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81CCF" w14:textId="1FD7925A" w:rsidR="00330426" w:rsidRPr="004760B2" w:rsidRDefault="00330426" w:rsidP="00330426">
      <w:pPr>
        <w:rPr>
          <w:rFonts w:ascii="Cambria" w:hAnsi="Cambria"/>
        </w:rPr>
      </w:pPr>
    </w:p>
    <w:p w14:paraId="14263461" w14:textId="2F53F6BD" w:rsidR="00BD74FF" w:rsidRDefault="00BD74FF" w:rsidP="009A6195">
      <w:pPr>
        <w:jc w:val="both"/>
        <w:rPr>
          <w:rFonts w:ascii="Cambria" w:hAnsi="Cambria"/>
          <w:sz w:val="24"/>
          <w:szCs w:val="24"/>
        </w:rPr>
      </w:pPr>
      <w:r w:rsidRPr="004760B2">
        <w:rPr>
          <w:rFonts w:ascii="Cambria" w:hAnsi="Cambria"/>
          <w:sz w:val="24"/>
          <w:szCs w:val="24"/>
        </w:rPr>
        <w:t xml:space="preserve">The </w:t>
      </w:r>
      <w:r w:rsidR="00CB19B7" w:rsidRPr="004760B2">
        <w:rPr>
          <w:rFonts w:ascii="Cambria" w:hAnsi="Cambria"/>
          <w:sz w:val="24"/>
          <w:szCs w:val="24"/>
        </w:rPr>
        <w:t xml:space="preserve">Coeur d’Alene </w:t>
      </w:r>
      <w:r w:rsidRPr="004760B2">
        <w:rPr>
          <w:rFonts w:ascii="Cambria" w:hAnsi="Cambria"/>
          <w:sz w:val="24"/>
          <w:szCs w:val="24"/>
        </w:rPr>
        <w:t xml:space="preserve">Garden </w:t>
      </w:r>
      <w:r w:rsidR="00CB19B7" w:rsidRPr="004760B2">
        <w:rPr>
          <w:rFonts w:ascii="Cambria" w:hAnsi="Cambria"/>
          <w:sz w:val="24"/>
          <w:szCs w:val="24"/>
        </w:rPr>
        <w:t xml:space="preserve">Club’s </w:t>
      </w:r>
      <w:r w:rsidRPr="004760B2">
        <w:rPr>
          <w:rFonts w:ascii="Cambria" w:hAnsi="Cambria"/>
          <w:sz w:val="24"/>
          <w:szCs w:val="24"/>
        </w:rPr>
        <w:t xml:space="preserve">goal </w:t>
      </w:r>
      <w:r w:rsidR="00CB19B7" w:rsidRPr="004760B2">
        <w:rPr>
          <w:rFonts w:ascii="Cambria" w:hAnsi="Cambria"/>
          <w:sz w:val="24"/>
          <w:szCs w:val="24"/>
        </w:rPr>
        <w:t xml:space="preserve">with the funds raised from our annual Garden Tour </w:t>
      </w:r>
      <w:r w:rsidRPr="004760B2">
        <w:rPr>
          <w:rFonts w:ascii="Cambria" w:hAnsi="Cambria"/>
          <w:sz w:val="24"/>
          <w:szCs w:val="24"/>
        </w:rPr>
        <w:t xml:space="preserve">is to help </w:t>
      </w:r>
      <w:r w:rsidR="00511A4C">
        <w:rPr>
          <w:rFonts w:ascii="Cambria" w:hAnsi="Cambria"/>
          <w:sz w:val="24"/>
          <w:szCs w:val="24"/>
        </w:rPr>
        <w:t xml:space="preserve">local </w:t>
      </w:r>
      <w:r w:rsidRPr="004760B2">
        <w:rPr>
          <w:rFonts w:ascii="Cambria" w:hAnsi="Cambria"/>
          <w:sz w:val="24"/>
          <w:szCs w:val="24"/>
        </w:rPr>
        <w:t xml:space="preserve">organizations and schools enhance their </w:t>
      </w:r>
      <w:r w:rsidR="00CB19B7" w:rsidRPr="004760B2">
        <w:rPr>
          <w:rFonts w:ascii="Cambria" w:hAnsi="Cambria"/>
          <w:sz w:val="24"/>
          <w:szCs w:val="24"/>
        </w:rPr>
        <w:t>gardening</w:t>
      </w:r>
      <w:r w:rsidRPr="004760B2">
        <w:rPr>
          <w:rFonts w:ascii="Cambria" w:hAnsi="Cambria"/>
          <w:sz w:val="24"/>
          <w:szCs w:val="24"/>
        </w:rPr>
        <w:t xml:space="preserve"> initiatives, expand their </w:t>
      </w:r>
      <w:r w:rsidR="00CB19B7" w:rsidRPr="004760B2">
        <w:rPr>
          <w:rFonts w:ascii="Cambria" w:hAnsi="Cambria"/>
          <w:sz w:val="24"/>
          <w:szCs w:val="24"/>
        </w:rPr>
        <w:t xml:space="preserve">horticultural </w:t>
      </w:r>
      <w:r w:rsidRPr="004760B2">
        <w:rPr>
          <w:rFonts w:ascii="Cambria" w:hAnsi="Cambria"/>
          <w:sz w:val="24"/>
          <w:szCs w:val="24"/>
        </w:rPr>
        <w:t>education</w:t>
      </w:r>
      <w:r w:rsidR="00CB19B7" w:rsidRPr="004760B2">
        <w:rPr>
          <w:rFonts w:ascii="Cambria" w:hAnsi="Cambria"/>
          <w:sz w:val="24"/>
          <w:szCs w:val="24"/>
        </w:rPr>
        <w:t xml:space="preserve">, </w:t>
      </w:r>
      <w:r w:rsidRPr="004760B2">
        <w:rPr>
          <w:rFonts w:ascii="Cambria" w:hAnsi="Cambria"/>
          <w:sz w:val="24"/>
          <w:szCs w:val="24"/>
        </w:rPr>
        <w:t xml:space="preserve">and </w:t>
      </w:r>
      <w:r w:rsidR="00CF0412">
        <w:rPr>
          <w:rFonts w:ascii="Cambria" w:hAnsi="Cambria"/>
          <w:sz w:val="24"/>
          <w:szCs w:val="24"/>
        </w:rPr>
        <w:t>enhance</w:t>
      </w:r>
      <w:r w:rsidRPr="004760B2">
        <w:rPr>
          <w:rFonts w:ascii="Cambria" w:hAnsi="Cambria"/>
          <w:sz w:val="24"/>
          <w:szCs w:val="24"/>
        </w:rPr>
        <w:t xml:space="preserve"> existing gardens or create new garden areas.  </w:t>
      </w:r>
    </w:p>
    <w:p w14:paraId="02EB4ACC" w14:textId="1005A4A8" w:rsidR="00CF0412" w:rsidRPr="004760B2" w:rsidRDefault="00CF0412" w:rsidP="009A6195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To be considered for a 2026 Garden Tour Fund award, this completed application must be received by </w:t>
      </w:r>
      <w:r>
        <w:rPr>
          <w:rFonts w:ascii="Cambria" w:hAnsi="Cambria"/>
          <w:sz w:val="24"/>
          <w:szCs w:val="24"/>
        </w:rPr>
        <w:br/>
      </w:r>
      <w:r w:rsidRPr="00CF0412">
        <w:rPr>
          <w:rFonts w:ascii="Cambria" w:hAnsi="Cambria"/>
          <w:b/>
          <w:bCs/>
          <w:i/>
          <w:iCs/>
          <w:sz w:val="24"/>
          <w:szCs w:val="24"/>
          <w:u w:val="single"/>
        </w:rPr>
        <w:t>June 28, 2026</w:t>
      </w:r>
      <w:r>
        <w:rPr>
          <w:rFonts w:ascii="Cambria" w:hAnsi="Cambria"/>
          <w:sz w:val="24"/>
          <w:szCs w:val="24"/>
        </w:rPr>
        <w:t>. Applications receiving an award will be notified in September 2026.</w:t>
      </w:r>
    </w:p>
    <w:p w14:paraId="242ACC60" w14:textId="317F9E65" w:rsidR="008C4E2D" w:rsidRPr="003C76CE" w:rsidRDefault="00A83D5F" w:rsidP="003C76CE">
      <w:pPr>
        <w:pStyle w:val="Heading2"/>
      </w:pPr>
      <w:r w:rsidRPr="003C76CE">
        <w:t>Applica</w:t>
      </w:r>
      <w:r w:rsidR="00C369BE" w:rsidRPr="003C76CE">
        <w:t>nt</w:t>
      </w:r>
    </w:p>
    <w:p w14:paraId="24F96261" w14:textId="774C2D34" w:rsidR="004760B2" w:rsidRPr="004760B2" w:rsidRDefault="008C4E2D" w:rsidP="004760B2">
      <w:pPr>
        <w:tabs>
          <w:tab w:val="left" w:pos="6480"/>
          <w:tab w:val="left" w:pos="6660"/>
          <w:tab w:val="right" w:pos="10800"/>
        </w:tabs>
        <w:jc w:val="both"/>
        <w:rPr>
          <w:rFonts w:ascii="Cambria" w:hAnsi="Cambria"/>
          <w:sz w:val="24"/>
          <w:szCs w:val="24"/>
          <w:u w:val="single"/>
        </w:rPr>
      </w:pPr>
      <w:r w:rsidRPr="004760B2">
        <w:rPr>
          <w:rFonts w:ascii="Cambria" w:hAnsi="Cambria"/>
          <w:sz w:val="24"/>
          <w:szCs w:val="24"/>
        </w:rPr>
        <w:t xml:space="preserve">Organization Name: </w:t>
      </w:r>
      <w:r w:rsidR="004760B2">
        <w:rPr>
          <w:rFonts w:ascii="Cambria" w:hAnsi="Cambria"/>
          <w:sz w:val="24"/>
          <w:szCs w:val="24"/>
          <w:u w:val="single"/>
        </w:rPr>
        <w:tab/>
      </w:r>
      <w:r w:rsidR="004760B2">
        <w:rPr>
          <w:rFonts w:ascii="Cambria" w:hAnsi="Cambria"/>
          <w:sz w:val="24"/>
          <w:szCs w:val="24"/>
          <w:u w:val="single"/>
        </w:rPr>
        <w:tab/>
      </w:r>
      <w:r w:rsidR="004760B2">
        <w:rPr>
          <w:rFonts w:ascii="Cambria" w:hAnsi="Cambria"/>
          <w:sz w:val="24"/>
          <w:szCs w:val="24"/>
          <w:u w:val="single"/>
        </w:rPr>
        <w:tab/>
      </w:r>
    </w:p>
    <w:p w14:paraId="29F39873" w14:textId="73D906DC" w:rsidR="00156B8D" w:rsidRPr="004760B2" w:rsidRDefault="008C4E2D" w:rsidP="004760B2">
      <w:pPr>
        <w:tabs>
          <w:tab w:val="left" w:pos="6480"/>
          <w:tab w:val="left" w:pos="6660"/>
          <w:tab w:val="right" w:pos="10800"/>
        </w:tabs>
        <w:jc w:val="both"/>
        <w:rPr>
          <w:rFonts w:ascii="Cambria" w:hAnsi="Cambria"/>
          <w:sz w:val="24"/>
          <w:szCs w:val="24"/>
        </w:rPr>
      </w:pPr>
      <w:r w:rsidRPr="004760B2">
        <w:rPr>
          <w:rFonts w:ascii="Cambria" w:hAnsi="Cambria"/>
          <w:sz w:val="24"/>
          <w:szCs w:val="24"/>
        </w:rPr>
        <w:t>Primary Contact Name:</w:t>
      </w:r>
      <w:r w:rsidR="004760B2">
        <w:rPr>
          <w:rFonts w:ascii="Cambria" w:hAnsi="Cambria"/>
          <w:sz w:val="24"/>
          <w:szCs w:val="24"/>
        </w:rPr>
        <w:t xml:space="preserve"> </w:t>
      </w:r>
      <w:r w:rsidR="004760B2">
        <w:rPr>
          <w:rFonts w:ascii="Cambria" w:hAnsi="Cambria"/>
          <w:sz w:val="24"/>
          <w:szCs w:val="24"/>
          <w:u w:val="single"/>
        </w:rPr>
        <w:tab/>
      </w:r>
      <w:r w:rsidR="004760B2">
        <w:rPr>
          <w:rFonts w:ascii="Cambria" w:hAnsi="Cambria"/>
          <w:sz w:val="24"/>
          <w:szCs w:val="24"/>
          <w:u w:val="single"/>
        </w:rPr>
        <w:tab/>
      </w:r>
      <w:r w:rsidR="004760B2">
        <w:rPr>
          <w:rFonts w:ascii="Cambria" w:hAnsi="Cambria"/>
          <w:sz w:val="24"/>
          <w:szCs w:val="24"/>
          <w:u w:val="single"/>
        </w:rPr>
        <w:tab/>
      </w:r>
    </w:p>
    <w:p w14:paraId="1771A8B3" w14:textId="748EE7CD" w:rsidR="00156B8D" w:rsidRPr="004760B2" w:rsidRDefault="008C4E2D" w:rsidP="004760B2">
      <w:pPr>
        <w:tabs>
          <w:tab w:val="left" w:pos="6480"/>
          <w:tab w:val="left" w:pos="6660"/>
          <w:tab w:val="right" w:pos="10800"/>
        </w:tabs>
        <w:jc w:val="both"/>
        <w:rPr>
          <w:rFonts w:ascii="Cambria" w:hAnsi="Cambria"/>
          <w:sz w:val="24"/>
          <w:szCs w:val="24"/>
          <w:u w:val="double"/>
        </w:rPr>
      </w:pPr>
      <w:r w:rsidRPr="004760B2">
        <w:rPr>
          <w:rFonts w:ascii="Cambria" w:hAnsi="Cambria"/>
          <w:sz w:val="24"/>
          <w:szCs w:val="24"/>
        </w:rPr>
        <w:t>Address/</w:t>
      </w:r>
      <w:r w:rsidR="004760B2">
        <w:rPr>
          <w:rFonts w:ascii="Cambria" w:hAnsi="Cambria"/>
          <w:sz w:val="24"/>
          <w:szCs w:val="24"/>
        </w:rPr>
        <w:t xml:space="preserve">Project </w:t>
      </w:r>
      <w:r w:rsidR="00156B8D" w:rsidRPr="004760B2">
        <w:rPr>
          <w:rFonts w:ascii="Cambria" w:hAnsi="Cambria"/>
          <w:sz w:val="24"/>
          <w:szCs w:val="24"/>
        </w:rPr>
        <w:t>Location:</w:t>
      </w:r>
      <w:r w:rsidR="004760B2">
        <w:rPr>
          <w:rFonts w:ascii="Cambria" w:hAnsi="Cambria"/>
          <w:sz w:val="24"/>
          <w:szCs w:val="24"/>
          <w:u w:val="single"/>
        </w:rPr>
        <w:t xml:space="preserve"> </w:t>
      </w:r>
      <w:r w:rsidR="004760B2">
        <w:rPr>
          <w:rFonts w:ascii="Cambria" w:hAnsi="Cambria"/>
          <w:sz w:val="24"/>
          <w:szCs w:val="24"/>
          <w:u w:val="single"/>
        </w:rPr>
        <w:tab/>
      </w:r>
      <w:r w:rsidR="004760B2">
        <w:rPr>
          <w:rFonts w:ascii="Cambria" w:hAnsi="Cambria"/>
          <w:sz w:val="24"/>
          <w:szCs w:val="24"/>
          <w:u w:val="single"/>
        </w:rPr>
        <w:tab/>
      </w:r>
      <w:r w:rsidR="004760B2">
        <w:rPr>
          <w:rFonts w:ascii="Cambria" w:hAnsi="Cambria"/>
          <w:sz w:val="24"/>
          <w:szCs w:val="24"/>
          <w:u w:val="single"/>
        </w:rPr>
        <w:tab/>
      </w:r>
    </w:p>
    <w:p w14:paraId="32F64201" w14:textId="5AF567C2" w:rsidR="004760B2" w:rsidRDefault="004760B2" w:rsidP="004760B2">
      <w:pPr>
        <w:tabs>
          <w:tab w:val="left" w:pos="6480"/>
          <w:tab w:val="left" w:pos="6660"/>
          <w:tab w:val="right" w:pos="10800"/>
        </w:tabs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</w:p>
    <w:p w14:paraId="0455BA54" w14:textId="321FA9D9" w:rsidR="00156B8D" w:rsidRPr="004760B2" w:rsidRDefault="008C4E2D" w:rsidP="004760B2">
      <w:pPr>
        <w:tabs>
          <w:tab w:val="left" w:pos="6480"/>
          <w:tab w:val="left" w:pos="6660"/>
          <w:tab w:val="right" w:pos="10800"/>
        </w:tabs>
        <w:jc w:val="both"/>
        <w:rPr>
          <w:rFonts w:ascii="Cambria" w:hAnsi="Cambria"/>
          <w:sz w:val="24"/>
          <w:szCs w:val="24"/>
          <w:u w:val="single"/>
        </w:rPr>
      </w:pPr>
      <w:r w:rsidRPr="004760B2">
        <w:rPr>
          <w:rFonts w:ascii="Cambria" w:hAnsi="Cambria"/>
          <w:sz w:val="24"/>
          <w:szCs w:val="24"/>
        </w:rPr>
        <w:t>Email:</w:t>
      </w:r>
      <w:r w:rsidR="004760B2">
        <w:rPr>
          <w:rFonts w:ascii="Cambria" w:hAnsi="Cambria"/>
          <w:sz w:val="24"/>
          <w:szCs w:val="24"/>
        </w:rPr>
        <w:t xml:space="preserve"> </w:t>
      </w:r>
      <w:r w:rsidR="004760B2">
        <w:rPr>
          <w:rFonts w:ascii="Cambria" w:hAnsi="Cambria"/>
          <w:sz w:val="24"/>
          <w:szCs w:val="24"/>
          <w:u w:val="single"/>
        </w:rPr>
        <w:tab/>
      </w:r>
      <w:r w:rsidR="004760B2">
        <w:rPr>
          <w:rFonts w:ascii="Cambria" w:hAnsi="Cambria"/>
          <w:sz w:val="24"/>
          <w:szCs w:val="24"/>
        </w:rPr>
        <w:tab/>
      </w:r>
      <w:r w:rsidR="00156B8D" w:rsidRPr="004760B2">
        <w:rPr>
          <w:rFonts w:ascii="Cambria" w:hAnsi="Cambria"/>
          <w:sz w:val="24"/>
          <w:szCs w:val="24"/>
        </w:rPr>
        <w:t>Phone</w:t>
      </w:r>
      <w:r w:rsidRPr="004760B2">
        <w:rPr>
          <w:rFonts w:ascii="Cambria" w:hAnsi="Cambria"/>
          <w:sz w:val="24"/>
          <w:szCs w:val="24"/>
        </w:rPr>
        <w:t>:</w:t>
      </w:r>
      <w:r w:rsidR="004760B2">
        <w:rPr>
          <w:rFonts w:ascii="Cambria" w:hAnsi="Cambria"/>
          <w:sz w:val="24"/>
          <w:szCs w:val="24"/>
        </w:rPr>
        <w:t xml:space="preserve"> </w:t>
      </w:r>
      <w:r w:rsidR="004760B2">
        <w:rPr>
          <w:rFonts w:ascii="Cambria" w:hAnsi="Cambria"/>
          <w:sz w:val="24"/>
          <w:szCs w:val="24"/>
          <w:u w:val="single"/>
        </w:rPr>
        <w:tab/>
      </w:r>
    </w:p>
    <w:p w14:paraId="1C442218" w14:textId="77777777" w:rsidR="00156B8D" w:rsidRPr="004760B2" w:rsidRDefault="008C4E2D" w:rsidP="003C76CE">
      <w:pPr>
        <w:pStyle w:val="Heading2"/>
      </w:pPr>
      <w:r w:rsidRPr="004760B2">
        <w:t xml:space="preserve">Funding Request </w:t>
      </w:r>
    </w:p>
    <w:p w14:paraId="2E3825AB" w14:textId="54017FF9" w:rsidR="00156B8D" w:rsidRPr="004760B2" w:rsidRDefault="00511A4C" w:rsidP="00511A4C">
      <w:pPr>
        <w:tabs>
          <w:tab w:val="left" w:pos="5850"/>
          <w:tab w:val="left" w:pos="6660"/>
          <w:tab w:val="right" w:pos="10800"/>
        </w:tabs>
        <w:jc w:val="both"/>
        <w:rPr>
          <w:rFonts w:ascii="Cambria" w:hAnsi="Cambria"/>
          <w:sz w:val="24"/>
          <w:szCs w:val="24"/>
          <w:u w:val="single"/>
        </w:rPr>
      </w:pPr>
      <w:r>
        <w:rPr>
          <w:rFonts w:ascii="Cambria" w:hAnsi="Cambria"/>
          <w:sz w:val="24"/>
          <w:szCs w:val="24"/>
        </w:rPr>
        <w:t xml:space="preserve">Total estimated project budget: </w:t>
      </w:r>
      <w:r>
        <w:rPr>
          <w:rFonts w:ascii="Cambria" w:hAnsi="Cambria"/>
          <w:sz w:val="24"/>
          <w:szCs w:val="24"/>
          <w:u w:val="single"/>
        </w:rPr>
        <w:tab/>
      </w:r>
      <w:r w:rsidRPr="00511A4C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Amount r</w:t>
      </w:r>
      <w:r w:rsidR="008C4E2D" w:rsidRPr="004760B2">
        <w:rPr>
          <w:rFonts w:ascii="Cambria" w:hAnsi="Cambria"/>
          <w:sz w:val="24"/>
          <w:szCs w:val="24"/>
        </w:rPr>
        <w:t>equest</w:t>
      </w:r>
      <w:r>
        <w:rPr>
          <w:rFonts w:ascii="Cambria" w:hAnsi="Cambria"/>
          <w:sz w:val="24"/>
          <w:szCs w:val="24"/>
        </w:rPr>
        <w:t>ed from CGC</w:t>
      </w:r>
      <w:r w:rsidR="008C4E2D" w:rsidRPr="004760B2">
        <w:rPr>
          <w:rFonts w:ascii="Cambria" w:hAnsi="Cambria"/>
          <w:sz w:val="24"/>
          <w:szCs w:val="24"/>
        </w:rPr>
        <w:t>:</w:t>
      </w:r>
      <w:r w:rsidR="004760B2">
        <w:rPr>
          <w:rFonts w:ascii="Cambria" w:hAnsi="Cambria"/>
          <w:sz w:val="24"/>
          <w:szCs w:val="24"/>
        </w:rPr>
        <w:t xml:space="preserve"> </w:t>
      </w:r>
      <w:r w:rsidR="004760B2">
        <w:rPr>
          <w:rFonts w:ascii="Cambria" w:hAnsi="Cambria"/>
          <w:sz w:val="24"/>
          <w:szCs w:val="24"/>
          <w:u w:val="single"/>
        </w:rPr>
        <w:tab/>
      </w:r>
    </w:p>
    <w:p w14:paraId="3CB1C65B" w14:textId="6C714DFF" w:rsidR="00156B8D" w:rsidRPr="004760B2" w:rsidRDefault="008C4E2D" w:rsidP="004760B2">
      <w:pPr>
        <w:tabs>
          <w:tab w:val="left" w:pos="6480"/>
          <w:tab w:val="left" w:pos="6660"/>
          <w:tab w:val="right" w:pos="10800"/>
        </w:tabs>
        <w:jc w:val="both"/>
        <w:rPr>
          <w:rFonts w:ascii="Cambria" w:hAnsi="Cambria"/>
          <w:sz w:val="24"/>
          <w:szCs w:val="24"/>
          <w:u w:val="single"/>
        </w:rPr>
      </w:pPr>
      <w:r w:rsidRPr="004760B2">
        <w:rPr>
          <w:rFonts w:ascii="Cambria" w:hAnsi="Cambria"/>
          <w:sz w:val="24"/>
          <w:szCs w:val="24"/>
        </w:rPr>
        <w:t xml:space="preserve">If funded, </w:t>
      </w:r>
      <w:r w:rsidR="00511A4C">
        <w:rPr>
          <w:rFonts w:ascii="Cambria" w:hAnsi="Cambria"/>
          <w:sz w:val="24"/>
          <w:szCs w:val="24"/>
        </w:rPr>
        <w:t>checks to be made payable to:</w:t>
      </w:r>
      <w:r w:rsidRPr="004760B2">
        <w:rPr>
          <w:rFonts w:ascii="Cambria" w:hAnsi="Cambria"/>
          <w:sz w:val="24"/>
          <w:szCs w:val="24"/>
        </w:rPr>
        <w:t xml:space="preserve"> </w:t>
      </w:r>
      <w:r w:rsidR="004760B2">
        <w:rPr>
          <w:rFonts w:ascii="Cambria" w:hAnsi="Cambria"/>
          <w:sz w:val="24"/>
          <w:szCs w:val="24"/>
          <w:u w:val="single"/>
        </w:rPr>
        <w:tab/>
      </w:r>
      <w:r w:rsidR="004760B2">
        <w:rPr>
          <w:rFonts w:ascii="Cambria" w:hAnsi="Cambria"/>
          <w:sz w:val="24"/>
          <w:szCs w:val="24"/>
          <w:u w:val="single"/>
        </w:rPr>
        <w:tab/>
      </w:r>
      <w:r w:rsidR="004760B2">
        <w:rPr>
          <w:rFonts w:ascii="Cambria" w:hAnsi="Cambria"/>
          <w:sz w:val="24"/>
          <w:szCs w:val="24"/>
          <w:u w:val="single"/>
        </w:rPr>
        <w:tab/>
      </w:r>
    </w:p>
    <w:p w14:paraId="2E514686" w14:textId="7F0B5AA4" w:rsidR="00156B8D" w:rsidRPr="004760B2" w:rsidRDefault="008C4E2D" w:rsidP="003C76CE">
      <w:pPr>
        <w:pStyle w:val="Heading2"/>
      </w:pPr>
      <w:r w:rsidRPr="004760B2">
        <w:t xml:space="preserve">Project Information </w:t>
      </w:r>
    </w:p>
    <w:p w14:paraId="4853E8E0" w14:textId="792A4322" w:rsidR="00511A4C" w:rsidRPr="00511A4C" w:rsidRDefault="00511A4C" w:rsidP="004760B2">
      <w:pPr>
        <w:tabs>
          <w:tab w:val="left" w:pos="6480"/>
          <w:tab w:val="left" w:pos="6660"/>
          <w:tab w:val="right" w:pos="10800"/>
        </w:tabs>
        <w:jc w:val="both"/>
        <w:rPr>
          <w:rFonts w:ascii="Cambria" w:hAnsi="Cambria"/>
          <w:sz w:val="24"/>
          <w:szCs w:val="24"/>
          <w:u w:val="single"/>
        </w:rPr>
      </w:pPr>
      <w:r>
        <w:rPr>
          <w:rFonts w:ascii="Cambria" w:hAnsi="Cambria"/>
          <w:sz w:val="24"/>
          <w:szCs w:val="24"/>
        </w:rPr>
        <w:t xml:space="preserve">Project start date &amp; end date: </w:t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</w:p>
    <w:p w14:paraId="59CE7991" w14:textId="21B2181E" w:rsidR="00156B8D" w:rsidRPr="001D561F" w:rsidRDefault="002F1BEC" w:rsidP="004760B2">
      <w:pPr>
        <w:tabs>
          <w:tab w:val="left" w:pos="6480"/>
          <w:tab w:val="left" w:pos="6660"/>
          <w:tab w:val="right" w:pos="10800"/>
        </w:tabs>
        <w:jc w:val="both"/>
        <w:rPr>
          <w:rFonts w:ascii="Cambria" w:hAnsi="Cambria"/>
          <w:color w:val="D9D9D9" w:themeColor="background1" w:themeShade="D9"/>
          <w:sz w:val="24"/>
          <w:szCs w:val="24"/>
          <w:u w:val="single"/>
        </w:rPr>
      </w:pPr>
      <w:r>
        <w:rPr>
          <w:rFonts w:ascii="Cambria" w:hAnsi="Cambria"/>
          <w:sz w:val="24"/>
          <w:szCs w:val="24"/>
        </w:rPr>
        <w:t>D</w:t>
      </w:r>
      <w:r w:rsidR="008C4E2D" w:rsidRPr="004760B2">
        <w:rPr>
          <w:rFonts w:ascii="Cambria" w:hAnsi="Cambria"/>
          <w:sz w:val="24"/>
          <w:szCs w:val="24"/>
        </w:rPr>
        <w:t xml:space="preserve">escribe the project you are requesting support for: </w:t>
      </w:r>
      <w:r w:rsidR="007F579C" w:rsidRPr="001D561F">
        <w:rPr>
          <w:rFonts w:ascii="Cambria" w:hAnsi="Cambria"/>
          <w:color w:val="D9D9D9" w:themeColor="background1" w:themeShade="D9"/>
          <w:sz w:val="24"/>
          <w:szCs w:val="24"/>
          <w:u w:val="single"/>
        </w:rPr>
        <w:tab/>
      </w:r>
      <w:r w:rsidR="007F579C" w:rsidRPr="001D561F">
        <w:rPr>
          <w:rFonts w:ascii="Cambria" w:hAnsi="Cambria"/>
          <w:color w:val="D9D9D9" w:themeColor="background1" w:themeShade="D9"/>
          <w:sz w:val="24"/>
          <w:szCs w:val="24"/>
          <w:u w:val="single"/>
        </w:rPr>
        <w:tab/>
      </w:r>
      <w:r w:rsidR="007F579C" w:rsidRPr="001D561F">
        <w:rPr>
          <w:rFonts w:ascii="Cambria" w:hAnsi="Cambria"/>
          <w:color w:val="D9D9D9" w:themeColor="background1" w:themeShade="D9"/>
          <w:sz w:val="24"/>
          <w:szCs w:val="24"/>
          <w:u w:val="single"/>
        </w:rPr>
        <w:tab/>
      </w:r>
    </w:p>
    <w:p w14:paraId="516DE662" w14:textId="4BD81436" w:rsidR="00156B8D" w:rsidRPr="001D561F" w:rsidRDefault="007F579C" w:rsidP="007F579C">
      <w:pPr>
        <w:tabs>
          <w:tab w:val="left" w:pos="6480"/>
          <w:tab w:val="left" w:pos="6660"/>
          <w:tab w:val="right" w:pos="10800"/>
        </w:tabs>
        <w:jc w:val="both"/>
        <w:rPr>
          <w:rFonts w:ascii="Cambria" w:hAnsi="Cambria"/>
          <w:color w:val="D9D9D9" w:themeColor="background1" w:themeShade="D9"/>
          <w:sz w:val="24"/>
          <w:szCs w:val="24"/>
        </w:rPr>
      </w:pPr>
      <w:r w:rsidRPr="001D561F">
        <w:rPr>
          <w:rFonts w:ascii="Cambria" w:hAnsi="Cambria"/>
          <w:color w:val="D9D9D9" w:themeColor="background1" w:themeShade="D9"/>
          <w:sz w:val="24"/>
          <w:szCs w:val="24"/>
          <w:u w:val="single"/>
        </w:rPr>
        <w:tab/>
      </w:r>
      <w:r w:rsidRPr="001D561F">
        <w:rPr>
          <w:rFonts w:ascii="Cambria" w:hAnsi="Cambria"/>
          <w:color w:val="D9D9D9" w:themeColor="background1" w:themeShade="D9"/>
          <w:sz w:val="24"/>
          <w:szCs w:val="24"/>
          <w:u w:val="single"/>
        </w:rPr>
        <w:tab/>
      </w:r>
      <w:r w:rsidRPr="001D561F">
        <w:rPr>
          <w:rFonts w:ascii="Cambria" w:hAnsi="Cambria"/>
          <w:color w:val="D9D9D9" w:themeColor="background1" w:themeShade="D9"/>
          <w:sz w:val="24"/>
          <w:szCs w:val="24"/>
          <w:u w:val="single"/>
        </w:rPr>
        <w:tab/>
      </w:r>
    </w:p>
    <w:p w14:paraId="1C0899E7" w14:textId="77777777" w:rsidR="007F579C" w:rsidRPr="001D561F" w:rsidRDefault="007F579C" w:rsidP="007F579C">
      <w:pPr>
        <w:tabs>
          <w:tab w:val="left" w:pos="6480"/>
          <w:tab w:val="left" w:pos="6660"/>
          <w:tab w:val="right" w:pos="10800"/>
        </w:tabs>
        <w:jc w:val="both"/>
        <w:rPr>
          <w:rFonts w:ascii="Cambria" w:hAnsi="Cambria"/>
          <w:color w:val="D9D9D9" w:themeColor="background1" w:themeShade="D9"/>
          <w:sz w:val="24"/>
          <w:szCs w:val="24"/>
        </w:rPr>
      </w:pPr>
      <w:r w:rsidRPr="001D561F">
        <w:rPr>
          <w:rFonts w:ascii="Cambria" w:hAnsi="Cambria"/>
          <w:color w:val="D9D9D9" w:themeColor="background1" w:themeShade="D9"/>
          <w:sz w:val="24"/>
          <w:szCs w:val="24"/>
          <w:u w:val="single"/>
        </w:rPr>
        <w:tab/>
      </w:r>
      <w:r w:rsidRPr="001D561F">
        <w:rPr>
          <w:rFonts w:ascii="Cambria" w:hAnsi="Cambria"/>
          <w:color w:val="D9D9D9" w:themeColor="background1" w:themeShade="D9"/>
          <w:sz w:val="24"/>
          <w:szCs w:val="24"/>
          <w:u w:val="single"/>
        </w:rPr>
        <w:tab/>
      </w:r>
      <w:r w:rsidRPr="001D561F">
        <w:rPr>
          <w:rFonts w:ascii="Cambria" w:hAnsi="Cambria"/>
          <w:color w:val="D9D9D9" w:themeColor="background1" w:themeShade="D9"/>
          <w:sz w:val="24"/>
          <w:szCs w:val="24"/>
          <w:u w:val="single"/>
        </w:rPr>
        <w:tab/>
      </w:r>
    </w:p>
    <w:p w14:paraId="1104EE1D" w14:textId="77777777" w:rsidR="007F579C" w:rsidRPr="001D561F" w:rsidRDefault="007F579C" w:rsidP="007F579C">
      <w:pPr>
        <w:tabs>
          <w:tab w:val="left" w:pos="6480"/>
          <w:tab w:val="left" w:pos="6660"/>
          <w:tab w:val="right" w:pos="10800"/>
        </w:tabs>
        <w:jc w:val="both"/>
        <w:rPr>
          <w:rFonts w:ascii="Cambria" w:hAnsi="Cambria"/>
          <w:color w:val="D9D9D9" w:themeColor="background1" w:themeShade="D9"/>
          <w:sz w:val="24"/>
          <w:szCs w:val="24"/>
        </w:rPr>
      </w:pPr>
      <w:r w:rsidRPr="001D561F">
        <w:rPr>
          <w:rFonts w:ascii="Cambria" w:hAnsi="Cambria"/>
          <w:color w:val="D9D9D9" w:themeColor="background1" w:themeShade="D9"/>
          <w:sz w:val="24"/>
          <w:szCs w:val="24"/>
          <w:u w:val="single"/>
        </w:rPr>
        <w:tab/>
      </w:r>
      <w:r w:rsidRPr="001D561F">
        <w:rPr>
          <w:rFonts w:ascii="Cambria" w:hAnsi="Cambria"/>
          <w:color w:val="D9D9D9" w:themeColor="background1" w:themeShade="D9"/>
          <w:sz w:val="24"/>
          <w:szCs w:val="24"/>
          <w:u w:val="single"/>
        </w:rPr>
        <w:tab/>
      </w:r>
      <w:r w:rsidRPr="001D561F">
        <w:rPr>
          <w:rFonts w:ascii="Cambria" w:hAnsi="Cambria"/>
          <w:color w:val="D9D9D9" w:themeColor="background1" w:themeShade="D9"/>
          <w:sz w:val="24"/>
          <w:szCs w:val="24"/>
          <w:u w:val="single"/>
        </w:rPr>
        <w:tab/>
      </w:r>
    </w:p>
    <w:p w14:paraId="052F950C" w14:textId="77777777" w:rsidR="007F579C" w:rsidRPr="001D561F" w:rsidRDefault="007F579C" w:rsidP="007F579C">
      <w:pPr>
        <w:tabs>
          <w:tab w:val="left" w:pos="6480"/>
          <w:tab w:val="left" w:pos="6660"/>
          <w:tab w:val="right" w:pos="10800"/>
        </w:tabs>
        <w:jc w:val="both"/>
        <w:rPr>
          <w:rFonts w:ascii="Cambria" w:hAnsi="Cambria"/>
          <w:color w:val="D9D9D9" w:themeColor="background1" w:themeShade="D9"/>
          <w:sz w:val="24"/>
          <w:szCs w:val="24"/>
        </w:rPr>
      </w:pPr>
      <w:r w:rsidRPr="001D561F">
        <w:rPr>
          <w:rFonts w:ascii="Cambria" w:hAnsi="Cambria"/>
          <w:color w:val="D9D9D9" w:themeColor="background1" w:themeShade="D9"/>
          <w:sz w:val="24"/>
          <w:szCs w:val="24"/>
          <w:u w:val="single"/>
        </w:rPr>
        <w:tab/>
      </w:r>
      <w:r w:rsidRPr="001D561F">
        <w:rPr>
          <w:rFonts w:ascii="Cambria" w:hAnsi="Cambria"/>
          <w:color w:val="D9D9D9" w:themeColor="background1" w:themeShade="D9"/>
          <w:sz w:val="24"/>
          <w:szCs w:val="24"/>
          <w:u w:val="single"/>
        </w:rPr>
        <w:tab/>
      </w:r>
      <w:r w:rsidRPr="001D561F">
        <w:rPr>
          <w:rFonts w:ascii="Cambria" w:hAnsi="Cambria"/>
          <w:color w:val="D9D9D9" w:themeColor="background1" w:themeShade="D9"/>
          <w:sz w:val="24"/>
          <w:szCs w:val="24"/>
          <w:u w:val="single"/>
        </w:rPr>
        <w:tab/>
      </w:r>
    </w:p>
    <w:p w14:paraId="0D759DEB" w14:textId="77777777" w:rsidR="007F579C" w:rsidRPr="007F579C" w:rsidRDefault="007F579C" w:rsidP="007F579C">
      <w:pPr>
        <w:tabs>
          <w:tab w:val="left" w:pos="6480"/>
          <w:tab w:val="left" w:pos="6660"/>
          <w:tab w:val="right" w:pos="10800"/>
        </w:tabs>
        <w:jc w:val="both"/>
        <w:rPr>
          <w:rFonts w:ascii="Cambria" w:hAnsi="Cambria"/>
          <w:sz w:val="24"/>
          <w:szCs w:val="24"/>
        </w:rPr>
      </w:pPr>
      <w:r w:rsidRPr="001D561F">
        <w:rPr>
          <w:rFonts w:ascii="Cambria" w:hAnsi="Cambria"/>
          <w:color w:val="D9D9D9" w:themeColor="background1" w:themeShade="D9"/>
          <w:sz w:val="24"/>
          <w:szCs w:val="24"/>
          <w:u w:val="single"/>
        </w:rPr>
        <w:tab/>
      </w:r>
      <w:r w:rsidRPr="001D561F">
        <w:rPr>
          <w:rFonts w:ascii="Cambria" w:hAnsi="Cambria"/>
          <w:color w:val="D9D9D9" w:themeColor="background1" w:themeShade="D9"/>
          <w:sz w:val="24"/>
          <w:szCs w:val="24"/>
          <w:u w:val="single"/>
        </w:rPr>
        <w:tab/>
      </w:r>
      <w:r w:rsidRPr="001D561F">
        <w:rPr>
          <w:rFonts w:ascii="Cambria" w:hAnsi="Cambria"/>
          <w:color w:val="D9D9D9" w:themeColor="background1" w:themeShade="D9"/>
          <w:sz w:val="24"/>
          <w:szCs w:val="24"/>
          <w:u w:val="single"/>
        </w:rPr>
        <w:tab/>
      </w:r>
    </w:p>
    <w:p w14:paraId="4983F1B5" w14:textId="16F033F1" w:rsidR="00EB557E" w:rsidRPr="001D561F" w:rsidRDefault="008C4E2D" w:rsidP="007F579C">
      <w:pPr>
        <w:tabs>
          <w:tab w:val="left" w:pos="6480"/>
          <w:tab w:val="left" w:pos="6660"/>
          <w:tab w:val="right" w:pos="10800"/>
        </w:tabs>
        <w:jc w:val="both"/>
        <w:rPr>
          <w:rFonts w:ascii="Cambria" w:hAnsi="Cambria"/>
          <w:color w:val="D9D9D9" w:themeColor="background1" w:themeShade="D9"/>
          <w:sz w:val="24"/>
          <w:szCs w:val="24"/>
          <w:u w:val="single"/>
        </w:rPr>
      </w:pPr>
      <w:r w:rsidRPr="007F579C">
        <w:rPr>
          <w:rFonts w:ascii="Cambria" w:hAnsi="Cambria"/>
          <w:sz w:val="24"/>
          <w:szCs w:val="24"/>
        </w:rPr>
        <w:t xml:space="preserve">What goals </w:t>
      </w:r>
      <w:r w:rsidR="002F1BEC" w:rsidRPr="007F579C">
        <w:rPr>
          <w:rFonts w:ascii="Cambria" w:hAnsi="Cambria"/>
          <w:sz w:val="24"/>
          <w:szCs w:val="24"/>
        </w:rPr>
        <w:t xml:space="preserve">do you </w:t>
      </w:r>
      <w:r w:rsidRPr="007F579C">
        <w:rPr>
          <w:rFonts w:ascii="Cambria" w:hAnsi="Cambria"/>
          <w:sz w:val="24"/>
          <w:szCs w:val="24"/>
        </w:rPr>
        <w:t>hop</w:t>
      </w:r>
      <w:r w:rsidR="002F1BEC" w:rsidRPr="007F579C">
        <w:rPr>
          <w:rFonts w:ascii="Cambria" w:hAnsi="Cambria"/>
          <w:sz w:val="24"/>
          <w:szCs w:val="24"/>
        </w:rPr>
        <w:t>e</w:t>
      </w:r>
      <w:r w:rsidRPr="007F579C">
        <w:rPr>
          <w:rFonts w:ascii="Cambria" w:hAnsi="Cambria"/>
          <w:sz w:val="24"/>
          <w:szCs w:val="24"/>
        </w:rPr>
        <w:t xml:space="preserve"> to accomplish </w:t>
      </w:r>
      <w:r w:rsidR="002F1BEC" w:rsidRPr="007F579C">
        <w:rPr>
          <w:rFonts w:ascii="Cambria" w:hAnsi="Cambria"/>
          <w:sz w:val="24"/>
          <w:szCs w:val="24"/>
        </w:rPr>
        <w:t>with this</w:t>
      </w:r>
      <w:r w:rsidRPr="007F579C">
        <w:rPr>
          <w:rFonts w:ascii="Cambria" w:hAnsi="Cambria"/>
          <w:sz w:val="24"/>
          <w:szCs w:val="24"/>
        </w:rPr>
        <w:t xml:space="preserve"> project?</w:t>
      </w:r>
      <w:r w:rsidR="007F579C" w:rsidRPr="007F579C">
        <w:rPr>
          <w:rFonts w:ascii="Cambria" w:hAnsi="Cambria"/>
          <w:sz w:val="24"/>
          <w:szCs w:val="24"/>
        </w:rPr>
        <w:t xml:space="preserve"> </w:t>
      </w:r>
      <w:r w:rsidR="007F579C" w:rsidRPr="001D561F">
        <w:rPr>
          <w:rFonts w:ascii="Cambria" w:hAnsi="Cambria"/>
          <w:color w:val="D9D9D9" w:themeColor="background1" w:themeShade="D9"/>
          <w:sz w:val="24"/>
          <w:szCs w:val="24"/>
          <w:u w:val="single"/>
        </w:rPr>
        <w:tab/>
      </w:r>
      <w:r w:rsidR="007F579C" w:rsidRPr="001D561F">
        <w:rPr>
          <w:rFonts w:ascii="Cambria" w:hAnsi="Cambria"/>
          <w:color w:val="D9D9D9" w:themeColor="background1" w:themeShade="D9"/>
          <w:sz w:val="24"/>
          <w:szCs w:val="24"/>
          <w:u w:val="single"/>
        </w:rPr>
        <w:tab/>
      </w:r>
      <w:r w:rsidR="007F579C" w:rsidRPr="001D561F">
        <w:rPr>
          <w:rFonts w:ascii="Cambria" w:hAnsi="Cambria"/>
          <w:color w:val="D9D9D9" w:themeColor="background1" w:themeShade="D9"/>
          <w:sz w:val="24"/>
          <w:szCs w:val="24"/>
          <w:u w:val="single"/>
        </w:rPr>
        <w:tab/>
      </w:r>
    </w:p>
    <w:p w14:paraId="7437E874" w14:textId="77777777" w:rsidR="007F579C" w:rsidRPr="001D561F" w:rsidRDefault="007F579C" w:rsidP="007F579C">
      <w:pPr>
        <w:tabs>
          <w:tab w:val="left" w:pos="6480"/>
          <w:tab w:val="left" w:pos="6660"/>
          <w:tab w:val="right" w:pos="10800"/>
        </w:tabs>
        <w:jc w:val="both"/>
        <w:rPr>
          <w:rFonts w:ascii="Cambria" w:hAnsi="Cambria"/>
          <w:color w:val="D9D9D9" w:themeColor="background1" w:themeShade="D9"/>
          <w:sz w:val="24"/>
          <w:szCs w:val="24"/>
          <w:u w:val="single"/>
        </w:rPr>
      </w:pPr>
      <w:r w:rsidRPr="001D561F">
        <w:rPr>
          <w:rFonts w:ascii="Cambria" w:hAnsi="Cambria"/>
          <w:color w:val="D9D9D9" w:themeColor="background1" w:themeShade="D9"/>
          <w:sz w:val="24"/>
          <w:szCs w:val="24"/>
          <w:u w:val="single"/>
        </w:rPr>
        <w:tab/>
      </w:r>
      <w:r w:rsidRPr="001D561F">
        <w:rPr>
          <w:rFonts w:ascii="Cambria" w:hAnsi="Cambria"/>
          <w:color w:val="D9D9D9" w:themeColor="background1" w:themeShade="D9"/>
          <w:sz w:val="24"/>
          <w:szCs w:val="24"/>
          <w:u w:val="single"/>
        </w:rPr>
        <w:tab/>
      </w:r>
      <w:r w:rsidRPr="001D561F">
        <w:rPr>
          <w:rFonts w:ascii="Cambria" w:hAnsi="Cambria"/>
          <w:color w:val="D9D9D9" w:themeColor="background1" w:themeShade="D9"/>
          <w:sz w:val="24"/>
          <w:szCs w:val="24"/>
          <w:u w:val="single"/>
        </w:rPr>
        <w:tab/>
      </w:r>
    </w:p>
    <w:p w14:paraId="1FDDB12A" w14:textId="77777777" w:rsidR="007F579C" w:rsidRPr="001D561F" w:rsidRDefault="007F579C" w:rsidP="007F579C">
      <w:pPr>
        <w:tabs>
          <w:tab w:val="left" w:pos="6480"/>
          <w:tab w:val="left" w:pos="6660"/>
          <w:tab w:val="right" w:pos="10800"/>
        </w:tabs>
        <w:jc w:val="both"/>
        <w:rPr>
          <w:rFonts w:ascii="Cambria" w:hAnsi="Cambria"/>
          <w:color w:val="D9D9D9" w:themeColor="background1" w:themeShade="D9"/>
          <w:sz w:val="24"/>
          <w:szCs w:val="24"/>
          <w:u w:val="single"/>
        </w:rPr>
      </w:pPr>
      <w:r w:rsidRPr="001D561F">
        <w:rPr>
          <w:rFonts w:ascii="Cambria" w:hAnsi="Cambria"/>
          <w:color w:val="D9D9D9" w:themeColor="background1" w:themeShade="D9"/>
          <w:sz w:val="24"/>
          <w:szCs w:val="24"/>
          <w:u w:val="single"/>
        </w:rPr>
        <w:tab/>
      </w:r>
      <w:r w:rsidRPr="001D561F">
        <w:rPr>
          <w:rFonts w:ascii="Cambria" w:hAnsi="Cambria"/>
          <w:color w:val="D9D9D9" w:themeColor="background1" w:themeShade="D9"/>
          <w:sz w:val="24"/>
          <w:szCs w:val="24"/>
          <w:u w:val="single"/>
        </w:rPr>
        <w:tab/>
      </w:r>
      <w:r w:rsidRPr="001D561F">
        <w:rPr>
          <w:rFonts w:ascii="Cambria" w:hAnsi="Cambria"/>
          <w:color w:val="D9D9D9" w:themeColor="background1" w:themeShade="D9"/>
          <w:sz w:val="24"/>
          <w:szCs w:val="24"/>
          <w:u w:val="single"/>
        </w:rPr>
        <w:tab/>
      </w:r>
    </w:p>
    <w:p w14:paraId="16E25806" w14:textId="77777777" w:rsidR="007F579C" w:rsidRPr="001D561F" w:rsidRDefault="007F579C" w:rsidP="007F579C">
      <w:pPr>
        <w:tabs>
          <w:tab w:val="left" w:pos="6480"/>
          <w:tab w:val="left" w:pos="6660"/>
          <w:tab w:val="right" w:pos="10800"/>
        </w:tabs>
        <w:jc w:val="both"/>
        <w:rPr>
          <w:rFonts w:ascii="Cambria" w:hAnsi="Cambria"/>
          <w:color w:val="D9D9D9" w:themeColor="background1" w:themeShade="D9"/>
          <w:sz w:val="24"/>
          <w:szCs w:val="24"/>
          <w:u w:val="single"/>
        </w:rPr>
      </w:pPr>
      <w:r w:rsidRPr="001D561F">
        <w:rPr>
          <w:rFonts w:ascii="Cambria" w:hAnsi="Cambria"/>
          <w:color w:val="D9D9D9" w:themeColor="background1" w:themeShade="D9"/>
          <w:sz w:val="24"/>
          <w:szCs w:val="24"/>
          <w:u w:val="single"/>
        </w:rPr>
        <w:tab/>
      </w:r>
      <w:r w:rsidRPr="001D561F">
        <w:rPr>
          <w:rFonts w:ascii="Cambria" w:hAnsi="Cambria"/>
          <w:color w:val="D9D9D9" w:themeColor="background1" w:themeShade="D9"/>
          <w:sz w:val="24"/>
          <w:szCs w:val="24"/>
          <w:u w:val="single"/>
        </w:rPr>
        <w:tab/>
      </w:r>
      <w:r w:rsidRPr="001D561F">
        <w:rPr>
          <w:rFonts w:ascii="Cambria" w:hAnsi="Cambria"/>
          <w:color w:val="D9D9D9" w:themeColor="background1" w:themeShade="D9"/>
          <w:sz w:val="24"/>
          <w:szCs w:val="24"/>
          <w:u w:val="single"/>
        </w:rPr>
        <w:tab/>
      </w:r>
    </w:p>
    <w:p w14:paraId="0457A7C3" w14:textId="77777777" w:rsidR="007F579C" w:rsidRPr="001D561F" w:rsidRDefault="007F579C" w:rsidP="007F579C">
      <w:pPr>
        <w:tabs>
          <w:tab w:val="left" w:pos="6480"/>
          <w:tab w:val="left" w:pos="6660"/>
          <w:tab w:val="right" w:pos="10800"/>
        </w:tabs>
        <w:jc w:val="both"/>
        <w:rPr>
          <w:rFonts w:ascii="Cambria" w:hAnsi="Cambria"/>
          <w:color w:val="D9D9D9" w:themeColor="background1" w:themeShade="D9"/>
          <w:sz w:val="24"/>
          <w:szCs w:val="24"/>
          <w:u w:val="single"/>
        </w:rPr>
      </w:pPr>
      <w:r w:rsidRPr="001D561F">
        <w:rPr>
          <w:rFonts w:ascii="Cambria" w:hAnsi="Cambria"/>
          <w:color w:val="D9D9D9" w:themeColor="background1" w:themeShade="D9"/>
          <w:sz w:val="24"/>
          <w:szCs w:val="24"/>
          <w:u w:val="single"/>
        </w:rPr>
        <w:tab/>
      </w:r>
      <w:r w:rsidRPr="001D561F">
        <w:rPr>
          <w:rFonts w:ascii="Cambria" w:hAnsi="Cambria"/>
          <w:color w:val="D9D9D9" w:themeColor="background1" w:themeShade="D9"/>
          <w:sz w:val="24"/>
          <w:szCs w:val="24"/>
          <w:u w:val="single"/>
        </w:rPr>
        <w:tab/>
      </w:r>
      <w:r w:rsidRPr="001D561F">
        <w:rPr>
          <w:rFonts w:ascii="Cambria" w:hAnsi="Cambria"/>
          <w:color w:val="D9D9D9" w:themeColor="background1" w:themeShade="D9"/>
          <w:sz w:val="24"/>
          <w:szCs w:val="24"/>
          <w:u w:val="single"/>
        </w:rPr>
        <w:tab/>
      </w:r>
    </w:p>
    <w:p w14:paraId="31CBA58E" w14:textId="77777777" w:rsidR="007F579C" w:rsidRPr="007F579C" w:rsidRDefault="007F579C" w:rsidP="007F579C">
      <w:pPr>
        <w:tabs>
          <w:tab w:val="left" w:pos="6480"/>
          <w:tab w:val="left" w:pos="6660"/>
          <w:tab w:val="right" w:pos="10800"/>
        </w:tabs>
        <w:jc w:val="both"/>
        <w:rPr>
          <w:rFonts w:ascii="Cambria" w:hAnsi="Cambria"/>
          <w:sz w:val="24"/>
          <w:szCs w:val="24"/>
        </w:rPr>
      </w:pPr>
      <w:r w:rsidRPr="001D561F">
        <w:rPr>
          <w:rFonts w:ascii="Cambria" w:hAnsi="Cambria"/>
          <w:color w:val="D9D9D9" w:themeColor="background1" w:themeShade="D9"/>
          <w:sz w:val="24"/>
          <w:szCs w:val="24"/>
          <w:u w:val="single"/>
        </w:rPr>
        <w:tab/>
      </w:r>
      <w:r w:rsidRPr="001D561F">
        <w:rPr>
          <w:rFonts w:ascii="Cambria" w:hAnsi="Cambria"/>
          <w:color w:val="D9D9D9" w:themeColor="background1" w:themeShade="D9"/>
          <w:sz w:val="24"/>
          <w:szCs w:val="24"/>
          <w:u w:val="single"/>
        </w:rPr>
        <w:tab/>
      </w:r>
      <w:r w:rsidRPr="001D561F">
        <w:rPr>
          <w:rFonts w:ascii="Cambria" w:hAnsi="Cambria"/>
          <w:color w:val="D9D9D9" w:themeColor="background1" w:themeShade="D9"/>
          <w:sz w:val="24"/>
          <w:szCs w:val="24"/>
          <w:u w:val="single"/>
        </w:rPr>
        <w:tab/>
      </w:r>
    </w:p>
    <w:p w14:paraId="723FDE0B" w14:textId="6D298D96" w:rsidR="00CB19B7" w:rsidRPr="004760B2" w:rsidRDefault="00CB19B7" w:rsidP="003C76CE">
      <w:pPr>
        <w:pStyle w:val="Heading2"/>
      </w:pPr>
      <w:r w:rsidRPr="004760B2">
        <w:lastRenderedPageBreak/>
        <w:t>Grant Terms and Conditions</w:t>
      </w:r>
    </w:p>
    <w:p w14:paraId="4BDB94CB" w14:textId="2FD518F6" w:rsidR="00EF1F05" w:rsidRPr="004760B2" w:rsidRDefault="00EF1F05" w:rsidP="004760B2">
      <w:pPr>
        <w:pStyle w:val="ListParagraph"/>
        <w:numPr>
          <w:ilvl w:val="0"/>
          <w:numId w:val="1"/>
        </w:numPr>
        <w:ind w:left="180" w:hanging="180"/>
        <w:jc w:val="both"/>
        <w:rPr>
          <w:rFonts w:ascii="Cambria" w:hAnsi="Cambria"/>
          <w:sz w:val="28"/>
          <w:szCs w:val="28"/>
        </w:rPr>
      </w:pPr>
      <w:r w:rsidRPr="004760B2">
        <w:rPr>
          <w:rFonts w:ascii="Cambria" w:hAnsi="Cambria"/>
          <w:sz w:val="24"/>
          <w:szCs w:val="24"/>
        </w:rPr>
        <w:t>Completed</w:t>
      </w:r>
      <w:r w:rsidR="00CB19B7" w:rsidRPr="004760B2">
        <w:rPr>
          <w:rFonts w:ascii="Cambria" w:hAnsi="Cambria"/>
          <w:sz w:val="24"/>
          <w:szCs w:val="24"/>
        </w:rPr>
        <w:t xml:space="preserve"> a</w:t>
      </w:r>
      <w:r w:rsidRPr="004760B2">
        <w:rPr>
          <w:rFonts w:ascii="Cambria" w:hAnsi="Cambria"/>
          <w:sz w:val="24"/>
          <w:szCs w:val="24"/>
        </w:rPr>
        <w:t xml:space="preserve">pplications must be </w:t>
      </w:r>
      <w:r w:rsidRPr="00511A4C">
        <w:rPr>
          <w:rFonts w:ascii="Cambria" w:hAnsi="Cambria"/>
          <w:i/>
          <w:iCs/>
          <w:sz w:val="24"/>
          <w:szCs w:val="24"/>
        </w:rPr>
        <w:t>received</w:t>
      </w:r>
      <w:r w:rsidRPr="004760B2">
        <w:rPr>
          <w:rFonts w:ascii="Cambria" w:hAnsi="Cambria"/>
          <w:sz w:val="24"/>
          <w:szCs w:val="24"/>
        </w:rPr>
        <w:t xml:space="preserve"> by the Coeur d’Alene Garden Club no later than the day of the Garden Tour</w:t>
      </w:r>
      <w:r w:rsidR="00DC61D3">
        <w:rPr>
          <w:rFonts w:ascii="Cambria" w:hAnsi="Cambria"/>
          <w:sz w:val="24"/>
          <w:szCs w:val="24"/>
        </w:rPr>
        <w:t xml:space="preserve"> (</w:t>
      </w:r>
      <w:r w:rsidR="00DC61D3" w:rsidRPr="00511A4C">
        <w:rPr>
          <w:rFonts w:ascii="Cambria" w:hAnsi="Cambria"/>
          <w:b/>
          <w:bCs/>
          <w:sz w:val="24"/>
          <w:szCs w:val="24"/>
          <w:u w:val="single"/>
        </w:rPr>
        <w:t>June 2</w:t>
      </w:r>
      <w:r w:rsidR="00CF0412">
        <w:rPr>
          <w:rFonts w:ascii="Cambria" w:hAnsi="Cambria"/>
          <w:b/>
          <w:bCs/>
          <w:sz w:val="24"/>
          <w:szCs w:val="24"/>
          <w:u w:val="single"/>
        </w:rPr>
        <w:t>8</w:t>
      </w:r>
      <w:r w:rsidR="00DC61D3" w:rsidRPr="00511A4C">
        <w:rPr>
          <w:rFonts w:ascii="Cambria" w:hAnsi="Cambria"/>
          <w:b/>
          <w:bCs/>
          <w:sz w:val="24"/>
          <w:szCs w:val="24"/>
          <w:u w:val="single"/>
        </w:rPr>
        <w:t>, 202</w:t>
      </w:r>
      <w:r w:rsidR="00CF0412">
        <w:rPr>
          <w:rFonts w:ascii="Cambria" w:hAnsi="Cambria"/>
          <w:b/>
          <w:bCs/>
          <w:sz w:val="24"/>
          <w:szCs w:val="24"/>
          <w:u w:val="single"/>
        </w:rPr>
        <w:t>6</w:t>
      </w:r>
      <w:r w:rsidR="00DC61D3">
        <w:rPr>
          <w:rFonts w:ascii="Cambria" w:hAnsi="Cambria"/>
          <w:sz w:val="24"/>
          <w:szCs w:val="24"/>
        </w:rPr>
        <w:t>)</w:t>
      </w:r>
      <w:r w:rsidRPr="004760B2">
        <w:rPr>
          <w:rFonts w:ascii="Cambria" w:hAnsi="Cambria"/>
          <w:sz w:val="24"/>
          <w:szCs w:val="24"/>
        </w:rPr>
        <w:t xml:space="preserve"> to be considered</w:t>
      </w:r>
      <w:r w:rsidR="00DC61D3">
        <w:rPr>
          <w:rFonts w:ascii="Cambria" w:hAnsi="Cambria"/>
          <w:sz w:val="24"/>
          <w:szCs w:val="24"/>
        </w:rPr>
        <w:t>.</w:t>
      </w:r>
      <w:r w:rsidRPr="004760B2">
        <w:rPr>
          <w:rFonts w:ascii="Cambria" w:hAnsi="Cambria"/>
          <w:sz w:val="24"/>
          <w:szCs w:val="24"/>
        </w:rPr>
        <w:t xml:space="preserve"> There is </w:t>
      </w:r>
      <w:r w:rsidR="0059202B" w:rsidRPr="004760B2">
        <w:rPr>
          <w:rFonts w:ascii="Cambria" w:hAnsi="Cambria"/>
          <w:i/>
          <w:iCs/>
          <w:sz w:val="24"/>
          <w:szCs w:val="24"/>
        </w:rPr>
        <w:t>NO GUARANTEE</w:t>
      </w:r>
      <w:r w:rsidR="0059202B" w:rsidRPr="004760B2">
        <w:rPr>
          <w:rFonts w:ascii="Cambria" w:hAnsi="Cambria"/>
          <w:sz w:val="24"/>
          <w:szCs w:val="24"/>
        </w:rPr>
        <w:t xml:space="preserve"> that</w:t>
      </w:r>
      <w:r w:rsidRPr="004760B2">
        <w:rPr>
          <w:rFonts w:ascii="Cambria" w:hAnsi="Cambria"/>
          <w:sz w:val="24"/>
          <w:szCs w:val="24"/>
        </w:rPr>
        <w:t xml:space="preserve"> funds will be available for the grant process</w:t>
      </w:r>
      <w:r w:rsidR="00DC61D3">
        <w:rPr>
          <w:rFonts w:ascii="Cambria" w:hAnsi="Cambria"/>
          <w:sz w:val="24"/>
          <w:szCs w:val="24"/>
        </w:rPr>
        <w:t xml:space="preserve"> and no guarantee that any applicant will receive a grant.</w:t>
      </w:r>
      <w:r w:rsidR="00511A4C">
        <w:rPr>
          <w:rFonts w:ascii="Cambria" w:hAnsi="Cambria"/>
          <w:sz w:val="24"/>
          <w:szCs w:val="24"/>
        </w:rPr>
        <w:t xml:space="preserve"> Applicants receiving an award will be notified in September.</w:t>
      </w:r>
    </w:p>
    <w:p w14:paraId="70D2D5A5" w14:textId="6A0A191E" w:rsidR="00EF1F05" w:rsidRPr="004760B2" w:rsidRDefault="00EF1F05" w:rsidP="004760B2">
      <w:pPr>
        <w:pStyle w:val="ListParagraph"/>
        <w:numPr>
          <w:ilvl w:val="0"/>
          <w:numId w:val="1"/>
        </w:numPr>
        <w:ind w:left="180" w:hanging="180"/>
        <w:jc w:val="both"/>
        <w:rPr>
          <w:rFonts w:ascii="Cambria" w:hAnsi="Cambria"/>
          <w:sz w:val="28"/>
          <w:szCs w:val="28"/>
        </w:rPr>
      </w:pPr>
      <w:r w:rsidRPr="004760B2">
        <w:rPr>
          <w:rFonts w:ascii="Cambria" w:hAnsi="Cambria"/>
          <w:sz w:val="24"/>
          <w:szCs w:val="24"/>
        </w:rPr>
        <w:t xml:space="preserve">Grants are awarded </w:t>
      </w:r>
      <w:r w:rsidR="004760B2">
        <w:rPr>
          <w:rFonts w:ascii="Cambria" w:hAnsi="Cambria"/>
          <w:sz w:val="24"/>
          <w:szCs w:val="24"/>
        </w:rPr>
        <w:t xml:space="preserve">after the </w:t>
      </w:r>
      <w:r w:rsidR="00DC61D3">
        <w:rPr>
          <w:rFonts w:ascii="Cambria" w:hAnsi="Cambria"/>
          <w:sz w:val="24"/>
          <w:szCs w:val="24"/>
        </w:rPr>
        <w:t>G</w:t>
      </w:r>
      <w:r w:rsidR="004760B2">
        <w:rPr>
          <w:rFonts w:ascii="Cambria" w:hAnsi="Cambria"/>
          <w:sz w:val="24"/>
          <w:szCs w:val="24"/>
        </w:rPr>
        <w:t xml:space="preserve">arden </w:t>
      </w:r>
      <w:r w:rsidR="00DC61D3">
        <w:rPr>
          <w:rFonts w:ascii="Cambria" w:hAnsi="Cambria"/>
          <w:sz w:val="24"/>
          <w:szCs w:val="24"/>
        </w:rPr>
        <w:t>T</w:t>
      </w:r>
      <w:r w:rsidR="004760B2">
        <w:rPr>
          <w:rFonts w:ascii="Cambria" w:hAnsi="Cambria"/>
          <w:sz w:val="24"/>
          <w:szCs w:val="24"/>
        </w:rPr>
        <w:t>our</w:t>
      </w:r>
      <w:r w:rsidRPr="004760B2">
        <w:rPr>
          <w:rFonts w:ascii="Cambria" w:hAnsi="Cambria"/>
          <w:sz w:val="24"/>
          <w:szCs w:val="24"/>
        </w:rPr>
        <w:t>. Disbursement</w:t>
      </w:r>
      <w:r w:rsidR="00DC61D3">
        <w:rPr>
          <w:rFonts w:ascii="Cambria" w:hAnsi="Cambria"/>
          <w:sz w:val="24"/>
          <w:szCs w:val="24"/>
        </w:rPr>
        <w:t>s</w:t>
      </w:r>
      <w:r w:rsidRPr="004760B2">
        <w:rPr>
          <w:rFonts w:ascii="Cambria" w:hAnsi="Cambria"/>
          <w:sz w:val="24"/>
          <w:szCs w:val="24"/>
        </w:rPr>
        <w:t xml:space="preserve"> of grant awards </w:t>
      </w:r>
      <w:r w:rsidR="004760B2">
        <w:rPr>
          <w:rFonts w:ascii="Cambria" w:hAnsi="Cambria"/>
          <w:sz w:val="24"/>
          <w:szCs w:val="24"/>
        </w:rPr>
        <w:t xml:space="preserve">are typically </w:t>
      </w:r>
      <w:r w:rsidR="00DC61D3">
        <w:rPr>
          <w:rFonts w:ascii="Cambria" w:hAnsi="Cambria"/>
          <w:sz w:val="24"/>
          <w:szCs w:val="24"/>
        </w:rPr>
        <w:t>made</w:t>
      </w:r>
      <w:r w:rsidR="004760B2">
        <w:rPr>
          <w:rFonts w:ascii="Cambria" w:hAnsi="Cambria"/>
          <w:sz w:val="24"/>
          <w:szCs w:val="24"/>
        </w:rPr>
        <w:t xml:space="preserve"> during </w:t>
      </w:r>
      <w:r w:rsidRPr="004760B2">
        <w:rPr>
          <w:rFonts w:ascii="Cambria" w:hAnsi="Cambria"/>
          <w:sz w:val="24"/>
          <w:szCs w:val="24"/>
        </w:rPr>
        <w:t xml:space="preserve">a regular meeting of the </w:t>
      </w:r>
      <w:r w:rsidR="004760B2" w:rsidRPr="004760B2">
        <w:rPr>
          <w:rFonts w:ascii="Cambria" w:hAnsi="Cambria"/>
          <w:sz w:val="24"/>
          <w:szCs w:val="24"/>
        </w:rPr>
        <w:t>Coeur d’Alene Garden Club</w:t>
      </w:r>
      <w:r w:rsidR="00683C86">
        <w:rPr>
          <w:rFonts w:ascii="Cambria" w:hAnsi="Cambria"/>
          <w:sz w:val="24"/>
          <w:szCs w:val="24"/>
        </w:rPr>
        <w:t xml:space="preserve"> and </w:t>
      </w:r>
      <w:r w:rsidR="00E23650">
        <w:rPr>
          <w:rFonts w:ascii="Cambria" w:hAnsi="Cambria"/>
          <w:sz w:val="24"/>
          <w:szCs w:val="24"/>
        </w:rPr>
        <w:t>grantees</w:t>
      </w:r>
      <w:r w:rsidR="00683C86">
        <w:rPr>
          <w:rFonts w:ascii="Cambria" w:hAnsi="Cambria"/>
          <w:sz w:val="24"/>
          <w:szCs w:val="24"/>
        </w:rPr>
        <w:t xml:space="preserve"> are encouraged to attend</w:t>
      </w:r>
      <w:r w:rsidR="00DC61D3">
        <w:rPr>
          <w:rFonts w:ascii="Cambria" w:hAnsi="Cambria"/>
          <w:sz w:val="24"/>
          <w:szCs w:val="24"/>
        </w:rPr>
        <w:t>.</w:t>
      </w:r>
    </w:p>
    <w:p w14:paraId="5E19C221" w14:textId="1895FB0D" w:rsidR="00EF1F05" w:rsidRPr="004760B2" w:rsidRDefault="00EF1F05" w:rsidP="004760B2">
      <w:pPr>
        <w:pStyle w:val="ListParagraph"/>
        <w:numPr>
          <w:ilvl w:val="0"/>
          <w:numId w:val="1"/>
        </w:numPr>
        <w:ind w:left="180" w:hanging="180"/>
        <w:jc w:val="both"/>
        <w:rPr>
          <w:rFonts w:ascii="Cambria" w:hAnsi="Cambria"/>
          <w:sz w:val="28"/>
          <w:szCs w:val="28"/>
        </w:rPr>
      </w:pPr>
      <w:r w:rsidRPr="004760B2">
        <w:rPr>
          <w:rFonts w:ascii="Cambria" w:hAnsi="Cambria"/>
          <w:sz w:val="24"/>
          <w:szCs w:val="24"/>
        </w:rPr>
        <w:t xml:space="preserve">Grantee </w:t>
      </w:r>
      <w:r w:rsidR="00DC61D3">
        <w:rPr>
          <w:rFonts w:ascii="Cambria" w:hAnsi="Cambria"/>
          <w:sz w:val="24"/>
          <w:szCs w:val="24"/>
        </w:rPr>
        <w:t xml:space="preserve">must </w:t>
      </w:r>
      <w:r w:rsidRPr="004760B2">
        <w:rPr>
          <w:rFonts w:ascii="Cambria" w:hAnsi="Cambria"/>
          <w:sz w:val="24"/>
          <w:szCs w:val="24"/>
        </w:rPr>
        <w:t xml:space="preserve">notify the </w:t>
      </w:r>
      <w:r w:rsidR="004760B2" w:rsidRPr="004760B2">
        <w:rPr>
          <w:rFonts w:ascii="Cambria" w:hAnsi="Cambria"/>
          <w:sz w:val="24"/>
          <w:szCs w:val="24"/>
        </w:rPr>
        <w:t xml:space="preserve">Coeur d’Alene Garden Club </w:t>
      </w:r>
      <w:r w:rsidRPr="004760B2">
        <w:rPr>
          <w:rFonts w:ascii="Cambria" w:hAnsi="Cambria"/>
          <w:sz w:val="24"/>
          <w:szCs w:val="24"/>
        </w:rPr>
        <w:t xml:space="preserve">of any change in status or ability to use the grant’s funds for the purpose </w:t>
      </w:r>
      <w:r w:rsidR="00DC61D3">
        <w:rPr>
          <w:rFonts w:ascii="Cambria" w:hAnsi="Cambria"/>
          <w:sz w:val="24"/>
          <w:szCs w:val="24"/>
        </w:rPr>
        <w:t xml:space="preserve">stated in </w:t>
      </w:r>
      <w:r w:rsidRPr="004760B2">
        <w:rPr>
          <w:rFonts w:ascii="Cambria" w:hAnsi="Cambria"/>
          <w:sz w:val="24"/>
          <w:szCs w:val="24"/>
        </w:rPr>
        <w:t>the grant</w:t>
      </w:r>
      <w:r w:rsidR="00DC61D3">
        <w:rPr>
          <w:rFonts w:ascii="Cambria" w:hAnsi="Cambria"/>
          <w:sz w:val="24"/>
          <w:szCs w:val="24"/>
        </w:rPr>
        <w:t xml:space="preserve"> application</w:t>
      </w:r>
      <w:r w:rsidRPr="004760B2">
        <w:rPr>
          <w:rFonts w:ascii="Cambria" w:hAnsi="Cambria"/>
          <w:sz w:val="24"/>
          <w:szCs w:val="24"/>
        </w:rPr>
        <w:t>.</w:t>
      </w:r>
    </w:p>
    <w:p w14:paraId="29946073" w14:textId="1530E65F" w:rsidR="00EF1F05" w:rsidRPr="004760B2" w:rsidRDefault="00EF1F05" w:rsidP="004760B2">
      <w:pPr>
        <w:pStyle w:val="ListParagraph"/>
        <w:numPr>
          <w:ilvl w:val="0"/>
          <w:numId w:val="1"/>
        </w:numPr>
        <w:ind w:left="180" w:hanging="180"/>
        <w:jc w:val="both"/>
        <w:rPr>
          <w:rFonts w:ascii="Cambria" w:hAnsi="Cambria"/>
          <w:sz w:val="28"/>
          <w:szCs w:val="28"/>
        </w:rPr>
      </w:pPr>
      <w:r w:rsidRPr="004760B2">
        <w:rPr>
          <w:rFonts w:ascii="Cambria" w:hAnsi="Cambria"/>
          <w:sz w:val="24"/>
          <w:szCs w:val="24"/>
        </w:rPr>
        <w:t>Grantee certifies that th</w:t>
      </w:r>
      <w:r w:rsidR="00683C86">
        <w:rPr>
          <w:rFonts w:ascii="Cambria" w:hAnsi="Cambria"/>
          <w:sz w:val="24"/>
          <w:szCs w:val="24"/>
        </w:rPr>
        <w:t xml:space="preserve">ere is </w:t>
      </w:r>
      <w:r w:rsidRPr="004760B2">
        <w:rPr>
          <w:rFonts w:ascii="Cambria" w:hAnsi="Cambria"/>
          <w:sz w:val="24"/>
          <w:szCs w:val="24"/>
        </w:rPr>
        <w:t xml:space="preserve">no conflict of interest with this application and the </w:t>
      </w:r>
      <w:r w:rsidR="004760B2" w:rsidRPr="004760B2">
        <w:rPr>
          <w:rFonts w:ascii="Cambria" w:hAnsi="Cambria"/>
          <w:sz w:val="24"/>
          <w:szCs w:val="24"/>
        </w:rPr>
        <w:t>Coeur d’Alene Garden Club</w:t>
      </w:r>
      <w:r w:rsidRPr="004760B2">
        <w:rPr>
          <w:rFonts w:ascii="Cambria" w:hAnsi="Cambria"/>
          <w:sz w:val="24"/>
          <w:szCs w:val="24"/>
        </w:rPr>
        <w:t>.</w:t>
      </w:r>
    </w:p>
    <w:p w14:paraId="14C0EF72" w14:textId="34F05347" w:rsidR="00EF1F05" w:rsidRPr="004760B2" w:rsidRDefault="00EF1F05" w:rsidP="004760B2">
      <w:pPr>
        <w:pStyle w:val="ListParagraph"/>
        <w:numPr>
          <w:ilvl w:val="0"/>
          <w:numId w:val="1"/>
        </w:numPr>
        <w:ind w:left="180" w:hanging="180"/>
        <w:jc w:val="both"/>
        <w:rPr>
          <w:rFonts w:ascii="Cambria" w:hAnsi="Cambria"/>
          <w:sz w:val="28"/>
          <w:szCs w:val="28"/>
        </w:rPr>
      </w:pPr>
      <w:r w:rsidRPr="004760B2">
        <w:rPr>
          <w:rFonts w:ascii="Cambria" w:hAnsi="Cambria"/>
          <w:sz w:val="24"/>
          <w:szCs w:val="24"/>
        </w:rPr>
        <w:t xml:space="preserve">Any unused portion of the grant funding must be returned to the </w:t>
      </w:r>
      <w:r w:rsidR="004760B2" w:rsidRPr="004760B2">
        <w:rPr>
          <w:rFonts w:ascii="Cambria" w:hAnsi="Cambria"/>
          <w:sz w:val="24"/>
          <w:szCs w:val="24"/>
        </w:rPr>
        <w:t xml:space="preserve">Coeur d’Alene Garden Club </w:t>
      </w:r>
      <w:r w:rsidRPr="004760B2">
        <w:rPr>
          <w:rFonts w:ascii="Cambria" w:hAnsi="Cambria"/>
          <w:sz w:val="24"/>
          <w:szCs w:val="24"/>
        </w:rPr>
        <w:t>upon completion of the grant term. (Unless otherwise stated, the grant term is one</w:t>
      </w:r>
      <w:r w:rsidR="00DC61D3">
        <w:rPr>
          <w:rFonts w:ascii="Cambria" w:hAnsi="Cambria"/>
          <w:sz w:val="24"/>
          <w:szCs w:val="24"/>
        </w:rPr>
        <w:t xml:space="preserve"> (1)</w:t>
      </w:r>
      <w:r w:rsidRPr="004760B2">
        <w:rPr>
          <w:rFonts w:ascii="Cambria" w:hAnsi="Cambria"/>
          <w:sz w:val="24"/>
          <w:szCs w:val="24"/>
        </w:rPr>
        <w:t xml:space="preserve"> year following the date of </w:t>
      </w:r>
      <w:r w:rsidR="004760B2">
        <w:rPr>
          <w:rFonts w:ascii="Cambria" w:hAnsi="Cambria"/>
          <w:sz w:val="24"/>
          <w:szCs w:val="24"/>
        </w:rPr>
        <w:t xml:space="preserve">receipt of </w:t>
      </w:r>
      <w:r w:rsidRPr="004760B2">
        <w:rPr>
          <w:rFonts w:ascii="Cambria" w:hAnsi="Cambria"/>
          <w:sz w:val="24"/>
          <w:szCs w:val="24"/>
        </w:rPr>
        <w:t>the grant</w:t>
      </w:r>
      <w:r w:rsidR="00DC61D3">
        <w:rPr>
          <w:rFonts w:ascii="Cambria" w:hAnsi="Cambria"/>
          <w:sz w:val="24"/>
          <w:szCs w:val="24"/>
        </w:rPr>
        <w:t xml:space="preserve"> funds</w:t>
      </w:r>
      <w:r w:rsidRPr="004760B2">
        <w:rPr>
          <w:rFonts w:ascii="Cambria" w:hAnsi="Cambria"/>
          <w:sz w:val="24"/>
          <w:szCs w:val="24"/>
        </w:rPr>
        <w:t>.)</w:t>
      </w:r>
    </w:p>
    <w:p w14:paraId="10702387" w14:textId="2653314C" w:rsidR="00EF1F05" w:rsidRPr="004760B2" w:rsidRDefault="00EF1F05" w:rsidP="004760B2">
      <w:pPr>
        <w:pStyle w:val="ListParagraph"/>
        <w:numPr>
          <w:ilvl w:val="0"/>
          <w:numId w:val="1"/>
        </w:numPr>
        <w:ind w:left="180" w:hanging="180"/>
        <w:jc w:val="both"/>
        <w:rPr>
          <w:rFonts w:ascii="Cambria" w:hAnsi="Cambria"/>
          <w:sz w:val="28"/>
          <w:szCs w:val="28"/>
        </w:rPr>
      </w:pPr>
      <w:r w:rsidRPr="004760B2">
        <w:rPr>
          <w:rFonts w:ascii="Cambria" w:hAnsi="Cambria"/>
          <w:sz w:val="24"/>
          <w:szCs w:val="24"/>
        </w:rPr>
        <w:t xml:space="preserve">Grantees are expected to acknowledge support from the </w:t>
      </w:r>
      <w:r w:rsidR="004760B2" w:rsidRPr="004760B2">
        <w:rPr>
          <w:rFonts w:ascii="Cambria" w:hAnsi="Cambria"/>
          <w:sz w:val="24"/>
          <w:szCs w:val="24"/>
        </w:rPr>
        <w:t xml:space="preserve">Coeur d’Alene Garden Club </w:t>
      </w:r>
      <w:r w:rsidRPr="004760B2">
        <w:rPr>
          <w:rFonts w:ascii="Cambria" w:hAnsi="Cambria"/>
          <w:sz w:val="24"/>
          <w:szCs w:val="24"/>
        </w:rPr>
        <w:t>in all publicity, exhibitions</w:t>
      </w:r>
      <w:r w:rsidR="00825A2B">
        <w:rPr>
          <w:rFonts w:ascii="Cambria" w:hAnsi="Cambria"/>
          <w:sz w:val="24"/>
          <w:szCs w:val="24"/>
        </w:rPr>
        <w:t>,</w:t>
      </w:r>
      <w:r w:rsidRPr="004760B2">
        <w:rPr>
          <w:rFonts w:ascii="Cambria" w:hAnsi="Cambria"/>
          <w:sz w:val="24"/>
          <w:szCs w:val="24"/>
        </w:rPr>
        <w:t xml:space="preserve"> or publications regarding</w:t>
      </w:r>
      <w:r w:rsidR="00DC61D3">
        <w:rPr>
          <w:rFonts w:ascii="Cambria" w:hAnsi="Cambria"/>
          <w:sz w:val="24"/>
          <w:szCs w:val="24"/>
        </w:rPr>
        <w:t xml:space="preserve"> the project for which the grant is received.</w:t>
      </w:r>
    </w:p>
    <w:p w14:paraId="61547226" w14:textId="425872D8" w:rsidR="00EF1F05" w:rsidRPr="004760B2" w:rsidRDefault="00EF1F05" w:rsidP="004760B2">
      <w:pPr>
        <w:pStyle w:val="ListParagraph"/>
        <w:numPr>
          <w:ilvl w:val="0"/>
          <w:numId w:val="1"/>
        </w:numPr>
        <w:ind w:left="180" w:hanging="180"/>
        <w:jc w:val="both"/>
        <w:rPr>
          <w:rFonts w:ascii="Cambria" w:hAnsi="Cambria"/>
          <w:sz w:val="28"/>
          <w:szCs w:val="28"/>
        </w:rPr>
      </w:pPr>
      <w:r w:rsidRPr="004760B2">
        <w:rPr>
          <w:rFonts w:ascii="Cambria" w:hAnsi="Cambria"/>
          <w:sz w:val="24"/>
          <w:szCs w:val="24"/>
        </w:rPr>
        <w:t xml:space="preserve">The grantee will promptly provide such additional information, reports, or documents as </w:t>
      </w:r>
      <w:r w:rsidR="004760B2" w:rsidRPr="004760B2">
        <w:rPr>
          <w:rFonts w:ascii="Cambria" w:hAnsi="Cambria"/>
          <w:sz w:val="24"/>
          <w:szCs w:val="24"/>
        </w:rPr>
        <w:t xml:space="preserve">Coeur d’Alene Garden Club </w:t>
      </w:r>
      <w:r w:rsidRPr="004760B2">
        <w:rPr>
          <w:rFonts w:ascii="Cambria" w:hAnsi="Cambria"/>
          <w:sz w:val="24"/>
          <w:szCs w:val="24"/>
        </w:rPr>
        <w:t>may request</w:t>
      </w:r>
      <w:r w:rsidR="00DC61D3">
        <w:rPr>
          <w:rFonts w:ascii="Cambria" w:hAnsi="Cambria"/>
          <w:sz w:val="24"/>
          <w:szCs w:val="24"/>
        </w:rPr>
        <w:t xml:space="preserve"> in connection with this grant</w:t>
      </w:r>
      <w:r w:rsidRPr="004760B2">
        <w:rPr>
          <w:rFonts w:ascii="Cambria" w:hAnsi="Cambria"/>
          <w:sz w:val="24"/>
          <w:szCs w:val="24"/>
        </w:rPr>
        <w:t xml:space="preserve">. </w:t>
      </w:r>
      <w:r w:rsidR="004760B2" w:rsidRPr="004760B2">
        <w:rPr>
          <w:rFonts w:ascii="Cambria" w:hAnsi="Cambria"/>
          <w:sz w:val="24"/>
          <w:szCs w:val="24"/>
        </w:rPr>
        <w:t xml:space="preserve">Coeur d’Alene Garden Club </w:t>
      </w:r>
      <w:r w:rsidRPr="004760B2">
        <w:rPr>
          <w:rFonts w:ascii="Cambria" w:hAnsi="Cambria"/>
          <w:sz w:val="24"/>
          <w:szCs w:val="24"/>
        </w:rPr>
        <w:t>reserves the right to inspect all projects at any time during the grant cycle.</w:t>
      </w:r>
    </w:p>
    <w:p w14:paraId="58403DDA" w14:textId="361C2917" w:rsidR="00EF1F05" w:rsidRPr="004760B2" w:rsidRDefault="004760B2" w:rsidP="004760B2">
      <w:pPr>
        <w:pStyle w:val="ListParagraph"/>
        <w:numPr>
          <w:ilvl w:val="0"/>
          <w:numId w:val="1"/>
        </w:numPr>
        <w:ind w:left="180" w:hanging="180"/>
        <w:jc w:val="both"/>
        <w:rPr>
          <w:rFonts w:ascii="Cambria" w:hAnsi="Cambria"/>
          <w:sz w:val="28"/>
          <w:szCs w:val="28"/>
        </w:rPr>
      </w:pPr>
      <w:r w:rsidRPr="004760B2">
        <w:rPr>
          <w:rFonts w:ascii="Cambria" w:hAnsi="Cambria"/>
          <w:sz w:val="24"/>
          <w:szCs w:val="24"/>
        </w:rPr>
        <w:t xml:space="preserve">Coeur d’Alene Garden Club </w:t>
      </w:r>
      <w:r w:rsidR="00EF1F05" w:rsidRPr="004760B2">
        <w:rPr>
          <w:rFonts w:ascii="Cambria" w:hAnsi="Cambria"/>
          <w:sz w:val="24"/>
          <w:szCs w:val="24"/>
        </w:rPr>
        <w:t>reserves the right to terminate this grant should</w:t>
      </w:r>
      <w:r w:rsidR="00DC61D3">
        <w:rPr>
          <w:rFonts w:ascii="Cambria" w:hAnsi="Cambria"/>
          <w:sz w:val="24"/>
          <w:szCs w:val="24"/>
        </w:rPr>
        <w:t>, in the sole discretion of the Coeur d’Alene Garden Club,</w:t>
      </w:r>
      <w:r w:rsidR="00EF1F05" w:rsidRPr="004760B2">
        <w:rPr>
          <w:rFonts w:ascii="Cambria" w:hAnsi="Cambria"/>
          <w:sz w:val="24"/>
          <w:szCs w:val="24"/>
        </w:rPr>
        <w:t xml:space="preserve"> the Grantee fail to comply with the terms and conditions of this agreement. Upon termination, all unused funds will be returned</w:t>
      </w:r>
      <w:r w:rsidR="00DC61D3">
        <w:rPr>
          <w:rFonts w:ascii="Cambria" w:hAnsi="Cambria"/>
          <w:sz w:val="24"/>
          <w:szCs w:val="24"/>
        </w:rPr>
        <w:t xml:space="preserve"> by the grantee to the Coeur d’Alene Garden Club</w:t>
      </w:r>
      <w:r w:rsidR="00EF1F05" w:rsidRPr="004760B2">
        <w:rPr>
          <w:rFonts w:ascii="Cambria" w:hAnsi="Cambria"/>
          <w:sz w:val="24"/>
          <w:szCs w:val="24"/>
        </w:rPr>
        <w:t>.</w:t>
      </w:r>
    </w:p>
    <w:p w14:paraId="7C963093" w14:textId="77777777" w:rsidR="00CB19B7" w:rsidRPr="004760B2" w:rsidRDefault="00CB19B7" w:rsidP="00CB19B7">
      <w:pPr>
        <w:jc w:val="both"/>
        <w:rPr>
          <w:rFonts w:ascii="Cambria" w:hAnsi="Cambria"/>
          <w:sz w:val="24"/>
          <w:szCs w:val="24"/>
        </w:rPr>
      </w:pPr>
    </w:p>
    <w:p w14:paraId="45EB40C7" w14:textId="386707CF" w:rsidR="00EF1F05" w:rsidRPr="004760B2" w:rsidRDefault="00EF1F05" w:rsidP="00CB19B7">
      <w:pPr>
        <w:jc w:val="both"/>
        <w:rPr>
          <w:rFonts w:ascii="Cambria" w:hAnsi="Cambria"/>
          <w:sz w:val="28"/>
          <w:szCs w:val="28"/>
        </w:rPr>
      </w:pPr>
      <w:r w:rsidRPr="004760B2">
        <w:rPr>
          <w:rFonts w:ascii="Cambria" w:hAnsi="Cambria"/>
          <w:sz w:val="24"/>
          <w:szCs w:val="24"/>
        </w:rPr>
        <w:t xml:space="preserve">I understand that, by </w:t>
      </w:r>
      <w:r w:rsidR="00CB19B7" w:rsidRPr="004760B2">
        <w:rPr>
          <w:rFonts w:ascii="Cambria" w:hAnsi="Cambria"/>
          <w:sz w:val="24"/>
          <w:szCs w:val="24"/>
        </w:rPr>
        <w:t xml:space="preserve">submitting this application, </w:t>
      </w:r>
      <w:r w:rsidRPr="004760B2">
        <w:rPr>
          <w:rFonts w:ascii="Cambria" w:hAnsi="Cambria"/>
          <w:sz w:val="24"/>
          <w:szCs w:val="24"/>
        </w:rPr>
        <w:t>I am agreeing to the foregoing Grant Terms and Conditions and hereby certify my authority to make such acceptance and agreement</w:t>
      </w:r>
      <w:r w:rsidR="00CB19B7" w:rsidRPr="004760B2">
        <w:rPr>
          <w:rFonts w:ascii="Cambria" w:hAnsi="Cambria"/>
          <w:sz w:val="24"/>
          <w:szCs w:val="24"/>
        </w:rPr>
        <w:t>.</w:t>
      </w:r>
    </w:p>
    <w:p w14:paraId="54580BEF" w14:textId="77777777" w:rsidR="00EF1F05" w:rsidRPr="004760B2" w:rsidRDefault="00EF1F05" w:rsidP="00EF1F05">
      <w:pPr>
        <w:jc w:val="both"/>
        <w:rPr>
          <w:rFonts w:ascii="Cambria" w:hAnsi="Cambria"/>
          <w:sz w:val="28"/>
          <w:szCs w:val="28"/>
        </w:rPr>
      </w:pPr>
    </w:p>
    <w:p w14:paraId="0D8B297A" w14:textId="621C47E0" w:rsidR="00EF1F05" w:rsidRPr="00825A2B" w:rsidRDefault="00EF1F05" w:rsidP="002A7511">
      <w:pPr>
        <w:tabs>
          <w:tab w:val="left" w:pos="6480"/>
          <w:tab w:val="left" w:pos="6660"/>
          <w:tab w:val="right" w:pos="10800"/>
        </w:tabs>
        <w:spacing w:after="0"/>
        <w:jc w:val="both"/>
        <w:rPr>
          <w:rFonts w:ascii="Cambria" w:hAnsi="Cambria"/>
          <w:sz w:val="24"/>
          <w:szCs w:val="24"/>
          <w:u w:val="single"/>
        </w:rPr>
      </w:pPr>
      <w:r w:rsidRPr="004760B2">
        <w:rPr>
          <w:rFonts w:ascii="Cambria" w:hAnsi="Cambria"/>
          <w:sz w:val="24"/>
          <w:szCs w:val="24"/>
        </w:rPr>
        <w:t>Applicant Signature</w:t>
      </w:r>
      <w:r w:rsidR="00825A2B">
        <w:rPr>
          <w:rFonts w:ascii="Cambria" w:hAnsi="Cambria"/>
          <w:sz w:val="24"/>
          <w:szCs w:val="24"/>
        </w:rPr>
        <w:t xml:space="preserve">: </w:t>
      </w:r>
      <w:r w:rsidR="00825A2B">
        <w:rPr>
          <w:rFonts w:ascii="Cambria" w:hAnsi="Cambria"/>
          <w:sz w:val="24"/>
          <w:szCs w:val="24"/>
          <w:u w:val="single"/>
        </w:rPr>
        <w:tab/>
      </w:r>
      <w:r w:rsidR="00825A2B">
        <w:rPr>
          <w:rFonts w:ascii="Cambria" w:hAnsi="Cambria"/>
          <w:sz w:val="24"/>
          <w:szCs w:val="24"/>
          <w:u w:val="single"/>
        </w:rPr>
        <w:tab/>
      </w:r>
      <w:r w:rsidR="00825A2B">
        <w:rPr>
          <w:rFonts w:ascii="Cambria" w:hAnsi="Cambria"/>
          <w:sz w:val="24"/>
          <w:szCs w:val="24"/>
          <w:u w:val="single"/>
        </w:rPr>
        <w:tab/>
      </w:r>
    </w:p>
    <w:p w14:paraId="27164AC4" w14:textId="0E435E6B" w:rsidR="002A7511" w:rsidRPr="002A7511" w:rsidRDefault="002A7511" w:rsidP="002A7511">
      <w:pPr>
        <w:jc w:val="right"/>
        <w:rPr>
          <w:i/>
          <w:iCs/>
          <w:sz w:val="19"/>
          <w:szCs w:val="19"/>
        </w:rPr>
      </w:pPr>
      <w:r w:rsidRPr="002A7511">
        <w:rPr>
          <w:i/>
          <w:iCs/>
          <w:sz w:val="19"/>
          <w:szCs w:val="19"/>
        </w:rPr>
        <w:t>I agree and understand that my electronic signature is the legal equivalent of my handwritten signature.</w:t>
      </w:r>
    </w:p>
    <w:p w14:paraId="08E40057" w14:textId="49F71610" w:rsidR="00EF1F05" w:rsidRPr="004760B2" w:rsidRDefault="00EF1F05" w:rsidP="00EF1F05">
      <w:pPr>
        <w:jc w:val="both"/>
        <w:rPr>
          <w:rFonts w:ascii="Cambria" w:hAnsi="Cambria"/>
          <w:b/>
          <w:b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730"/>
        <w:gridCol w:w="4896"/>
      </w:tblGrid>
      <w:tr w:rsidR="00EF1F05" w:rsidRPr="004760B2" w14:paraId="1FA84EE5" w14:textId="77777777" w:rsidTr="00683C86">
        <w:trPr>
          <w:trHeight w:val="1421"/>
          <w:jc w:val="center"/>
        </w:trPr>
        <w:tc>
          <w:tcPr>
            <w:tcW w:w="4896" w:type="dxa"/>
            <w:shd w:val="clear" w:color="auto" w:fill="F2F2F2" w:themeFill="background1" w:themeFillShade="F2"/>
            <w:vAlign w:val="center"/>
          </w:tcPr>
          <w:p w14:paraId="4EA149B1" w14:textId="11C5C94E" w:rsidR="00683C86" w:rsidRDefault="00EF1F05" w:rsidP="00825A2B">
            <w:pPr>
              <w:jc w:val="center"/>
              <w:rPr>
                <w:rFonts w:ascii="Cambria" w:hAnsi="Cambria"/>
              </w:rPr>
            </w:pPr>
            <w:r w:rsidRPr="004760B2">
              <w:rPr>
                <w:rFonts w:ascii="Cambria" w:hAnsi="Cambria"/>
              </w:rPr>
              <w:t xml:space="preserve">Applications may be </w:t>
            </w:r>
            <w:r w:rsidR="00683C86">
              <w:rPr>
                <w:rFonts w:ascii="Cambria" w:hAnsi="Cambria"/>
              </w:rPr>
              <w:t xml:space="preserve">emailed </w:t>
            </w:r>
            <w:r w:rsidRPr="004760B2">
              <w:rPr>
                <w:rFonts w:ascii="Cambria" w:hAnsi="Cambria"/>
              </w:rPr>
              <w:t xml:space="preserve">to: </w:t>
            </w:r>
            <w:hyperlink r:id="rId8" w:history="1">
              <w:r w:rsidR="00683C86" w:rsidRPr="0012553A">
                <w:rPr>
                  <w:rStyle w:val="Hyperlink"/>
                  <w:rFonts w:ascii="Cambria" w:hAnsi="Cambria"/>
                </w:rPr>
                <w:t>CdaGardenClub@gmail.com</w:t>
              </w:r>
            </w:hyperlink>
          </w:p>
          <w:p w14:paraId="751A4A05" w14:textId="77777777" w:rsidR="00683C86" w:rsidRPr="00683C86" w:rsidRDefault="00683C86" w:rsidP="00825A2B">
            <w:pPr>
              <w:jc w:val="center"/>
              <w:rPr>
                <w:rFonts w:ascii="Cambria" w:hAnsi="Cambria"/>
                <w:sz w:val="10"/>
                <w:szCs w:val="10"/>
              </w:rPr>
            </w:pPr>
          </w:p>
          <w:p w14:paraId="10DED4B4" w14:textId="17C82AAF" w:rsidR="00EF1F05" w:rsidRPr="004760B2" w:rsidRDefault="00EF1F05" w:rsidP="00825A2B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4760B2">
              <w:rPr>
                <w:rFonts w:ascii="Cambria" w:hAnsi="Cambria"/>
              </w:rPr>
              <w:t>Please put ‘Garden Tour Grant Application’ in the subject line.</w:t>
            </w:r>
          </w:p>
        </w:tc>
        <w:tc>
          <w:tcPr>
            <w:tcW w:w="730" w:type="dxa"/>
            <w:shd w:val="clear" w:color="auto" w:fill="F2F2F2" w:themeFill="background1" w:themeFillShade="F2"/>
            <w:vAlign w:val="center"/>
          </w:tcPr>
          <w:p w14:paraId="4F92A4BA" w14:textId="28347AD5" w:rsidR="00EF1F05" w:rsidRPr="004760B2" w:rsidRDefault="00EF1F05" w:rsidP="00825A2B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760B2">
              <w:rPr>
                <w:rFonts w:ascii="Cambria" w:hAnsi="Cambria"/>
                <w:b/>
                <w:bCs/>
              </w:rPr>
              <w:t>OR</w:t>
            </w:r>
          </w:p>
        </w:tc>
        <w:tc>
          <w:tcPr>
            <w:tcW w:w="4896" w:type="dxa"/>
            <w:shd w:val="clear" w:color="auto" w:fill="F2F2F2" w:themeFill="background1" w:themeFillShade="F2"/>
            <w:vAlign w:val="center"/>
          </w:tcPr>
          <w:p w14:paraId="5D170960" w14:textId="5648AC66" w:rsidR="00683C86" w:rsidRDefault="00EF1F05" w:rsidP="00825A2B">
            <w:pPr>
              <w:jc w:val="center"/>
              <w:rPr>
                <w:rFonts w:ascii="Cambria" w:hAnsi="Cambria"/>
              </w:rPr>
            </w:pPr>
            <w:r w:rsidRPr="004760B2">
              <w:rPr>
                <w:rFonts w:ascii="Cambria" w:hAnsi="Cambria"/>
              </w:rPr>
              <w:t>Applications may be mail</w:t>
            </w:r>
            <w:r w:rsidR="00683C86">
              <w:rPr>
                <w:rFonts w:ascii="Cambria" w:hAnsi="Cambria"/>
              </w:rPr>
              <w:t>ed</w:t>
            </w:r>
            <w:r w:rsidRPr="004760B2">
              <w:rPr>
                <w:rFonts w:ascii="Cambria" w:hAnsi="Cambria"/>
              </w:rPr>
              <w:t xml:space="preserve"> to: </w:t>
            </w:r>
          </w:p>
          <w:p w14:paraId="5D1F561C" w14:textId="77777777" w:rsidR="00683C86" w:rsidRDefault="00EF1F05" w:rsidP="00825A2B">
            <w:pPr>
              <w:jc w:val="center"/>
              <w:rPr>
                <w:rFonts w:ascii="Cambria" w:hAnsi="Cambria"/>
              </w:rPr>
            </w:pPr>
            <w:r w:rsidRPr="004760B2">
              <w:rPr>
                <w:rFonts w:ascii="Cambria" w:hAnsi="Cambria"/>
              </w:rPr>
              <w:t xml:space="preserve">Coeur d’Alene Garden Club </w:t>
            </w:r>
          </w:p>
          <w:p w14:paraId="647DAB79" w14:textId="77777777" w:rsidR="00683C86" w:rsidRDefault="00EF1F05" w:rsidP="00825A2B">
            <w:pPr>
              <w:jc w:val="center"/>
              <w:rPr>
                <w:rFonts w:ascii="Cambria" w:hAnsi="Cambria"/>
              </w:rPr>
            </w:pPr>
            <w:r w:rsidRPr="004760B2">
              <w:rPr>
                <w:rFonts w:ascii="Cambria" w:hAnsi="Cambria"/>
              </w:rPr>
              <w:t xml:space="preserve">Attn: Garden Tour Chairman </w:t>
            </w:r>
          </w:p>
          <w:p w14:paraId="47C65B45" w14:textId="163759D3" w:rsidR="00EF1F05" w:rsidRPr="004760B2" w:rsidRDefault="00EF1F05" w:rsidP="00825A2B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4760B2">
              <w:rPr>
                <w:rFonts w:ascii="Cambria" w:hAnsi="Cambria"/>
              </w:rPr>
              <w:t>PO Box 914, Coeur d’Alene, ID 83816</w:t>
            </w:r>
          </w:p>
        </w:tc>
      </w:tr>
    </w:tbl>
    <w:p w14:paraId="0642714D" w14:textId="353DFAF3" w:rsidR="00EF1F05" w:rsidRPr="003C76CE" w:rsidRDefault="00511A4C" w:rsidP="00511A4C">
      <w:pPr>
        <w:jc w:val="center"/>
        <w:rPr>
          <w:rFonts w:ascii="Cambria" w:hAnsi="Cambria"/>
          <w:b/>
          <w:bCs/>
          <w:color w:val="FF0000"/>
          <w:sz w:val="24"/>
          <w:szCs w:val="24"/>
        </w:rPr>
      </w:pPr>
      <w:r w:rsidRPr="003C76CE">
        <w:rPr>
          <w:rFonts w:ascii="Cambria" w:hAnsi="Cambria"/>
          <w:b/>
          <w:bCs/>
          <w:color w:val="FF0000"/>
          <w:sz w:val="24"/>
          <w:szCs w:val="24"/>
        </w:rPr>
        <w:t>DEADLINE:  JUNE 2</w:t>
      </w:r>
      <w:r w:rsidR="00CF0412">
        <w:rPr>
          <w:rFonts w:ascii="Cambria" w:hAnsi="Cambria"/>
          <w:b/>
          <w:bCs/>
          <w:color w:val="FF0000"/>
          <w:sz w:val="24"/>
          <w:szCs w:val="24"/>
        </w:rPr>
        <w:t>8</w:t>
      </w:r>
      <w:r w:rsidRPr="003C76CE">
        <w:rPr>
          <w:rFonts w:ascii="Cambria" w:hAnsi="Cambria"/>
          <w:b/>
          <w:bCs/>
          <w:color w:val="FF0000"/>
          <w:sz w:val="24"/>
          <w:szCs w:val="24"/>
        </w:rPr>
        <w:t>, 202</w:t>
      </w:r>
      <w:r w:rsidR="00CF0412">
        <w:rPr>
          <w:rFonts w:ascii="Cambria" w:hAnsi="Cambria"/>
          <w:b/>
          <w:bCs/>
          <w:color w:val="FF0000"/>
          <w:sz w:val="24"/>
          <w:szCs w:val="24"/>
        </w:rPr>
        <w:t>6</w:t>
      </w:r>
    </w:p>
    <w:p w14:paraId="765AE732" w14:textId="51A2CC93" w:rsidR="00E23650" w:rsidRDefault="00E23650" w:rsidP="00EF1F05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More information about the Coeur d’Alene Garden Club and the Garden Tour can be found on our website!</w:t>
      </w:r>
    </w:p>
    <w:p w14:paraId="25281C12" w14:textId="42D23893" w:rsidR="00E23650" w:rsidRPr="00E23650" w:rsidRDefault="00E23650" w:rsidP="00E23650">
      <w:pPr>
        <w:jc w:val="center"/>
        <w:rPr>
          <w:rFonts w:ascii="Cambria" w:hAnsi="Cambria"/>
          <w:b/>
          <w:bCs/>
          <w:sz w:val="24"/>
          <w:szCs w:val="24"/>
        </w:rPr>
      </w:pPr>
      <w:r w:rsidRPr="00E23650">
        <w:rPr>
          <w:rFonts w:ascii="Cambria" w:hAnsi="Cambria"/>
          <w:b/>
          <w:bCs/>
          <w:sz w:val="24"/>
          <w:szCs w:val="24"/>
        </w:rPr>
        <w:t>www.CdaGardenClub.com</w:t>
      </w:r>
    </w:p>
    <w:sectPr w:rsidR="00E23650" w:rsidRPr="00E23650" w:rsidSect="007F579C">
      <w:headerReference w:type="default" r:id="rId9"/>
      <w:footerReference w:type="default" r:id="rId10"/>
      <w:pgSz w:w="12240" w:h="15840"/>
      <w:pgMar w:top="720" w:right="720" w:bottom="720" w:left="720" w:header="720" w:footer="1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DCEC5" w14:textId="77777777" w:rsidR="005E2405" w:rsidRDefault="005E2405" w:rsidP="00DF6F8E">
      <w:pPr>
        <w:spacing w:after="0" w:line="240" w:lineRule="auto"/>
      </w:pPr>
      <w:r>
        <w:separator/>
      </w:r>
    </w:p>
  </w:endnote>
  <w:endnote w:type="continuationSeparator" w:id="0">
    <w:p w14:paraId="685B40C4" w14:textId="77777777" w:rsidR="005E2405" w:rsidRDefault="005E2405" w:rsidP="00DF6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07AE6" w14:textId="42BCF407" w:rsidR="00CB19B7" w:rsidRPr="00CB19B7" w:rsidRDefault="00CF0412" w:rsidP="00AC5211">
    <w:pPr>
      <w:pStyle w:val="Footer"/>
      <w:pBdr>
        <w:top w:val="single" w:sz="4" w:space="1" w:color="auto"/>
      </w:pBdr>
      <w:tabs>
        <w:tab w:val="clear" w:pos="4680"/>
        <w:tab w:val="center" w:pos="5400"/>
      </w:tabs>
      <w:rPr>
        <w:color w:val="000000" w:themeColor="text1"/>
        <w:sz w:val="18"/>
        <w:szCs w:val="18"/>
      </w:rPr>
    </w:pPr>
    <w:r>
      <w:rPr>
        <w:color w:val="000000" w:themeColor="text1"/>
        <w:sz w:val="18"/>
        <w:szCs w:val="18"/>
      </w:rPr>
      <w:t>1</w:t>
    </w:r>
    <w:r w:rsidR="00EC74E6">
      <w:rPr>
        <w:color w:val="000000" w:themeColor="text1"/>
        <w:sz w:val="18"/>
        <w:szCs w:val="18"/>
      </w:rPr>
      <w:t>/202</w:t>
    </w:r>
    <w:r>
      <w:rPr>
        <w:color w:val="000000" w:themeColor="text1"/>
        <w:sz w:val="18"/>
        <w:szCs w:val="18"/>
      </w:rPr>
      <w:t>6</w:t>
    </w:r>
    <w:r w:rsidR="00EC74E6">
      <w:rPr>
        <w:color w:val="000000" w:themeColor="text1"/>
        <w:sz w:val="18"/>
        <w:szCs w:val="18"/>
      </w:rPr>
      <w:tab/>
    </w:r>
    <w:r w:rsidR="00CB19B7" w:rsidRPr="00CB19B7">
      <w:rPr>
        <w:color w:val="000000" w:themeColor="text1"/>
        <w:sz w:val="18"/>
        <w:szCs w:val="18"/>
      </w:rPr>
      <w:t xml:space="preserve">Page </w:t>
    </w:r>
    <w:r w:rsidR="00CB19B7" w:rsidRPr="00CB19B7">
      <w:rPr>
        <w:color w:val="000000" w:themeColor="text1"/>
        <w:sz w:val="18"/>
        <w:szCs w:val="18"/>
      </w:rPr>
      <w:fldChar w:fldCharType="begin"/>
    </w:r>
    <w:r w:rsidR="00CB19B7" w:rsidRPr="00CB19B7">
      <w:rPr>
        <w:color w:val="000000" w:themeColor="text1"/>
        <w:sz w:val="18"/>
        <w:szCs w:val="18"/>
      </w:rPr>
      <w:instrText xml:space="preserve"> PAGE  \* Arabic  \* MERGEFORMAT </w:instrText>
    </w:r>
    <w:r w:rsidR="00CB19B7" w:rsidRPr="00CB19B7">
      <w:rPr>
        <w:color w:val="000000" w:themeColor="text1"/>
        <w:sz w:val="18"/>
        <w:szCs w:val="18"/>
      </w:rPr>
      <w:fldChar w:fldCharType="separate"/>
    </w:r>
    <w:r w:rsidR="00CB19B7" w:rsidRPr="00CB19B7">
      <w:rPr>
        <w:noProof/>
        <w:color w:val="000000" w:themeColor="text1"/>
        <w:sz w:val="18"/>
        <w:szCs w:val="18"/>
      </w:rPr>
      <w:t>2</w:t>
    </w:r>
    <w:r w:rsidR="00CB19B7" w:rsidRPr="00CB19B7">
      <w:rPr>
        <w:color w:val="000000" w:themeColor="text1"/>
        <w:sz w:val="18"/>
        <w:szCs w:val="18"/>
      </w:rPr>
      <w:fldChar w:fldCharType="end"/>
    </w:r>
    <w:r w:rsidR="00CB19B7" w:rsidRPr="00CB19B7">
      <w:rPr>
        <w:color w:val="000000" w:themeColor="text1"/>
        <w:sz w:val="18"/>
        <w:szCs w:val="18"/>
      </w:rPr>
      <w:t xml:space="preserve"> of </w:t>
    </w:r>
    <w:r w:rsidR="00CB19B7" w:rsidRPr="00CB19B7">
      <w:rPr>
        <w:color w:val="000000" w:themeColor="text1"/>
        <w:sz w:val="18"/>
        <w:szCs w:val="18"/>
      </w:rPr>
      <w:fldChar w:fldCharType="begin"/>
    </w:r>
    <w:r w:rsidR="00CB19B7" w:rsidRPr="00CB19B7">
      <w:rPr>
        <w:color w:val="000000" w:themeColor="text1"/>
        <w:sz w:val="18"/>
        <w:szCs w:val="18"/>
      </w:rPr>
      <w:instrText xml:space="preserve"> NUMPAGES  \* Arabic  \* MERGEFORMAT </w:instrText>
    </w:r>
    <w:r w:rsidR="00CB19B7" w:rsidRPr="00CB19B7">
      <w:rPr>
        <w:color w:val="000000" w:themeColor="text1"/>
        <w:sz w:val="18"/>
        <w:szCs w:val="18"/>
      </w:rPr>
      <w:fldChar w:fldCharType="separate"/>
    </w:r>
    <w:r w:rsidR="00CB19B7" w:rsidRPr="00CB19B7">
      <w:rPr>
        <w:noProof/>
        <w:color w:val="000000" w:themeColor="text1"/>
        <w:sz w:val="18"/>
        <w:szCs w:val="18"/>
      </w:rPr>
      <w:t>2</w:t>
    </w:r>
    <w:r w:rsidR="00CB19B7" w:rsidRPr="00CB19B7">
      <w:rPr>
        <w:color w:val="000000" w:themeColor="text1"/>
        <w:sz w:val="18"/>
        <w:szCs w:val="18"/>
      </w:rPr>
      <w:fldChar w:fldCharType="end"/>
    </w:r>
  </w:p>
  <w:p w14:paraId="71A4B9B5" w14:textId="77777777" w:rsidR="00CB19B7" w:rsidRDefault="00CB19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EC9B2" w14:textId="77777777" w:rsidR="005E2405" w:rsidRDefault="005E2405" w:rsidP="00DF6F8E">
      <w:pPr>
        <w:spacing w:after="0" w:line="240" w:lineRule="auto"/>
      </w:pPr>
      <w:r>
        <w:separator/>
      </w:r>
    </w:p>
  </w:footnote>
  <w:footnote w:type="continuationSeparator" w:id="0">
    <w:p w14:paraId="505BBF58" w14:textId="77777777" w:rsidR="005E2405" w:rsidRDefault="005E2405" w:rsidP="00DF6F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46BD5" w14:textId="725D9166" w:rsidR="00E81D8B" w:rsidRDefault="00CF0412" w:rsidP="004A32B7">
    <w:pPr>
      <w:pStyle w:val="NormalWeb"/>
      <w:tabs>
        <w:tab w:val="left" w:pos="8350"/>
      </w:tabs>
      <w:rPr>
        <w:b/>
        <w:bCs/>
        <w:color w:val="FF0000"/>
        <w:sz w:val="36"/>
        <w:szCs w:val="36"/>
      </w:rPr>
    </w:pPr>
    <w:r>
      <w:rPr>
        <w:rFonts w:ascii="Calibri" w:hAnsi="Calibri" w:cs="Calibri"/>
        <w:b/>
        <w:bCs/>
        <w:noProof/>
        <w:color w:val="000000" w:themeColor="text1"/>
      </w:rPr>
      <w:drawing>
        <wp:anchor distT="0" distB="0" distL="114300" distR="114300" simplePos="0" relativeHeight="251661312" behindDoc="1" locked="0" layoutInCell="1" allowOverlap="1" wp14:anchorId="0A9FFB81" wp14:editId="3C1EA7EC">
          <wp:simplePos x="0" y="0"/>
          <wp:positionH relativeFrom="column">
            <wp:posOffset>75738</wp:posOffset>
          </wp:positionH>
          <wp:positionV relativeFrom="paragraph">
            <wp:posOffset>-256540</wp:posOffset>
          </wp:positionV>
          <wp:extent cx="1348740" cy="1343660"/>
          <wp:effectExtent l="0" t="0" r="3810" b="8890"/>
          <wp:wrapTight wrapText="bothSides">
            <wp:wrapPolygon edited="0">
              <wp:start x="7322" y="0"/>
              <wp:lineTo x="4576" y="1225"/>
              <wp:lineTo x="915" y="3981"/>
              <wp:lineTo x="0" y="7043"/>
              <wp:lineTo x="0" y="15312"/>
              <wp:lineTo x="3356" y="19599"/>
              <wp:lineTo x="7017" y="21437"/>
              <wp:lineTo x="7322" y="21437"/>
              <wp:lineTo x="14034" y="21437"/>
              <wp:lineTo x="14339" y="21437"/>
              <wp:lineTo x="18000" y="19599"/>
              <wp:lineTo x="21356" y="15312"/>
              <wp:lineTo x="21356" y="7043"/>
              <wp:lineTo x="20746" y="4287"/>
              <wp:lineTo x="16780" y="1225"/>
              <wp:lineTo x="14034" y="0"/>
              <wp:lineTo x="7322" y="0"/>
            </wp:wrapPolygon>
          </wp:wrapTight>
          <wp:docPr id="27974216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9742169" name="Picture 2797421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8740" cy="1343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1D8B">
      <w:rPr>
        <w:noProof/>
      </w:rPr>
      <w:drawing>
        <wp:anchor distT="0" distB="0" distL="114300" distR="114300" simplePos="0" relativeHeight="251659264" behindDoc="0" locked="0" layoutInCell="1" allowOverlap="1" wp14:anchorId="7B5C2AB5" wp14:editId="06E8035B">
          <wp:simplePos x="0" y="0"/>
          <wp:positionH relativeFrom="margin">
            <wp:align>right</wp:align>
          </wp:positionH>
          <wp:positionV relativeFrom="paragraph">
            <wp:posOffset>-257810</wp:posOffset>
          </wp:positionV>
          <wp:extent cx="3095625" cy="638175"/>
          <wp:effectExtent l="0" t="0" r="9525" b="9525"/>
          <wp:wrapThrough wrapText="bothSides">
            <wp:wrapPolygon edited="0">
              <wp:start x="2127" y="0"/>
              <wp:lineTo x="665" y="3869"/>
              <wp:lineTo x="0" y="7093"/>
              <wp:lineTo x="0" y="21278"/>
              <wp:lineTo x="798" y="21278"/>
              <wp:lineTo x="1595" y="21278"/>
              <wp:lineTo x="13292" y="21278"/>
              <wp:lineTo x="21534" y="18699"/>
              <wp:lineTo x="21534" y="5803"/>
              <wp:lineTo x="3722" y="0"/>
              <wp:lineTo x="2127" y="0"/>
            </wp:wrapPolygon>
          </wp:wrapThrough>
          <wp:docPr id="24535473" name="Picture 1" descr="A black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A black background with blue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956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1D696D" w14:textId="0ED9A869" w:rsidR="00DF6F8E" w:rsidRPr="00540E0A" w:rsidRDefault="00E81D8B" w:rsidP="00012EA0">
    <w:pPr>
      <w:pStyle w:val="NormalWeb"/>
      <w:tabs>
        <w:tab w:val="left" w:pos="8350"/>
      </w:tabs>
      <w:jc w:val="right"/>
      <w:rPr>
        <w:rFonts w:asciiTheme="majorHAnsi" w:hAnsiTheme="majorHAnsi"/>
        <w:b/>
        <w:bCs/>
        <w:color w:val="FF0000"/>
        <w:sz w:val="32"/>
        <w:szCs w:val="32"/>
      </w:rPr>
    </w:pPr>
    <w:r w:rsidRPr="00540E0A">
      <w:rPr>
        <w:rFonts w:asciiTheme="majorHAnsi" w:hAnsiTheme="majorHAnsi"/>
        <w:b/>
        <w:bCs/>
        <w:sz w:val="32"/>
        <w:szCs w:val="32"/>
      </w:rPr>
      <w:t>Garden Tour Fund</w:t>
    </w:r>
    <w:r w:rsidR="00FD5D7A">
      <w:rPr>
        <w:rFonts w:asciiTheme="majorHAnsi" w:hAnsiTheme="majorHAnsi"/>
        <w:b/>
        <w:bCs/>
        <w:sz w:val="32"/>
        <w:szCs w:val="32"/>
      </w:rPr>
      <w:t xml:space="preserve"> – Grant Application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73EE6"/>
    <w:multiLevelType w:val="hybridMultilevel"/>
    <w:tmpl w:val="60B22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2511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4FF"/>
    <w:rsid w:val="0000782D"/>
    <w:rsid w:val="00012EA0"/>
    <w:rsid w:val="00033C8D"/>
    <w:rsid w:val="000359A1"/>
    <w:rsid w:val="00080DBF"/>
    <w:rsid w:val="00096564"/>
    <w:rsid w:val="00156B8D"/>
    <w:rsid w:val="00171417"/>
    <w:rsid w:val="001723B1"/>
    <w:rsid w:val="001D561F"/>
    <w:rsid w:val="001E64A6"/>
    <w:rsid w:val="00203A23"/>
    <w:rsid w:val="0022333A"/>
    <w:rsid w:val="00282B4F"/>
    <w:rsid w:val="002A22CE"/>
    <w:rsid w:val="002A7511"/>
    <w:rsid w:val="002F1BEC"/>
    <w:rsid w:val="00313BD8"/>
    <w:rsid w:val="00330426"/>
    <w:rsid w:val="003423EF"/>
    <w:rsid w:val="0035125C"/>
    <w:rsid w:val="003B7910"/>
    <w:rsid w:val="003C76CE"/>
    <w:rsid w:val="004760B2"/>
    <w:rsid w:val="004A32B7"/>
    <w:rsid w:val="004C1A5A"/>
    <w:rsid w:val="00511A4C"/>
    <w:rsid w:val="00540E0A"/>
    <w:rsid w:val="0059202B"/>
    <w:rsid w:val="005E2405"/>
    <w:rsid w:val="005E3E0B"/>
    <w:rsid w:val="005F6797"/>
    <w:rsid w:val="0067609A"/>
    <w:rsid w:val="00683C86"/>
    <w:rsid w:val="00686865"/>
    <w:rsid w:val="00692EB5"/>
    <w:rsid w:val="006B58CF"/>
    <w:rsid w:val="00751A2B"/>
    <w:rsid w:val="007F579C"/>
    <w:rsid w:val="007F7A6D"/>
    <w:rsid w:val="00817148"/>
    <w:rsid w:val="00825A2B"/>
    <w:rsid w:val="00835EEC"/>
    <w:rsid w:val="008525C8"/>
    <w:rsid w:val="00855584"/>
    <w:rsid w:val="008C4E2D"/>
    <w:rsid w:val="009A4D07"/>
    <w:rsid w:val="009A6195"/>
    <w:rsid w:val="009D3DDC"/>
    <w:rsid w:val="00A358D6"/>
    <w:rsid w:val="00A45103"/>
    <w:rsid w:val="00A520F2"/>
    <w:rsid w:val="00A700A5"/>
    <w:rsid w:val="00A83D5F"/>
    <w:rsid w:val="00AC5211"/>
    <w:rsid w:val="00B37C85"/>
    <w:rsid w:val="00B42343"/>
    <w:rsid w:val="00BB2D2A"/>
    <w:rsid w:val="00BD049D"/>
    <w:rsid w:val="00BD74FF"/>
    <w:rsid w:val="00BE6EE1"/>
    <w:rsid w:val="00C369BE"/>
    <w:rsid w:val="00CB19B7"/>
    <w:rsid w:val="00CF0412"/>
    <w:rsid w:val="00D53245"/>
    <w:rsid w:val="00D9606F"/>
    <w:rsid w:val="00DC61D3"/>
    <w:rsid w:val="00DF22E2"/>
    <w:rsid w:val="00DF6F8E"/>
    <w:rsid w:val="00E03E45"/>
    <w:rsid w:val="00E11E70"/>
    <w:rsid w:val="00E23650"/>
    <w:rsid w:val="00E304C9"/>
    <w:rsid w:val="00E81D8B"/>
    <w:rsid w:val="00EB557E"/>
    <w:rsid w:val="00EC74E6"/>
    <w:rsid w:val="00EF1F05"/>
    <w:rsid w:val="00F31F61"/>
    <w:rsid w:val="00F50AB4"/>
    <w:rsid w:val="00F7564A"/>
    <w:rsid w:val="00F971B4"/>
    <w:rsid w:val="00FD5D7A"/>
    <w:rsid w:val="00FF0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25152E"/>
  <w15:chartTrackingRefBased/>
  <w15:docId w15:val="{C6756C6A-B6BB-416D-967B-CBCC808CE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74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76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74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74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74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74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74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74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74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74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C76CE"/>
    <w:rPr>
      <w:rFonts w:asciiTheme="majorHAnsi" w:eastAsiaTheme="majorEastAsia" w:hAnsiTheme="majorHAnsi" w:cstheme="majorBidi"/>
      <w:b/>
      <w:bCs/>
      <w:color w:val="0F4761" w:themeColor="accent1" w:themeShade="BF"/>
      <w:sz w:val="32"/>
      <w:szCs w:val="32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74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74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74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74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74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74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74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74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74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74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74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74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74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74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74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4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4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74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F1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F6F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6F8E"/>
  </w:style>
  <w:style w:type="paragraph" w:styleId="Footer">
    <w:name w:val="footer"/>
    <w:basedOn w:val="Normal"/>
    <w:link w:val="FooterChar"/>
    <w:uiPriority w:val="99"/>
    <w:unhideWhenUsed/>
    <w:rsid w:val="00DF6F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6F8E"/>
  </w:style>
  <w:style w:type="paragraph" w:styleId="NormalWeb">
    <w:name w:val="Normal (Web)"/>
    <w:basedOn w:val="Normal"/>
    <w:uiPriority w:val="99"/>
    <w:unhideWhenUsed/>
    <w:rsid w:val="00E30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683C8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3C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5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daGardenClub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6E1B0-988A-495D-B35B-14ED31DB9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517</Words>
  <Characters>2951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    Applicant</vt:lpstr>
      <vt:lpstr>    Funding Request </vt:lpstr>
      <vt:lpstr>    Project Information </vt:lpstr>
      <vt:lpstr>    Grant Terms and Conditions</vt:lpstr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&amp; Judy Feldner</dc:creator>
  <cp:keywords/>
  <dc:description/>
  <cp:lastModifiedBy>Jillora Marfice</cp:lastModifiedBy>
  <cp:revision>3</cp:revision>
  <cp:lastPrinted>2025-02-26T21:54:00Z</cp:lastPrinted>
  <dcterms:created xsi:type="dcterms:W3CDTF">2025-12-04T03:11:00Z</dcterms:created>
  <dcterms:modified xsi:type="dcterms:W3CDTF">2025-12-04T03:16:00Z</dcterms:modified>
</cp:coreProperties>
</file>