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E6814" w14:textId="77777777" w:rsidR="00602C83" w:rsidRDefault="00602C83"/>
    <w:tbl>
      <w:tblPr>
        <w:tblW w:w="7086" w:type="dxa"/>
        <w:tblCellMar>
          <w:left w:w="0" w:type="dxa"/>
          <w:right w:w="0" w:type="dxa"/>
        </w:tblCellMar>
        <w:tblLook w:val="04A0" w:firstRow="1" w:lastRow="0" w:firstColumn="1" w:lastColumn="0" w:noHBand="0" w:noVBand="1"/>
      </w:tblPr>
      <w:tblGrid>
        <w:gridCol w:w="7086"/>
      </w:tblGrid>
      <w:tr w:rsidR="00602C83" w:rsidRPr="00674920" w14:paraId="3FAD3425" w14:textId="77777777" w:rsidTr="00602C83">
        <w:trPr>
          <w:trHeight w:val="337"/>
        </w:trPr>
        <w:tc>
          <w:tcPr>
            <w:tcW w:w="7086" w:type="dxa"/>
            <w:tcBorders>
              <w:top w:val="nil"/>
              <w:left w:val="nil"/>
              <w:bottom w:val="nil"/>
              <w:right w:val="nil"/>
            </w:tcBorders>
            <w:vAlign w:val="center"/>
            <w:hideMark/>
          </w:tcPr>
          <w:p w14:paraId="30A8B2FE" w14:textId="13AF6E36" w:rsidR="000643D6" w:rsidRPr="000643D6" w:rsidRDefault="00B3133F" w:rsidP="000643D6">
            <w:pPr>
              <w:rPr>
                <w:rFonts w:ascii="Arial" w:hAnsi="Arial" w:cs="Arial"/>
              </w:rPr>
            </w:pPr>
            <w:r>
              <w:rPr>
                <w:rFonts w:ascii="Arial" w:hAnsi="Arial" w:cs="Arial"/>
              </w:rPr>
              <w:t>IRD Number</w:t>
            </w:r>
            <w:r w:rsidR="00602C83" w:rsidRPr="00674920">
              <w:rPr>
                <w:rFonts w:ascii="Arial" w:hAnsi="Arial" w:cs="Arial"/>
              </w:rPr>
              <w:t>: </w:t>
            </w:r>
            <w:r w:rsidR="000643D6" w:rsidRPr="000643D6">
              <w:rPr>
                <w:rFonts w:ascii="Arial" w:hAnsi="Arial" w:cs="Arial"/>
              </w:rPr>
              <w:tab/>
            </w:r>
          </w:p>
          <w:p w14:paraId="5B18D1EC" w14:textId="52E79323" w:rsidR="000643D6" w:rsidRPr="000643D6" w:rsidRDefault="000643D6" w:rsidP="000643D6">
            <w:pPr>
              <w:rPr>
                <w:rFonts w:ascii="Arial" w:hAnsi="Arial" w:cs="Arial"/>
              </w:rPr>
            </w:pPr>
          </w:p>
          <w:p w14:paraId="3EBBA4C7" w14:textId="623A3D13" w:rsidR="00602C83" w:rsidRPr="00674920" w:rsidRDefault="00602C83" w:rsidP="006E7A92">
            <w:pPr>
              <w:rPr>
                <w:rFonts w:ascii="Arial" w:hAnsi="Arial" w:cs="Arial"/>
              </w:rPr>
            </w:pPr>
          </w:p>
        </w:tc>
      </w:tr>
      <w:tr w:rsidR="00602C83" w:rsidRPr="00674920" w14:paraId="5490D310" w14:textId="77777777" w:rsidTr="00602C83">
        <w:trPr>
          <w:trHeight w:val="337"/>
        </w:trPr>
        <w:tc>
          <w:tcPr>
            <w:tcW w:w="7086" w:type="dxa"/>
            <w:tcBorders>
              <w:top w:val="nil"/>
              <w:left w:val="nil"/>
              <w:bottom w:val="nil"/>
              <w:right w:val="nil"/>
            </w:tcBorders>
            <w:vAlign w:val="center"/>
            <w:hideMark/>
          </w:tcPr>
          <w:p w14:paraId="72B63EB6" w14:textId="5C463738" w:rsidR="00602C83" w:rsidRPr="00674920" w:rsidRDefault="00602C83" w:rsidP="00602C83">
            <w:pPr>
              <w:rPr>
                <w:rFonts w:ascii="Arial" w:hAnsi="Arial" w:cs="Arial"/>
              </w:rPr>
            </w:pPr>
            <w:r w:rsidRPr="00674920">
              <w:rPr>
                <w:rFonts w:ascii="Arial" w:hAnsi="Arial" w:cs="Arial"/>
              </w:rPr>
              <w:t>Name: </w:t>
            </w:r>
          </w:p>
        </w:tc>
      </w:tr>
      <w:tr w:rsidR="00602C83" w:rsidRPr="00674920" w14:paraId="724F9D49" w14:textId="77777777" w:rsidTr="00602C83">
        <w:trPr>
          <w:trHeight w:val="337"/>
        </w:trPr>
        <w:tc>
          <w:tcPr>
            <w:tcW w:w="7086" w:type="dxa"/>
            <w:tcBorders>
              <w:top w:val="nil"/>
              <w:left w:val="nil"/>
              <w:bottom w:val="nil"/>
              <w:right w:val="nil"/>
            </w:tcBorders>
            <w:vAlign w:val="center"/>
          </w:tcPr>
          <w:p w14:paraId="52FDEBE5" w14:textId="77777777" w:rsidR="00602C83" w:rsidRPr="00674920" w:rsidRDefault="00602C83" w:rsidP="00602C83">
            <w:pPr>
              <w:rPr>
                <w:rFonts w:ascii="Arial" w:hAnsi="Arial" w:cs="Arial"/>
              </w:rPr>
            </w:pPr>
          </w:p>
        </w:tc>
      </w:tr>
      <w:tr w:rsidR="00602C83" w:rsidRPr="00674920" w14:paraId="27D82322" w14:textId="77777777" w:rsidTr="00602C83">
        <w:trPr>
          <w:trHeight w:val="337"/>
        </w:trPr>
        <w:tc>
          <w:tcPr>
            <w:tcW w:w="7086" w:type="dxa"/>
            <w:tcBorders>
              <w:top w:val="nil"/>
              <w:left w:val="nil"/>
              <w:bottom w:val="nil"/>
              <w:right w:val="nil"/>
            </w:tcBorders>
            <w:vAlign w:val="center"/>
          </w:tcPr>
          <w:p w14:paraId="7351E557" w14:textId="77777777" w:rsidR="00602C83" w:rsidRPr="00674920" w:rsidRDefault="00602C83" w:rsidP="00602C83">
            <w:pPr>
              <w:rPr>
                <w:rFonts w:ascii="Calibri" w:hAnsi="Calibri" w:cs="Calibri"/>
                <w:lang w:val="en-NZ" w:eastAsia="zh-CN"/>
              </w:rPr>
            </w:pPr>
          </w:p>
        </w:tc>
      </w:tr>
    </w:tbl>
    <w:p w14:paraId="29C891D1" w14:textId="77777777" w:rsidR="00602C83" w:rsidRPr="00674920" w:rsidRDefault="00602C83" w:rsidP="00602C83">
      <w:pPr>
        <w:rPr>
          <w:rFonts w:ascii="Arial" w:hAnsi="Arial" w:cs="Arial"/>
        </w:rPr>
      </w:pPr>
    </w:p>
    <w:p w14:paraId="0E8EB6D3" w14:textId="3AC083A6" w:rsidR="006E7A92" w:rsidRDefault="006E7A92" w:rsidP="006E7A92">
      <w:pPr>
        <w:rPr>
          <w:rFonts w:ascii="Arial" w:hAnsi="Arial" w:cs="Arial"/>
        </w:rPr>
      </w:pPr>
      <w:r w:rsidRPr="00674920">
        <w:rPr>
          <w:rFonts w:ascii="Arial" w:hAnsi="Arial" w:cs="Arial"/>
        </w:rPr>
        <w:t>Date:</w:t>
      </w:r>
      <w:r w:rsidRPr="00674920">
        <w:rPr>
          <w:rFonts w:ascii="Arial" w:hAnsi="Arial" w:cs="Arial"/>
        </w:rPr>
        <w:tab/>
      </w:r>
    </w:p>
    <w:p w14:paraId="14088376" w14:textId="77777777" w:rsidR="00602C83" w:rsidRDefault="00602C83" w:rsidP="00602C83">
      <w:pPr>
        <w:rPr>
          <w:rFonts w:ascii="Arial" w:hAnsi="Arial" w:cs="Arial"/>
        </w:rPr>
      </w:pPr>
    </w:p>
    <w:p w14:paraId="25A8124C" w14:textId="77777777" w:rsidR="00602C83" w:rsidRDefault="00602C83" w:rsidP="00602C83">
      <w:pPr>
        <w:rPr>
          <w:rFonts w:ascii="Arial" w:hAnsi="Arial" w:cs="Arial"/>
        </w:rPr>
      </w:pPr>
      <w:r>
        <w:rPr>
          <w:rFonts w:ascii="Arial" w:hAnsi="Arial" w:cs="Arial"/>
        </w:rPr>
        <w:t>NZ Business Solutions Ltd</w:t>
      </w:r>
    </w:p>
    <w:p w14:paraId="3BD2AB93" w14:textId="77777777" w:rsidR="00602C83" w:rsidRDefault="005E53CB" w:rsidP="00602C83">
      <w:pPr>
        <w:rPr>
          <w:rFonts w:ascii="Arial" w:hAnsi="Arial" w:cs="Arial"/>
        </w:rPr>
      </w:pPr>
      <w:r>
        <w:rPr>
          <w:rFonts w:ascii="Arial" w:hAnsi="Arial" w:cs="Arial"/>
        </w:rPr>
        <w:t xml:space="preserve">Level 2, 24 Manukau Rd, </w:t>
      </w:r>
    </w:p>
    <w:p w14:paraId="1C0D0890" w14:textId="77777777" w:rsidR="00602C83" w:rsidRDefault="005E53CB" w:rsidP="00602C83">
      <w:pPr>
        <w:rPr>
          <w:rFonts w:ascii="Arial" w:hAnsi="Arial" w:cs="Arial"/>
        </w:rPr>
      </w:pPr>
      <w:r>
        <w:rPr>
          <w:rFonts w:ascii="Arial" w:hAnsi="Arial" w:cs="Arial"/>
        </w:rPr>
        <w:t>Newmarket</w:t>
      </w:r>
    </w:p>
    <w:p w14:paraId="3B0E2DD7" w14:textId="77777777" w:rsidR="00602C83" w:rsidRDefault="00602C83" w:rsidP="00602C83">
      <w:pPr>
        <w:rPr>
          <w:rFonts w:ascii="Arial" w:hAnsi="Arial" w:cs="Arial"/>
        </w:rPr>
      </w:pPr>
      <w:r>
        <w:rPr>
          <w:rFonts w:ascii="Arial" w:hAnsi="Arial" w:cs="Arial"/>
        </w:rPr>
        <w:t>Auckland</w:t>
      </w:r>
    </w:p>
    <w:p w14:paraId="2A016D6B" w14:textId="77777777" w:rsidR="00602C83" w:rsidRDefault="00602C83" w:rsidP="00602C83">
      <w:pPr>
        <w:rPr>
          <w:rFonts w:ascii="Arial" w:hAnsi="Arial" w:cs="Arial"/>
        </w:rPr>
      </w:pPr>
    </w:p>
    <w:p w14:paraId="13CF7352" w14:textId="77777777" w:rsidR="00602C83" w:rsidRDefault="00602C83" w:rsidP="00602C83">
      <w:pPr>
        <w:rPr>
          <w:rFonts w:ascii="Arial" w:hAnsi="Arial" w:cs="Arial"/>
        </w:rPr>
      </w:pPr>
      <w:r>
        <w:rPr>
          <w:rFonts w:ascii="Arial" w:hAnsi="Arial" w:cs="Arial"/>
        </w:rPr>
        <w:t>Dear Sir or Madam:</w:t>
      </w:r>
    </w:p>
    <w:p w14:paraId="1887D547" w14:textId="77777777" w:rsidR="00602C83" w:rsidRDefault="00602C83" w:rsidP="00602C83">
      <w:pPr>
        <w:rPr>
          <w:rFonts w:ascii="Arial" w:hAnsi="Arial" w:cs="Arial"/>
        </w:rPr>
      </w:pPr>
    </w:p>
    <w:p w14:paraId="2E0DB905" w14:textId="2923B6A5" w:rsidR="00602C83" w:rsidRDefault="00B3133F" w:rsidP="00602C83">
      <w:pPr>
        <w:pStyle w:val="Heading1"/>
        <w:rPr>
          <w:rFonts w:cs="Arial"/>
        </w:rPr>
      </w:pPr>
      <w:r>
        <w:rPr>
          <w:rFonts w:cs="Arial"/>
        </w:rPr>
        <w:t>Re: Appointment of NZ Business Solutions Ltd - Kelly</w:t>
      </w:r>
      <w:r w:rsidR="00602C83">
        <w:rPr>
          <w:rFonts w:cs="Arial"/>
        </w:rPr>
        <w:t xml:space="preserve"> Zhou (Agency No. 100377675) as our Tax Agent with IRD</w:t>
      </w:r>
    </w:p>
    <w:p w14:paraId="5F7FBF72" w14:textId="77777777" w:rsidR="00602C83" w:rsidRDefault="00602C83" w:rsidP="00602C83">
      <w:pPr>
        <w:rPr>
          <w:rFonts w:ascii="Arial" w:hAnsi="Arial" w:cs="Arial"/>
        </w:rPr>
      </w:pPr>
    </w:p>
    <w:p w14:paraId="42E04EF5" w14:textId="2DD18988" w:rsidR="00602C83" w:rsidRDefault="00602C83" w:rsidP="00602C83">
      <w:pPr>
        <w:jc w:val="both"/>
        <w:rPr>
          <w:rFonts w:ascii="Arial" w:hAnsi="Arial" w:cs="Arial"/>
        </w:rPr>
      </w:pPr>
      <w:r>
        <w:rPr>
          <w:rFonts w:ascii="Arial" w:hAnsi="Arial" w:cs="Arial"/>
        </w:rPr>
        <w:t>This is to</w:t>
      </w:r>
      <w:r w:rsidR="00B3133F">
        <w:rPr>
          <w:rFonts w:ascii="Arial" w:hAnsi="Arial" w:cs="Arial"/>
        </w:rPr>
        <w:t xml:space="preserve"> confirm our appointment of Kelly</w:t>
      </w:r>
      <w:r>
        <w:rPr>
          <w:rFonts w:ascii="Arial" w:hAnsi="Arial" w:cs="Arial"/>
        </w:rPr>
        <w:t xml:space="preserve"> Zhou as our Tax Agent and we hereby authorize </w:t>
      </w:r>
      <w:r w:rsidR="00B3133F">
        <w:rPr>
          <w:rFonts w:ascii="Arial" w:hAnsi="Arial" w:cs="Arial"/>
        </w:rPr>
        <w:t>Kelly</w:t>
      </w:r>
      <w:r>
        <w:rPr>
          <w:rFonts w:ascii="Arial" w:hAnsi="Arial" w:cs="Arial"/>
        </w:rPr>
        <w:t xml:space="preserve"> Zhou to obtain information through electronic means (online services) from or act on our behalf in all dealings with Inland Revenue including the receipt of IRD numbers on our behalf, pertaining to the following returns:</w:t>
      </w:r>
    </w:p>
    <w:p w14:paraId="3241DEFA" w14:textId="77777777" w:rsidR="00602C83" w:rsidRDefault="00602C83" w:rsidP="00602C83">
      <w:pPr>
        <w:rPr>
          <w:rFonts w:ascii="Arial" w:hAnsi="Arial" w:cs="Arial"/>
        </w:rPr>
      </w:pPr>
      <w:bookmarkStart w:id="0" w:name="_GoBack"/>
      <w:bookmarkEnd w:id="0"/>
    </w:p>
    <w:p w14:paraId="2413EBB9" w14:textId="77777777" w:rsidR="00602C83" w:rsidRDefault="00602C83" w:rsidP="00602C83">
      <w:pPr>
        <w:numPr>
          <w:ilvl w:val="0"/>
          <w:numId w:val="2"/>
        </w:numPr>
        <w:rPr>
          <w:rFonts w:ascii="Arial" w:hAnsi="Arial" w:cs="Arial"/>
        </w:rPr>
      </w:pPr>
      <w:r>
        <w:rPr>
          <w:rFonts w:ascii="Arial" w:hAnsi="Arial" w:cs="Arial"/>
        </w:rPr>
        <w:t xml:space="preserve">Annual Income Tax Return </w:t>
      </w:r>
    </w:p>
    <w:p w14:paraId="2B46D5F3" w14:textId="77777777" w:rsidR="00602C83" w:rsidRDefault="00602C83" w:rsidP="00602C83">
      <w:pPr>
        <w:rPr>
          <w:rFonts w:ascii="Arial" w:hAnsi="Arial" w:cs="Arial"/>
        </w:rPr>
      </w:pPr>
    </w:p>
    <w:p w14:paraId="578A9887" w14:textId="77777777" w:rsidR="00602C83" w:rsidRDefault="00602C83" w:rsidP="00602C83">
      <w:pPr>
        <w:numPr>
          <w:ilvl w:val="0"/>
          <w:numId w:val="2"/>
        </w:numPr>
        <w:rPr>
          <w:rFonts w:ascii="Arial" w:hAnsi="Arial" w:cs="Arial"/>
        </w:rPr>
      </w:pPr>
      <w:r>
        <w:rPr>
          <w:rFonts w:ascii="Arial" w:hAnsi="Arial" w:cs="Arial"/>
        </w:rPr>
        <w:t>GST Return</w:t>
      </w:r>
    </w:p>
    <w:p w14:paraId="7B0A574B" w14:textId="77777777" w:rsidR="00602C83" w:rsidRDefault="00602C83" w:rsidP="00602C83">
      <w:pPr>
        <w:pStyle w:val="ListParagraph"/>
        <w:rPr>
          <w:rFonts w:ascii="Arial" w:hAnsi="Arial" w:cs="Arial"/>
        </w:rPr>
      </w:pPr>
    </w:p>
    <w:p w14:paraId="56C3D9CC" w14:textId="77777777" w:rsidR="00602C83" w:rsidRDefault="00602C83" w:rsidP="00602C83">
      <w:pPr>
        <w:numPr>
          <w:ilvl w:val="0"/>
          <w:numId w:val="2"/>
        </w:numPr>
        <w:rPr>
          <w:rFonts w:ascii="Arial" w:hAnsi="Arial" w:cs="Arial"/>
        </w:rPr>
      </w:pPr>
      <w:r>
        <w:rPr>
          <w:rFonts w:ascii="Arial" w:hAnsi="Arial" w:cs="Arial"/>
        </w:rPr>
        <w:t>PAYE Return</w:t>
      </w:r>
    </w:p>
    <w:p w14:paraId="32874333" w14:textId="77777777" w:rsidR="00602C83" w:rsidRDefault="00602C83" w:rsidP="00602C83">
      <w:pPr>
        <w:pStyle w:val="ListParagraph"/>
        <w:rPr>
          <w:rFonts w:ascii="Arial" w:hAnsi="Arial" w:cs="Arial"/>
        </w:rPr>
      </w:pPr>
    </w:p>
    <w:p w14:paraId="0A29B813" w14:textId="77777777" w:rsidR="00602C83" w:rsidRDefault="00602C83" w:rsidP="00602C83">
      <w:pPr>
        <w:numPr>
          <w:ilvl w:val="0"/>
          <w:numId w:val="2"/>
        </w:numPr>
        <w:rPr>
          <w:rFonts w:ascii="Arial" w:hAnsi="Arial" w:cs="Arial"/>
        </w:rPr>
      </w:pPr>
      <w:r>
        <w:rPr>
          <w:rFonts w:ascii="Arial" w:hAnsi="Arial" w:cs="Arial"/>
        </w:rPr>
        <w:t>File Company Annual Return</w:t>
      </w:r>
    </w:p>
    <w:p w14:paraId="7D875B62" w14:textId="77777777" w:rsidR="00602C83" w:rsidRDefault="00602C83" w:rsidP="00602C83">
      <w:pPr>
        <w:pStyle w:val="ListParagraph"/>
        <w:rPr>
          <w:rFonts w:ascii="Arial" w:hAnsi="Arial" w:cs="Arial"/>
        </w:rPr>
      </w:pPr>
    </w:p>
    <w:p w14:paraId="4CC9BE6E" w14:textId="77777777" w:rsidR="00602C83" w:rsidRDefault="00602C83" w:rsidP="00602C83">
      <w:pPr>
        <w:rPr>
          <w:rFonts w:ascii="Arial" w:hAnsi="Arial" w:cs="Arial"/>
        </w:rPr>
      </w:pPr>
    </w:p>
    <w:p w14:paraId="729B574D" w14:textId="77777777" w:rsidR="00602C83" w:rsidRDefault="00602C83" w:rsidP="00602C83">
      <w:pPr>
        <w:rPr>
          <w:rFonts w:ascii="Arial" w:hAnsi="Arial" w:cs="Arial"/>
        </w:rPr>
      </w:pPr>
    </w:p>
    <w:p w14:paraId="4C7120E7" w14:textId="77777777" w:rsidR="00602C83" w:rsidRDefault="00602C83" w:rsidP="00602C83">
      <w:pPr>
        <w:rPr>
          <w:rFonts w:ascii="Arial" w:hAnsi="Arial" w:cs="Arial"/>
        </w:rPr>
      </w:pPr>
      <w:r>
        <w:rPr>
          <w:rFonts w:ascii="Arial" w:hAnsi="Arial" w:cs="Arial"/>
        </w:rPr>
        <w:t>Thank you.</w:t>
      </w:r>
    </w:p>
    <w:p w14:paraId="2B08288B" w14:textId="77777777" w:rsidR="00602C83" w:rsidRDefault="00602C83" w:rsidP="00602C83">
      <w:pPr>
        <w:rPr>
          <w:rFonts w:ascii="Arial" w:hAnsi="Arial" w:cs="Arial"/>
        </w:rPr>
      </w:pPr>
    </w:p>
    <w:p w14:paraId="7308222D" w14:textId="77777777" w:rsidR="00602C83" w:rsidRDefault="00602C83" w:rsidP="00602C83">
      <w:pPr>
        <w:rPr>
          <w:rFonts w:ascii="Arial" w:hAnsi="Arial" w:cs="Arial"/>
        </w:rPr>
      </w:pPr>
      <w:r>
        <w:rPr>
          <w:rFonts w:ascii="Arial" w:hAnsi="Arial" w:cs="Arial"/>
        </w:rPr>
        <w:t>Yours truly,</w:t>
      </w:r>
    </w:p>
    <w:p w14:paraId="1A1415B5" w14:textId="77777777" w:rsidR="00602C83" w:rsidRDefault="00602C83" w:rsidP="00602C83">
      <w:pPr>
        <w:rPr>
          <w:rFonts w:ascii="Arial" w:hAnsi="Arial" w:cs="Arial"/>
        </w:rPr>
      </w:pPr>
    </w:p>
    <w:p w14:paraId="0F916FE3" w14:textId="77777777" w:rsidR="00602C83" w:rsidRDefault="00602C83" w:rsidP="00602C83">
      <w:pPr>
        <w:rPr>
          <w:rFonts w:ascii="Arial" w:hAnsi="Arial" w:cs="Arial"/>
        </w:rPr>
      </w:pPr>
    </w:p>
    <w:p w14:paraId="597E149B" w14:textId="77777777" w:rsidR="00602C83" w:rsidRDefault="00602C83" w:rsidP="00602C83">
      <w:pPr>
        <w:rPr>
          <w:rFonts w:ascii="Arial" w:hAnsi="Arial" w:cs="Arial"/>
        </w:rPr>
      </w:pPr>
    </w:p>
    <w:p w14:paraId="54E9608A" w14:textId="77777777" w:rsidR="00602C83" w:rsidRDefault="00602C83" w:rsidP="00602C83">
      <w:pPr>
        <w:rPr>
          <w:rFonts w:ascii="Arial" w:hAnsi="Arial" w:cs="Arial"/>
        </w:rPr>
      </w:pPr>
    </w:p>
    <w:p w14:paraId="18296CFF" w14:textId="77777777" w:rsidR="00602C83" w:rsidRDefault="00602C83" w:rsidP="00602C83">
      <w:pPr>
        <w:rPr>
          <w:rFonts w:ascii="Arial" w:hAnsi="Arial" w:cs="Arial"/>
        </w:rPr>
      </w:pPr>
    </w:p>
    <w:p w14:paraId="08472478" w14:textId="77777777" w:rsidR="00602C83" w:rsidRPr="00D215A2" w:rsidRDefault="00602C83" w:rsidP="00602C83">
      <w:pPr>
        <w:rPr>
          <w:rFonts w:ascii="Arial" w:hAnsi="Arial" w:cs="Arial"/>
          <w:lang w:eastAsia="zh-CN"/>
        </w:rPr>
      </w:pPr>
    </w:p>
    <w:p w14:paraId="2C4EBB0E" w14:textId="77777777" w:rsidR="00602C83" w:rsidRDefault="00602C83" w:rsidP="00602C83">
      <w:pPr>
        <w:rPr>
          <w:rFonts w:ascii="Arial" w:hAnsi="Arial" w:cs="Arial"/>
        </w:rPr>
      </w:pPr>
    </w:p>
    <w:p w14:paraId="636AC90C" w14:textId="77777777" w:rsidR="00602C83" w:rsidRDefault="00602C83" w:rsidP="00602C83">
      <w:pPr>
        <w:rPr>
          <w:rFonts w:ascii="Arial" w:hAnsi="Arial" w:cs="Arial"/>
        </w:rPr>
      </w:pPr>
    </w:p>
    <w:p w14:paraId="12AFBDB5" w14:textId="77777777" w:rsidR="00602C83" w:rsidRDefault="00602C83">
      <w:r>
        <w:rPr>
          <w:rFonts w:ascii="Arial" w:hAnsi="Arial" w:cs="Arial"/>
          <w:sz w:val="20"/>
        </w:rPr>
        <w:t>(Client’s signature)</w:t>
      </w:r>
    </w:p>
    <w:sectPr w:rsidR="00602C8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C2A4" w14:textId="77777777" w:rsidR="00DD116E" w:rsidRDefault="00DD116E" w:rsidP="006D61B6">
      <w:r>
        <w:separator/>
      </w:r>
    </w:p>
  </w:endnote>
  <w:endnote w:type="continuationSeparator" w:id="0">
    <w:p w14:paraId="3ECA78B4" w14:textId="77777777" w:rsidR="00DD116E" w:rsidRDefault="00DD116E" w:rsidP="006D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5FD51" w14:textId="77777777" w:rsidR="00DD116E" w:rsidRDefault="00DD116E" w:rsidP="006D61B6">
      <w:r>
        <w:separator/>
      </w:r>
    </w:p>
  </w:footnote>
  <w:footnote w:type="continuationSeparator" w:id="0">
    <w:p w14:paraId="02F2CB77" w14:textId="77777777" w:rsidR="00DD116E" w:rsidRDefault="00DD116E" w:rsidP="006D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788"/>
    <w:multiLevelType w:val="singleLevel"/>
    <w:tmpl w:val="A2229170"/>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3E6A26B3"/>
    <w:multiLevelType w:val="multilevel"/>
    <w:tmpl w:val="20B04E86"/>
    <w:lvl w:ilvl="0">
      <w:start w:val="1"/>
      <w:numFmt w:val="decimal"/>
      <w:pStyle w:val="Heading2"/>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4D"/>
    <w:rsid w:val="00003577"/>
    <w:rsid w:val="000643D6"/>
    <w:rsid w:val="000A6656"/>
    <w:rsid w:val="000C4BC4"/>
    <w:rsid w:val="000E44BC"/>
    <w:rsid w:val="00115653"/>
    <w:rsid w:val="00157EF8"/>
    <w:rsid w:val="00190A97"/>
    <w:rsid w:val="001B7368"/>
    <w:rsid w:val="001D3DF4"/>
    <w:rsid w:val="0021035C"/>
    <w:rsid w:val="0028044D"/>
    <w:rsid w:val="002828A5"/>
    <w:rsid w:val="002A219C"/>
    <w:rsid w:val="002E7FB2"/>
    <w:rsid w:val="00321A9F"/>
    <w:rsid w:val="00335674"/>
    <w:rsid w:val="003679BF"/>
    <w:rsid w:val="003B5A15"/>
    <w:rsid w:val="003D64E3"/>
    <w:rsid w:val="004232FB"/>
    <w:rsid w:val="004432DF"/>
    <w:rsid w:val="00493CE8"/>
    <w:rsid w:val="004B6F26"/>
    <w:rsid w:val="005365B2"/>
    <w:rsid w:val="005A0D97"/>
    <w:rsid w:val="005E53CB"/>
    <w:rsid w:val="00602C83"/>
    <w:rsid w:val="00605A20"/>
    <w:rsid w:val="00642287"/>
    <w:rsid w:val="00666D0B"/>
    <w:rsid w:val="00674920"/>
    <w:rsid w:val="0068535E"/>
    <w:rsid w:val="006A20DE"/>
    <w:rsid w:val="006A72D8"/>
    <w:rsid w:val="006D61B6"/>
    <w:rsid w:val="006E7A92"/>
    <w:rsid w:val="007561F8"/>
    <w:rsid w:val="007830DC"/>
    <w:rsid w:val="007A41BC"/>
    <w:rsid w:val="007E2C40"/>
    <w:rsid w:val="0082475F"/>
    <w:rsid w:val="008902B8"/>
    <w:rsid w:val="00893E6A"/>
    <w:rsid w:val="008A507C"/>
    <w:rsid w:val="008C26D4"/>
    <w:rsid w:val="00936D76"/>
    <w:rsid w:val="00977D96"/>
    <w:rsid w:val="009E048B"/>
    <w:rsid w:val="00A05A2F"/>
    <w:rsid w:val="00A10212"/>
    <w:rsid w:val="00A95CCB"/>
    <w:rsid w:val="00AA34E9"/>
    <w:rsid w:val="00AB0838"/>
    <w:rsid w:val="00AC268D"/>
    <w:rsid w:val="00B3133F"/>
    <w:rsid w:val="00BC6D5A"/>
    <w:rsid w:val="00BD5EA2"/>
    <w:rsid w:val="00C20D0C"/>
    <w:rsid w:val="00C65D76"/>
    <w:rsid w:val="00D366D6"/>
    <w:rsid w:val="00D56D79"/>
    <w:rsid w:val="00DA0BCE"/>
    <w:rsid w:val="00DD116E"/>
    <w:rsid w:val="00EE1577"/>
    <w:rsid w:val="00F64DB4"/>
    <w:rsid w:val="00FA402E"/>
    <w:rsid w:val="00FF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F0C8D9"/>
  <w15:chartTrackingRefBased/>
  <w15:docId w15:val="{1B414248-EF83-4C27-9253-3802A9C5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uiPriority w:val="9"/>
    <w:qFormat/>
    <w:pPr>
      <w:keepNext/>
      <w:outlineLvl w:val="0"/>
    </w:pPr>
    <w:rPr>
      <w:rFonts w:ascii="Arial" w:hAnsi="Arial"/>
      <w:b/>
      <w:sz w:val="28"/>
      <w:szCs w:val="20"/>
      <w:lang w:val="en-NZ"/>
    </w:rPr>
  </w:style>
  <w:style w:type="paragraph" w:styleId="Heading2">
    <w:name w:val="heading 2"/>
    <w:basedOn w:val="Heading1"/>
    <w:next w:val="Normal"/>
    <w:uiPriority w:val="9"/>
    <w:qFormat/>
    <w:pPr>
      <w:numPr>
        <w:numId w:val="1"/>
      </w:numPr>
      <w:spacing w:before="120" w:after="120"/>
      <w:ind w:left="357" w:hanging="357"/>
      <w:outlineLvl w:val="1"/>
    </w:pPr>
    <w:rPr>
      <w:rFonts w:ascii="Times New Roman" w:hAnsi="Times New Roman"/>
      <w:bCs/>
      <w:kern w:val="32"/>
      <w:sz w:val="24"/>
      <w:szCs w:val="24"/>
    </w:rPr>
  </w:style>
  <w:style w:type="paragraph" w:styleId="Heading3">
    <w:name w:val="heading 3"/>
    <w:basedOn w:val="Normal"/>
    <w:next w:val="Normal"/>
    <w:uiPriority w:val="9"/>
    <w:qFormat/>
    <w:pPr>
      <w:outlineLvl w:val="2"/>
    </w:pPr>
    <w:rPr>
      <w:rFonts w:eastAsia="Calibri"/>
      <w:b/>
      <w:sz w:val="3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BC4"/>
    <w:rPr>
      <w:rFonts w:ascii="Tahoma" w:hAnsi="Tahoma" w:cs="Tahoma"/>
      <w:sz w:val="16"/>
      <w:szCs w:val="16"/>
    </w:rPr>
  </w:style>
  <w:style w:type="character" w:customStyle="1" w:styleId="BalloonTextChar">
    <w:name w:val="Balloon Text Char"/>
    <w:link w:val="BalloonText"/>
    <w:uiPriority w:val="99"/>
    <w:semiHidden/>
    <w:rsid w:val="000C4BC4"/>
    <w:rPr>
      <w:rFonts w:ascii="Tahoma" w:hAnsi="Tahoma" w:cs="Tahoma"/>
      <w:sz w:val="16"/>
      <w:szCs w:val="16"/>
      <w:lang w:val="en-AU" w:eastAsia="en-US"/>
    </w:rPr>
  </w:style>
  <w:style w:type="paragraph" w:styleId="ListParagraph">
    <w:name w:val="List Paragraph"/>
    <w:basedOn w:val="Normal"/>
    <w:uiPriority w:val="34"/>
    <w:qFormat/>
    <w:rsid w:val="00602C83"/>
    <w:pPr>
      <w:ind w:left="720"/>
    </w:pPr>
    <w:rPr>
      <w:szCs w:val="20"/>
      <w:lang w:val="en-US"/>
    </w:rPr>
  </w:style>
  <w:style w:type="paragraph" w:styleId="Header">
    <w:name w:val="header"/>
    <w:basedOn w:val="Normal"/>
    <w:link w:val="HeaderChar"/>
    <w:uiPriority w:val="99"/>
    <w:unhideWhenUsed/>
    <w:rsid w:val="006D61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6D61B6"/>
    <w:rPr>
      <w:sz w:val="18"/>
      <w:szCs w:val="18"/>
      <w:lang w:val="en-AU" w:eastAsia="en-US"/>
    </w:rPr>
  </w:style>
  <w:style w:type="paragraph" w:styleId="Footer">
    <w:name w:val="footer"/>
    <w:basedOn w:val="Normal"/>
    <w:link w:val="FooterChar"/>
    <w:uiPriority w:val="99"/>
    <w:unhideWhenUsed/>
    <w:rsid w:val="006D61B6"/>
    <w:pPr>
      <w:tabs>
        <w:tab w:val="center" w:pos="4153"/>
        <w:tab w:val="right" w:pos="8306"/>
      </w:tabs>
      <w:snapToGrid w:val="0"/>
    </w:pPr>
    <w:rPr>
      <w:sz w:val="18"/>
      <w:szCs w:val="18"/>
    </w:rPr>
  </w:style>
  <w:style w:type="character" w:customStyle="1" w:styleId="FooterChar">
    <w:name w:val="Footer Char"/>
    <w:link w:val="Footer"/>
    <w:uiPriority w:val="99"/>
    <w:rsid w:val="006D61B6"/>
    <w:rPr>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7592">
      <w:bodyDiv w:val="1"/>
      <w:marLeft w:val="0"/>
      <w:marRight w:val="0"/>
      <w:marTop w:val="0"/>
      <w:marBottom w:val="0"/>
      <w:divBdr>
        <w:top w:val="none" w:sz="0" w:space="0" w:color="auto"/>
        <w:left w:val="none" w:sz="0" w:space="0" w:color="auto"/>
        <w:bottom w:val="none" w:sz="0" w:space="0" w:color="auto"/>
        <w:right w:val="none" w:sz="0" w:space="0" w:color="auto"/>
      </w:divBdr>
    </w:div>
    <w:div w:id="544802923">
      <w:bodyDiv w:val="1"/>
      <w:marLeft w:val="0"/>
      <w:marRight w:val="0"/>
      <w:marTop w:val="0"/>
      <w:marBottom w:val="0"/>
      <w:divBdr>
        <w:top w:val="none" w:sz="0" w:space="0" w:color="auto"/>
        <w:left w:val="none" w:sz="0" w:space="0" w:color="auto"/>
        <w:bottom w:val="none" w:sz="0" w:space="0" w:color="auto"/>
        <w:right w:val="none" w:sz="0" w:space="0" w:color="auto"/>
      </w:divBdr>
    </w:div>
    <w:div w:id="708460621">
      <w:bodyDiv w:val="1"/>
      <w:marLeft w:val="0"/>
      <w:marRight w:val="0"/>
      <w:marTop w:val="0"/>
      <w:marBottom w:val="0"/>
      <w:divBdr>
        <w:top w:val="none" w:sz="0" w:space="0" w:color="auto"/>
        <w:left w:val="none" w:sz="0" w:space="0" w:color="auto"/>
        <w:bottom w:val="none" w:sz="0" w:space="0" w:color="auto"/>
        <w:right w:val="none" w:sz="0" w:space="0" w:color="auto"/>
      </w:divBdr>
    </w:div>
    <w:div w:id="918947890">
      <w:bodyDiv w:val="1"/>
      <w:marLeft w:val="0"/>
      <w:marRight w:val="0"/>
      <w:marTop w:val="0"/>
      <w:marBottom w:val="0"/>
      <w:divBdr>
        <w:top w:val="none" w:sz="0" w:space="0" w:color="auto"/>
        <w:left w:val="none" w:sz="0" w:space="0" w:color="auto"/>
        <w:bottom w:val="none" w:sz="0" w:space="0" w:color="auto"/>
        <w:right w:val="none" w:sz="0" w:space="0" w:color="auto"/>
      </w:divBdr>
    </w:div>
    <w:div w:id="2077432604">
      <w:bodyDiv w:val="1"/>
      <w:marLeft w:val="0"/>
      <w:marRight w:val="0"/>
      <w:marTop w:val="0"/>
      <w:marBottom w:val="0"/>
      <w:divBdr>
        <w:top w:val="none" w:sz="0" w:space="0" w:color="auto"/>
        <w:left w:val="none" w:sz="0" w:space="0" w:color="auto"/>
        <w:bottom w:val="none" w:sz="0" w:space="0" w:color="auto"/>
        <w:right w:val="none" w:sz="0" w:space="0" w:color="auto"/>
      </w:divBdr>
    </w:div>
    <w:div w:id="2078167369">
      <w:bodyDiv w:val="1"/>
      <w:marLeft w:val="0"/>
      <w:marRight w:val="0"/>
      <w:marTop w:val="0"/>
      <w:marBottom w:val="0"/>
      <w:divBdr>
        <w:top w:val="none" w:sz="0" w:space="0" w:color="auto"/>
        <w:left w:val="none" w:sz="0" w:space="0" w:color="auto"/>
        <w:bottom w:val="none" w:sz="0" w:space="0" w:color="auto"/>
        <w:right w:val="none" w:sz="0" w:space="0" w:color="auto"/>
      </w:divBdr>
    </w:div>
    <w:div w:id="2134247523">
      <w:bodyDiv w:val="1"/>
      <w:marLeft w:val="0"/>
      <w:marRight w:val="0"/>
      <w:marTop w:val="0"/>
      <w:marBottom w:val="0"/>
      <w:divBdr>
        <w:top w:val="none" w:sz="0" w:space="0" w:color="auto"/>
        <w:left w:val="none" w:sz="0" w:space="0" w:color="auto"/>
        <w:bottom w:val="none" w:sz="0" w:space="0" w:color="auto"/>
        <w:right w:val="none" w:sz="0" w:space="0" w:color="auto"/>
      </w:divBdr>
      <w:divsChild>
        <w:div w:id="10978663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Brown Accounting</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Accounting</dc:creator>
  <cp:keywords/>
  <cp:lastModifiedBy>baisen</cp:lastModifiedBy>
  <cp:revision>5</cp:revision>
  <cp:lastPrinted>2023-03-20T02:13:00Z</cp:lastPrinted>
  <dcterms:created xsi:type="dcterms:W3CDTF">2023-03-20T02:06:00Z</dcterms:created>
  <dcterms:modified xsi:type="dcterms:W3CDTF">2023-04-16T09:47:00Z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2020</vt:lpwstr>
  </property>
</Properties>
</file>