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F6AA1" w14:textId="610F45EA" w:rsidR="00C21BBD" w:rsidRPr="0066058F" w:rsidRDefault="00055DD3">
      <w:pPr>
        <w:rPr>
          <w:b/>
          <w:bCs/>
        </w:rPr>
      </w:pPr>
      <w:r w:rsidRPr="0066058F">
        <w:rPr>
          <w:b/>
          <w:bCs/>
        </w:rPr>
        <w:t>ATELIER DE FLÛTE À BEC/PERCUTUBES POUR LA JOURNÉE ORFF POUR ENFANTS</w:t>
      </w:r>
    </w:p>
    <w:p w14:paraId="06C38FDC" w14:textId="0DB22631" w:rsidR="00AB75EB" w:rsidRDefault="00AB75EB">
      <w:r>
        <w:t>Le jeudi 27 avril, 2023, au Centre culturel franco-manitobain</w:t>
      </w:r>
    </w:p>
    <w:p w14:paraId="4F726AB5" w14:textId="1F2045C4" w:rsidR="00AB75EB" w:rsidRDefault="00AB75EB">
      <w:r>
        <w:t>Animé par Chantal Courcelles Lancaster</w:t>
      </w:r>
    </w:p>
    <w:p w14:paraId="76B03863" w14:textId="77777777" w:rsidR="00AB75EB" w:rsidRDefault="00AB75EB"/>
    <w:p w14:paraId="31E9DA72" w14:textId="24C50FA9" w:rsidR="00AB75EB" w:rsidRDefault="00B85F7A" w:rsidP="00B85F7A">
      <w:r>
        <w:t xml:space="preserve">La présentation Google Slides </w:t>
      </w:r>
      <w:r w:rsidR="00E872F6">
        <w:t xml:space="preserve">que j’utilise dans cette leçon </w:t>
      </w:r>
      <w:r>
        <w:t>vous est disponible par invitation</w:t>
      </w:r>
      <w:r w:rsidR="001A3A9C">
        <w:t>. Si vous aimeriez une copie, svp m’envoyer un courriel (</w:t>
      </w:r>
      <w:hyperlink r:id="rId5" w:history="1">
        <w:r w:rsidR="001A3A9C" w:rsidRPr="00E17B54">
          <w:rPr>
            <w:rStyle w:val="Lienhypertexte"/>
          </w:rPr>
          <w:t>chantal.courcelles-lancaster</w:t>
        </w:r>
        <w:r w:rsidR="001A3A9C" w:rsidRPr="00E17B54">
          <w:rPr>
            <w:rStyle w:val="Lienhypertexte"/>
            <w:rFonts w:cstheme="minorHAnsi"/>
          </w:rPr>
          <w:t>@</w:t>
        </w:r>
        <w:r w:rsidR="001A3A9C" w:rsidRPr="00E17B54">
          <w:rPr>
            <w:rStyle w:val="Lienhypertexte"/>
          </w:rPr>
          <w:t>dsfm.mb.ca</w:t>
        </w:r>
      </w:hyperlink>
      <w:r w:rsidR="001A3A9C">
        <w:t xml:space="preserve">) et je vous enverrai </w:t>
      </w:r>
      <w:r w:rsidR="00B223AA">
        <w:t xml:space="preserve">l’invitation. Lorsque vous recevez la présentation, </w:t>
      </w:r>
      <w:r w:rsidR="00B223AA" w:rsidRPr="006D43D0">
        <w:rPr>
          <w:b/>
          <w:bCs/>
        </w:rPr>
        <w:t>svp faire votre propre copie avant de faire aucun changement.</w:t>
      </w:r>
      <w:r w:rsidR="00B223AA">
        <w:t xml:space="preserve"> Merci!</w:t>
      </w:r>
    </w:p>
    <w:p w14:paraId="130D7458" w14:textId="77777777" w:rsidR="002D6931" w:rsidRDefault="002D6931" w:rsidP="00B85F7A"/>
    <w:p w14:paraId="3ADBB88E" w14:textId="2F85DFA7" w:rsidR="002D6931" w:rsidRDefault="00A37F40" w:rsidP="00B85F7A">
      <w:r w:rsidRPr="00C0693E">
        <w:rPr>
          <w:b/>
          <w:bCs/>
          <w:u w:val="single"/>
        </w:rPr>
        <w:t>Les lucioles/</w:t>
      </w:r>
      <w:proofErr w:type="spellStart"/>
      <w:r w:rsidR="002D6931" w:rsidRPr="00C0693E">
        <w:rPr>
          <w:b/>
          <w:bCs/>
          <w:u w:val="single"/>
        </w:rPr>
        <w:t>Hotaru</w:t>
      </w:r>
      <w:proofErr w:type="spellEnd"/>
      <w:r w:rsidR="002D6931" w:rsidRPr="00C0693E">
        <w:rPr>
          <w:b/>
          <w:bCs/>
          <w:u w:val="single"/>
        </w:rPr>
        <w:t xml:space="preserve"> </w:t>
      </w:r>
      <w:proofErr w:type="spellStart"/>
      <w:r w:rsidR="002D6931" w:rsidRPr="00C0693E">
        <w:rPr>
          <w:b/>
          <w:bCs/>
          <w:u w:val="single"/>
        </w:rPr>
        <w:t>Koi</w:t>
      </w:r>
      <w:proofErr w:type="spellEnd"/>
      <w:r w:rsidR="000E727D">
        <w:t xml:space="preserve"> – chanson japonaise traditionnelle</w:t>
      </w:r>
    </w:p>
    <w:p w14:paraId="12D9505F" w14:textId="16F864AC" w:rsidR="002D6931" w:rsidRDefault="002D6931" w:rsidP="006E0924"/>
    <w:p w14:paraId="25213223" w14:textId="5A1A1C37" w:rsidR="006A2462" w:rsidRDefault="006E0924" w:rsidP="000E727D">
      <w:r>
        <w:t xml:space="preserve">Regardez cette image </w:t>
      </w:r>
      <w:r w:rsidR="00B12FD9">
        <w:t xml:space="preserve">tout </w:t>
      </w:r>
      <w:r>
        <w:t>en écoutant cette musique.</w:t>
      </w:r>
      <w:r w:rsidR="006A2462">
        <w:t xml:space="preserve"> Ça </w:t>
      </w:r>
      <w:r w:rsidR="006D43D0">
        <w:t xml:space="preserve">vous </w:t>
      </w:r>
      <w:r w:rsidR="006A2462">
        <w:t>fait penser à quoi?</w:t>
      </w:r>
      <w:r w:rsidR="006A2462" w:rsidRPr="006A2462">
        <w:rPr>
          <w:noProof/>
        </w:rPr>
        <w:drawing>
          <wp:inline distT="0" distB="0" distL="0" distR="0" wp14:anchorId="61511C10" wp14:editId="35BCA68E">
            <wp:extent cx="3924300" cy="2528085"/>
            <wp:effectExtent l="0" t="0" r="0" b="5715"/>
            <wp:docPr id="1533621556" name="Image 1" descr="Une image contenant texte, eau, plein air, nui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21556" name="Image 1" descr="Une image contenant texte, eau, plein air, nuit&#10;&#10;Description générée automatiqu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40704" cy="2538653"/>
                    </a:xfrm>
                    <a:prstGeom prst="rect">
                      <a:avLst/>
                    </a:prstGeom>
                    <a:noFill/>
                    <a:ln>
                      <a:noFill/>
                    </a:ln>
                  </pic:spPr>
                </pic:pic>
              </a:graphicData>
            </a:graphic>
          </wp:inline>
        </w:drawing>
      </w:r>
    </w:p>
    <w:p w14:paraId="12A27F29" w14:textId="224D3BFD" w:rsidR="00DE4DF1" w:rsidRDefault="00DE4DF1" w:rsidP="000E727D">
      <w:r>
        <w:t>Musique : Soit la version instrumentale au bas de la leçon « </w:t>
      </w:r>
      <w:proofErr w:type="spellStart"/>
      <w:r>
        <w:t>Hotaru</w:t>
      </w:r>
      <w:proofErr w:type="spellEnd"/>
      <w:r>
        <w:t xml:space="preserve"> </w:t>
      </w:r>
      <w:proofErr w:type="spellStart"/>
      <w:r>
        <w:t>Koi</w:t>
      </w:r>
      <w:proofErr w:type="spellEnd"/>
      <w:r>
        <w:t xml:space="preserve"> » sur le site Musicplay (tu as besoin d’un abonnement à celui-ci) OU </w:t>
      </w:r>
      <w:r w:rsidR="002872BA">
        <w:t>cette version de</w:t>
      </w:r>
      <w:r w:rsidR="005C2D63" w:rsidRPr="005C2D63">
        <w:t xml:space="preserve"> </w:t>
      </w:r>
      <w:proofErr w:type="spellStart"/>
      <w:r w:rsidR="005C2D63" w:rsidRPr="005C2D63">
        <w:t>Mizuyo</w:t>
      </w:r>
      <w:proofErr w:type="spellEnd"/>
      <w:r w:rsidR="005C2D63" w:rsidRPr="005C2D63">
        <w:t xml:space="preserve"> </w:t>
      </w:r>
      <w:proofErr w:type="spellStart"/>
      <w:r w:rsidR="005C2D63" w:rsidRPr="005C2D63">
        <w:t>Komiya</w:t>
      </w:r>
      <w:proofErr w:type="spellEnd"/>
      <w:r w:rsidR="005C2D63" w:rsidRPr="005C2D63">
        <w:t xml:space="preserve"> </w:t>
      </w:r>
      <w:r w:rsidR="00E92BD0">
        <w:t>intitulé</w:t>
      </w:r>
      <w:r w:rsidR="00792070">
        <w:t>e</w:t>
      </w:r>
      <w:r w:rsidR="00E92BD0">
        <w:t xml:space="preserve"> « </w:t>
      </w:r>
      <w:r w:rsidR="005C2D63" w:rsidRPr="005C2D63">
        <w:t xml:space="preserve">Ho </w:t>
      </w:r>
      <w:proofErr w:type="spellStart"/>
      <w:r w:rsidR="005C2D63" w:rsidRPr="005C2D63">
        <w:t>Ho</w:t>
      </w:r>
      <w:proofErr w:type="spellEnd"/>
      <w:r w:rsidR="005C2D63" w:rsidRPr="005C2D63">
        <w:t xml:space="preserve"> </w:t>
      </w:r>
      <w:proofErr w:type="spellStart"/>
      <w:r w:rsidR="005C2D63" w:rsidRPr="005C2D63">
        <w:t>Hotaru</w:t>
      </w:r>
      <w:proofErr w:type="spellEnd"/>
      <w:r w:rsidR="005C2D63" w:rsidRPr="005C2D63">
        <w:t xml:space="preserve"> </w:t>
      </w:r>
      <w:proofErr w:type="spellStart"/>
      <w:r w:rsidR="005C2D63" w:rsidRPr="005C2D63">
        <w:t>Koi</w:t>
      </w:r>
      <w:proofErr w:type="spellEnd"/>
      <w:r w:rsidR="005C2D63" w:rsidRPr="005C2D63">
        <w:t xml:space="preserve"> </w:t>
      </w:r>
      <w:r w:rsidR="00092DFF">
        <w:t xml:space="preserve">II sur </w:t>
      </w:r>
      <w:proofErr w:type="spellStart"/>
      <w:r w:rsidR="00092DFF">
        <w:t>Youtube</w:t>
      </w:r>
      <w:proofErr w:type="spellEnd"/>
      <w:r w:rsidR="00092DFF">
        <w:t xml:space="preserve"> - </w:t>
      </w:r>
      <w:hyperlink r:id="rId7" w:history="1">
        <w:r w:rsidR="00092DFF" w:rsidRPr="00E17B54">
          <w:rPr>
            <w:rStyle w:val="Lienhypertexte"/>
          </w:rPr>
          <w:t>https://youtu.be/TyhK1HrNttY</w:t>
        </w:r>
      </w:hyperlink>
      <w:r w:rsidR="00092DFF">
        <w:t xml:space="preserve"> </w:t>
      </w:r>
    </w:p>
    <w:p w14:paraId="11F1AABC" w14:textId="1F2426B0" w:rsidR="00E92BD0" w:rsidRDefault="00E92BD0" w:rsidP="00E92BD0">
      <w:pPr>
        <w:pStyle w:val="Paragraphedeliste"/>
        <w:numPr>
          <w:ilvl w:val="0"/>
          <w:numId w:val="4"/>
        </w:numPr>
      </w:pPr>
      <w:r>
        <w:t xml:space="preserve">L’instrument qui joue </w:t>
      </w:r>
      <w:r w:rsidR="00D0799D">
        <w:t xml:space="preserve">ici s’appelle un </w:t>
      </w:r>
      <w:r w:rsidR="005D3F8B">
        <w:t>koto</w:t>
      </w:r>
      <w:r w:rsidR="00D0799D">
        <w:t xml:space="preserve">. </w:t>
      </w:r>
      <w:r w:rsidR="00074A8E">
        <w:t xml:space="preserve">Parler de cet instrument </w:t>
      </w:r>
      <w:r w:rsidR="00CB47ED">
        <w:t xml:space="preserve">qui vient du JAPON </w:t>
      </w:r>
      <w:r w:rsidR="00074A8E">
        <w:t>(</w:t>
      </w:r>
      <w:hyperlink r:id="rId8" w:history="1">
        <w:r w:rsidR="00615C55" w:rsidRPr="00E17B54">
          <w:rPr>
            <w:rStyle w:val="Lienhypertexte"/>
          </w:rPr>
          <w:t>http://www.instrumentsdumonde.fr/instrument/115-Koto.html</w:t>
        </w:r>
      </w:hyperlink>
      <w:r w:rsidR="00615C55">
        <w:t>) et visionner cette vidéo pour voir comment on le joue (</w:t>
      </w:r>
      <w:hyperlink r:id="rId9" w:history="1">
        <w:r w:rsidR="00F201A1" w:rsidRPr="00E17B54">
          <w:rPr>
            <w:rStyle w:val="Lienhypertexte"/>
          </w:rPr>
          <w:t>https://youtu.be/JDTp_YQizqE</w:t>
        </w:r>
      </w:hyperlink>
      <w:r w:rsidR="00F201A1">
        <w:t xml:space="preserve">). </w:t>
      </w:r>
    </w:p>
    <w:p w14:paraId="4A2AC400" w14:textId="77777777" w:rsidR="00C071FC" w:rsidRDefault="00C071FC" w:rsidP="00CB47ED"/>
    <w:p w14:paraId="45F42219" w14:textId="135BF74B" w:rsidR="00CB47ED" w:rsidRDefault="00CB47ED" w:rsidP="00CB47ED">
      <w:r>
        <w:t xml:space="preserve">Maintenant, montrer sur une carte du monde où se trouve le Japon et demander aux élèves ce qu’ils connaissent au sujet de </w:t>
      </w:r>
      <w:r w:rsidR="002B386D">
        <w:t>ce pays.</w:t>
      </w:r>
      <w:r w:rsidR="00B04BC3">
        <w:t xml:space="preserve"> Leur montrer des exemples de choses </w:t>
      </w:r>
      <w:r w:rsidR="00A8409F">
        <w:t xml:space="preserve">populaires qui viennent du Japon, telles que : le sushi, </w:t>
      </w:r>
      <w:r w:rsidR="00616044">
        <w:t xml:space="preserve">le manga, l’anime, </w:t>
      </w:r>
      <w:r w:rsidR="00663A1D">
        <w:t>le thé vert/matcha, les cerisiers, les grandes villes comme Tokyo, le mont Fuji, etc.</w:t>
      </w:r>
    </w:p>
    <w:p w14:paraId="679865CC" w14:textId="6BBDFB9D" w:rsidR="00663A1D" w:rsidRDefault="00FB5C72" w:rsidP="00CB47ED">
      <w:r>
        <w:lastRenderedPageBreak/>
        <w:t>Qu’est-ce que veut dire le mot « </w:t>
      </w:r>
      <w:proofErr w:type="spellStart"/>
      <w:r>
        <w:t>Hotaru</w:t>
      </w:r>
      <w:proofErr w:type="spellEnd"/>
      <w:r>
        <w:t xml:space="preserve"> » en français? Réponse : </w:t>
      </w:r>
      <w:r w:rsidR="00C071FC">
        <w:t>des</w:t>
      </w:r>
      <w:r>
        <w:t xml:space="preserve"> </w:t>
      </w:r>
      <w:r w:rsidRPr="00C071FC">
        <w:rPr>
          <w:u w:val="single"/>
        </w:rPr>
        <w:t>lucioles</w:t>
      </w:r>
      <w:r>
        <w:t xml:space="preserve">. Qu’est-ce qu’une luciole? </w:t>
      </w:r>
      <w:r w:rsidR="00FE0FD8">
        <w:t xml:space="preserve">Réponse : un insecte qui fait partie de la famille des coléoptères et qui émet de la lumière </w:t>
      </w:r>
      <w:r w:rsidR="001C7BAA">
        <w:t>pendant la nuit, afin d’attirer les mâles pour la reproduction.</w:t>
      </w:r>
    </w:p>
    <w:p w14:paraId="3E05603A" w14:textId="34AF47D3" w:rsidR="001C7BAA" w:rsidRDefault="00FA28E4" w:rsidP="00CB47ED">
      <w:r>
        <w:t xml:space="preserve">Écouter quelques versions de cette chanson chantée : </w:t>
      </w:r>
    </w:p>
    <w:p w14:paraId="50DF18EE" w14:textId="12752F7A" w:rsidR="00FA28E4" w:rsidRDefault="00000000" w:rsidP="00CB47ED">
      <w:hyperlink r:id="rId10" w:history="1">
        <w:r w:rsidR="00FA28E4" w:rsidRPr="00E17B54">
          <w:rPr>
            <w:rStyle w:val="Lienhypertexte"/>
          </w:rPr>
          <w:t>https://youtu.be/dQulooXLVrA</w:t>
        </w:r>
      </w:hyperlink>
      <w:r w:rsidR="00FA28E4">
        <w:t xml:space="preserve">; </w:t>
      </w:r>
      <w:hyperlink r:id="rId11" w:history="1">
        <w:r w:rsidR="00215DA4" w:rsidRPr="00E17B54">
          <w:rPr>
            <w:rStyle w:val="Lienhypertexte"/>
          </w:rPr>
          <w:t>https://youtu.be/et_by4RIQ4c</w:t>
        </w:r>
      </w:hyperlink>
      <w:r w:rsidR="00215DA4">
        <w:t xml:space="preserve">; et/ou </w:t>
      </w:r>
      <w:hyperlink r:id="rId12" w:history="1">
        <w:r w:rsidR="000F41A5" w:rsidRPr="00E17B54">
          <w:rPr>
            <w:rStyle w:val="Lienhypertexte"/>
          </w:rPr>
          <w:t>https://youtu.be/h1HKC4cio24</w:t>
        </w:r>
      </w:hyperlink>
    </w:p>
    <w:p w14:paraId="64BE23A2" w14:textId="0FB4D9B5" w:rsidR="000F41A5" w:rsidRDefault="00D33918" w:rsidP="00CB47ED">
      <w:r>
        <w:t>Les paroles en japonais sont :</w:t>
      </w:r>
    </w:p>
    <w:p w14:paraId="198D909F" w14:textId="77777777" w:rsidR="00B028B0" w:rsidRPr="00B028B0" w:rsidRDefault="00B028B0" w:rsidP="00E95B65">
      <w:pPr>
        <w:spacing w:after="0"/>
        <w:rPr>
          <w:lang w:val="en-CA"/>
        </w:rPr>
      </w:pPr>
      <w:r w:rsidRPr="00B028B0">
        <w:rPr>
          <w:lang w:val="en-CA"/>
        </w:rPr>
        <w:t xml:space="preserve">Ho, ho, </w:t>
      </w:r>
      <w:proofErr w:type="spellStart"/>
      <w:r w:rsidRPr="00B028B0">
        <w:rPr>
          <w:lang w:val="en-CA"/>
        </w:rPr>
        <w:t>hotaru</w:t>
      </w:r>
      <w:proofErr w:type="spellEnd"/>
      <w:r w:rsidRPr="00B028B0">
        <w:rPr>
          <w:lang w:val="en-CA"/>
        </w:rPr>
        <w:t xml:space="preserve"> </w:t>
      </w:r>
      <w:proofErr w:type="gramStart"/>
      <w:r w:rsidRPr="00B028B0">
        <w:rPr>
          <w:lang w:val="en-CA"/>
        </w:rPr>
        <w:t>koi</w:t>
      </w:r>
      <w:proofErr w:type="gramEnd"/>
    </w:p>
    <w:p w14:paraId="66F1E9F8" w14:textId="77777777" w:rsidR="00B028B0" w:rsidRPr="00B028B0" w:rsidRDefault="00B028B0" w:rsidP="00E95B65">
      <w:pPr>
        <w:spacing w:after="0"/>
        <w:rPr>
          <w:lang w:val="en-CA"/>
        </w:rPr>
      </w:pPr>
      <w:proofErr w:type="spellStart"/>
      <w:r w:rsidRPr="00B028B0">
        <w:rPr>
          <w:lang w:val="en-CA"/>
        </w:rPr>
        <w:t>Atchi</w:t>
      </w:r>
      <w:proofErr w:type="spellEnd"/>
      <w:r w:rsidRPr="00B028B0">
        <w:rPr>
          <w:lang w:val="en-CA"/>
        </w:rPr>
        <w:t xml:space="preserve"> no </w:t>
      </w:r>
      <w:proofErr w:type="spellStart"/>
      <w:r w:rsidRPr="00B028B0">
        <w:rPr>
          <w:lang w:val="en-CA"/>
        </w:rPr>
        <w:t>mizu</w:t>
      </w:r>
      <w:proofErr w:type="spellEnd"/>
      <w:r w:rsidRPr="00B028B0">
        <w:rPr>
          <w:lang w:val="en-CA"/>
        </w:rPr>
        <w:t xml:space="preserve"> </w:t>
      </w:r>
      <w:proofErr w:type="spellStart"/>
      <w:r w:rsidRPr="00B028B0">
        <w:rPr>
          <w:lang w:val="en-CA"/>
        </w:rPr>
        <w:t>wa</w:t>
      </w:r>
      <w:proofErr w:type="spellEnd"/>
      <w:r w:rsidRPr="00B028B0">
        <w:rPr>
          <w:lang w:val="en-CA"/>
        </w:rPr>
        <w:t xml:space="preserve"> </w:t>
      </w:r>
      <w:proofErr w:type="spellStart"/>
      <w:r w:rsidRPr="00B028B0">
        <w:rPr>
          <w:lang w:val="en-CA"/>
        </w:rPr>
        <w:t>nigai</w:t>
      </w:r>
      <w:proofErr w:type="spellEnd"/>
      <w:r w:rsidRPr="00B028B0">
        <w:rPr>
          <w:lang w:val="en-CA"/>
        </w:rPr>
        <w:t xml:space="preserve"> zo</w:t>
      </w:r>
    </w:p>
    <w:p w14:paraId="69A9B080" w14:textId="77777777" w:rsidR="00B028B0" w:rsidRPr="00B028B0" w:rsidRDefault="00B028B0" w:rsidP="00E95B65">
      <w:pPr>
        <w:spacing w:after="0"/>
        <w:rPr>
          <w:lang w:val="en-CA"/>
        </w:rPr>
      </w:pPr>
      <w:proofErr w:type="spellStart"/>
      <w:r w:rsidRPr="00B028B0">
        <w:rPr>
          <w:lang w:val="en-CA"/>
        </w:rPr>
        <w:t>Kotchi</w:t>
      </w:r>
      <w:proofErr w:type="spellEnd"/>
      <w:r w:rsidRPr="00B028B0">
        <w:rPr>
          <w:lang w:val="en-CA"/>
        </w:rPr>
        <w:t xml:space="preserve"> no </w:t>
      </w:r>
      <w:proofErr w:type="spellStart"/>
      <w:r w:rsidRPr="00B028B0">
        <w:rPr>
          <w:lang w:val="en-CA"/>
        </w:rPr>
        <w:t>mizu</w:t>
      </w:r>
      <w:proofErr w:type="spellEnd"/>
      <w:r w:rsidRPr="00B028B0">
        <w:rPr>
          <w:lang w:val="en-CA"/>
        </w:rPr>
        <w:t xml:space="preserve"> </w:t>
      </w:r>
      <w:proofErr w:type="spellStart"/>
      <w:r w:rsidRPr="00B028B0">
        <w:rPr>
          <w:lang w:val="en-CA"/>
        </w:rPr>
        <w:t>wa</w:t>
      </w:r>
      <w:proofErr w:type="spellEnd"/>
      <w:r w:rsidRPr="00B028B0">
        <w:rPr>
          <w:lang w:val="en-CA"/>
        </w:rPr>
        <w:t xml:space="preserve"> </w:t>
      </w:r>
      <w:proofErr w:type="spellStart"/>
      <w:r w:rsidRPr="00B028B0">
        <w:rPr>
          <w:lang w:val="en-CA"/>
        </w:rPr>
        <w:t>amai</w:t>
      </w:r>
      <w:proofErr w:type="spellEnd"/>
      <w:r w:rsidRPr="00B028B0">
        <w:rPr>
          <w:lang w:val="en-CA"/>
        </w:rPr>
        <w:t xml:space="preserve"> zo</w:t>
      </w:r>
    </w:p>
    <w:p w14:paraId="44DB6A7C" w14:textId="77777777" w:rsidR="00B028B0" w:rsidRPr="00055DD3" w:rsidRDefault="00B028B0" w:rsidP="00E95B65">
      <w:pPr>
        <w:spacing w:after="0"/>
      </w:pPr>
      <w:r w:rsidRPr="00055DD3">
        <w:t xml:space="preserve">Ho, ho, </w:t>
      </w:r>
      <w:proofErr w:type="spellStart"/>
      <w:r w:rsidRPr="00055DD3">
        <w:t>hotaru</w:t>
      </w:r>
      <w:proofErr w:type="spellEnd"/>
      <w:r w:rsidRPr="00055DD3">
        <w:t xml:space="preserve"> </w:t>
      </w:r>
      <w:proofErr w:type="spellStart"/>
      <w:r w:rsidRPr="00055DD3">
        <w:t>koi</w:t>
      </w:r>
      <w:proofErr w:type="spellEnd"/>
    </w:p>
    <w:p w14:paraId="5A073DF2" w14:textId="77777777" w:rsidR="00B028B0" w:rsidRPr="00055DD3" w:rsidRDefault="00B028B0" w:rsidP="00B028B0"/>
    <w:p w14:paraId="4EE4CCD8" w14:textId="2E12CC8C" w:rsidR="000F41A5" w:rsidRDefault="006034D5" w:rsidP="00CB47ED">
      <w:r>
        <w:t xml:space="preserve">Les paroles de la chanson veulent dire : </w:t>
      </w:r>
    </w:p>
    <w:p w14:paraId="239FD40C" w14:textId="77777777" w:rsidR="003B10CE" w:rsidRDefault="003B10CE" w:rsidP="006034D5">
      <w:pPr>
        <w:spacing w:after="0"/>
        <w:sectPr w:rsidR="003B10CE">
          <w:pgSz w:w="12240" w:h="15840"/>
          <w:pgMar w:top="1440" w:right="1800" w:bottom="1440" w:left="1800" w:header="708" w:footer="708" w:gutter="0"/>
          <w:cols w:space="708"/>
          <w:docGrid w:linePitch="360"/>
        </w:sectPr>
      </w:pPr>
    </w:p>
    <w:p w14:paraId="2C45A1E1" w14:textId="16005A05" w:rsidR="006034D5" w:rsidRDefault="006034D5" w:rsidP="006034D5">
      <w:pPr>
        <w:spacing w:after="0"/>
      </w:pPr>
      <w:r>
        <w:t>Viens, luciole, viens</w:t>
      </w:r>
      <w:r w:rsidR="003B10CE">
        <w:tab/>
      </w:r>
      <w:r w:rsidR="003B10CE">
        <w:tab/>
      </w:r>
      <w:r w:rsidR="003B10CE">
        <w:tab/>
      </w:r>
    </w:p>
    <w:p w14:paraId="065FF28F" w14:textId="77777777" w:rsidR="006034D5" w:rsidRDefault="006034D5" w:rsidP="006034D5">
      <w:pPr>
        <w:spacing w:after="0"/>
      </w:pPr>
      <w:r>
        <w:t>L'eau là-bas est amère</w:t>
      </w:r>
    </w:p>
    <w:p w14:paraId="29E905CF" w14:textId="77777777" w:rsidR="006034D5" w:rsidRDefault="006034D5" w:rsidP="006034D5">
      <w:pPr>
        <w:spacing w:after="0"/>
      </w:pPr>
      <w:r>
        <w:t>L'eau ici est douce</w:t>
      </w:r>
    </w:p>
    <w:p w14:paraId="3CCF1A22" w14:textId="6B908FF7" w:rsidR="006034D5" w:rsidRDefault="006034D5" w:rsidP="006034D5">
      <w:pPr>
        <w:spacing w:after="0"/>
      </w:pPr>
      <w:r>
        <w:t>Viens, luciole, viens</w:t>
      </w:r>
    </w:p>
    <w:p w14:paraId="036AB837" w14:textId="77777777" w:rsidR="003B10CE" w:rsidRDefault="003B10CE" w:rsidP="006034D5">
      <w:pPr>
        <w:spacing w:after="0"/>
      </w:pPr>
    </w:p>
    <w:p w14:paraId="6D95C9B0" w14:textId="77777777" w:rsidR="003B10CE" w:rsidRPr="003B10CE" w:rsidRDefault="003B10CE" w:rsidP="003B10CE">
      <w:pPr>
        <w:spacing w:after="0"/>
        <w:rPr>
          <w:lang w:val="en-CA"/>
        </w:rPr>
      </w:pPr>
      <w:r w:rsidRPr="003B10CE">
        <w:rPr>
          <w:lang w:val="en-CA"/>
        </w:rPr>
        <w:t xml:space="preserve">Come, firefly, </w:t>
      </w:r>
      <w:proofErr w:type="gramStart"/>
      <w:r w:rsidRPr="003B10CE">
        <w:rPr>
          <w:lang w:val="en-CA"/>
        </w:rPr>
        <w:t>come</w:t>
      </w:r>
      <w:proofErr w:type="gramEnd"/>
    </w:p>
    <w:p w14:paraId="26675B67" w14:textId="77777777" w:rsidR="003B10CE" w:rsidRPr="003B10CE" w:rsidRDefault="003B10CE" w:rsidP="003B10CE">
      <w:pPr>
        <w:spacing w:after="0"/>
        <w:rPr>
          <w:lang w:val="en-CA"/>
        </w:rPr>
      </w:pPr>
      <w:r w:rsidRPr="003B10CE">
        <w:rPr>
          <w:lang w:val="en-CA"/>
        </w:rPr>
        <w:t xml:space="preserve">The water over there is </w:t>
      </w:r>
      <w:proofErr w:type="gramStart"/>
      <w:r w:rsidRPr="003B10CE">
        <w:rPr>
          <w:lang w:val="en-CA"/>
        </w:rPr>
        <w:t>bitter</w:t>
      </w:r>
      <w:proofErr w:type="gramEnd"/>
    </w:p>
    <w:p w14:paraId="662A38A3" w14:textId="77777777" w:rsidR="003B10CE" w:rsidRPr="003B10CE" w:rsidRDefault="003B10CE" w:rsidP="003B10CE">
      <w:pPr>
        <w:spacing w:after="0"/>
        <w:rPr>
          <w:lang w:val="en-CA"/>
        </w:rPr>
      </w:pPr>
      <w:r w:rsidRPr="003B10CE">
        <w:rPr>
          <w:lang w:val="en-CA"/>
        </w:rPr>
        <w:t xml:space="preserve">The water over here is </w:t>
      </w:r>
      <w:proofErr w:type="gramStart"/>
      <w:r w:rsidRPr="003B10CE">
        <w:rPr>
          <w:lang w:val="en-CA"/>
        </w:rPr>
        <w:t>sweet</w:t>
      </w:r>
      <w:proofErr w:type="gramEnd"/>
    </w:p>
    <w:p w14:paraId="2F8592CF" w14:textId="51BEB44B" w:rsidR="00FF1399" w:rsidRDefault="003B10CE" w:rsidP="00FF1399">
      <w:pPr>
        <w:spacing w:after="0"/>
      </w:pPr>
      <w:r>
        <w:t xml:space="preserve">Come, </w:t>
      </w:r>
      <w:proofErr w:type="spellStart"/>
      <w:r>
        <w:t>firefly</w:t>
      </w:r>
      <w:proofErr w:type="spellEnd"/>
      <w:r>
        <w:t>, come</w:t>
      </w:r>
    </w:p>
    <w:p w14:paraId="7867F1EB" w14:textId="77777777" w:rsidR="00A571E1" w:rsidRDefault="00A571E1" w:rsidP="00FF1399">
      <w:pPr>
        <w:spacing w:after="0"/>
        <w:sectPr w:rsidR="00A571E1" w:rsidSect="003B10CE">
          <w:type w:val="continuous"/>
          <w:pgSz w:w="12240" w:h="15840"/>
          <w:pgMar w:top="1440" w:right="1800" w:bottom="1440" w:left="1800" w:header="708" w:footer="708" w:gutter="0"/>
          <w:cols w:num="2" w:space="708"/>
          <w:docGrid w:linePitch="360"/>
        </w:sectPr>
      </w:pPr>
    </w:p>
    <w:p w14:paraId="45969CA3" w14:textId="7F28A48B" w:rsidR="00452219" w:rsidRDefault="00A571E1" w:rsidP="006F1F57">
      <w:pPr>
        <w:spacing w:after="0"/>
        <w:sectPr w:rsidR="00452219" w:rsidSect="006F1F57">
          <w:type w:val="continuous"/>
          <w:pgSz w:w="12240" w:h="15840"/>
          <w:pgMar w:top="1440" w:right="1800" w:bottom="1440" w:left="1800" w:header="708" w:footer="708" w:gutter="0"/>
          <w:cols w:space="708"/>
          <w:docGrid w:linePitch="360"/>
        </w:sectPr>
      </w:pPr>
      <w:r>
        <w:t>Vous pouvez essayer de la chanter!</w:t>
      </w:r>
      <w:r w:rsidR="006F1F57">
        <w:t xml:space="preserve">  Si vous avez un abonnement à Musicplay</w:t>
      </w:r>
      <w:r w:rsidR="00BF5B72">
        <w:t xml:space="preserve">online.com, vous pouvez suivre la vidéo </w:t>
      </w:r>
      <w:r w:rsidR="0080315D">
        <w:t xml:space="preserve"> </w:t>
      </w:r>
      <w:hyperlink r:id="rId13" w:history="1">
        <w:r w:rsidR="00452219" w:rsidRPr="00E17B54">
          <w:rPr>
            <w:rStyle w:val="Lienhypertexte"/>
          </w:rPr>
          <w:t>https://musicplayonline.com/songs/hotaru-koi/?login=success&amp;modal=lyrics-871b948872eacb27ab8de5e724d8aed1</w:t>
        </w:r>
      </w:hyperlink>
      <w:r w:rsidR="00452219">
        <w:t xml:space="preserve"> pour chanter.</w:t>
      </w:r>
    </w:p>
    <w:p w14:paraId="70101980" w14:textId="77777777" w:rsidR="00FA28E4" w:rsidRDefault="00FA28E4" w:rsidP="00CB47ED"/>
    <w:p w14:paraId="0F4AD011" w14:textId="0C9B1706" w:rsidR="006F1F57" w:rsidRDefault="005B6A9D" w:rsidP="00CB47ED">
      <w:r>
        <w:t>Regardez maintenant les notes suivantes, séparées en sections (avec une forme</w:t>
      </w:r>
      <w:r w:rsidR="00782A90">
        <w:t xml:space="preserve"> en couleur qui les représentent). Quel</w:t>
      </w:r>
      <w:r w:rsidR="00C071FC">
        <w:t>le partie est-ce que je joue? Quel</w:t>
      </w:r>
      <w:r w:rsidR="00782A90">
        <w:t xml:space="preserve"> serait l’ordre de la chanson?</w:t>
      </w:r>
    </w:p>
    <w:p w14:paraId="4E7584EA" w14:textId="0AE50704" w:rsidR="00782A90" w:rsidRDefault="00782A90" w:rsidP="00CB47ED">
      <w:pPr>
        <w:sectPr w:rsidR="00782A90" w:rsidSect="006F1F57">
          <w:type w:val="continuous"/>
          <w:pgSz w:w="12240" w:h="15840"/>
          <w:pgMar w:top="1440" w:right="1800" w:bottom="1440" w:left="1800" w:header="708" w:footer="708" w:gutter="0"/>
          <w:cols w:space="708"/>
          <w:docGrid w:linePitch="360"/>
        </w:sectPr>
      </w:pPr>
    </w:p>
    <w:p w14:paraId="4CE539B3" w14:textId="126A19FF" w:rsidR="006034D5" w:rsidRDefault="00214A48" w:rsidP="00CB47ED">
      <w:r>
        <w:rPr>
          <w:noProof/>
        </w:rPr>
        <w:drawing>
          <wp:inline distT="0" distB="0" distL="0" distR="0" wp14:anchorId="0B740735" wp14:editId="13FC7CEC">
            <wp:extent cx="4635500" cy="2802415"/>
            <wp:effectExtent l="0" t="0" r="0" b="0"/>
            <wp:docPr id="1697026243" name="Image 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026243" name="Image 2" descr="Une image contenant texte&#10;&#10;Description générée automatiquement"/>
                    <pic:cNvPicPr/>
                  </pic:nvPicPr>
                  <pic:blipFill rotWithShape="1">
                    <a:blip r:embed="rId14">
                      <a:extLst>
                        <a:ext uri="{28A0092B-C50C-407E-A947-70E740481C1C}">
                          <a14:useLocalDpi xmlns:a14="http://schemas.microsoft.com/office/drawing/2010/main" val="0"/>
                        </a:ext>
                      </a:extLst>
                    </a:blip>
                    <a:srcRect l="32870" t="33137" r="18722" b="14835"/>
                    <a:stretch/>
                  </pic:blipFill>
                  <pic:spPr bwMode="auto">
                    <a:xfrm>
                      <a:off x="0" y="0"/>
                      <a:ext cx="4670544" cy="2823601"/>
                    </a:xfrm>
                    <a:prstGeom prst="rect">
                      <a:avLst/>
                    </a:prstGeom>
                    <a:ln>
                      <a:noFill/>
                    </a:ln>
                    <a:extLst>
                      <a:ext uri="{53640926-AAD7-44D8-BBD7-CCE9431645EC}">
                        <a14:shadowObscured xmlns:a14="http://schemas.microsoft.com/office/drawing/2010/main"/>
                      </a:ext>
                    </a:extLst>
                  </pic:spPr>
                </pic:pic>
              </a:graphicData>
            </a:graphic>
          </wp:inline>
        </w:drawing>
      </w:r>
    </w:p>
    <w:p w14:paraId="5DE7D312" w14:textId="06BDD7A2" w:rsidR="00214A48" w:rsidRDefault="00214A48" w:rsidP="00CB47ED">
      <w:r>
        <w:lastRenderedPageBreak/>
        <w:t xml:space="preserve">Réponse : </w:t>
      </w:r>
    </w:p>
    <w:p w14:paraId="497DE008" w14:textId="7ED1E1E2" w:rsidR="00AC475D" w:rsidRDefault="00DB5477" w:rsidP="00CB47ED">
      <w:r>
        <w:rPr>
          <w:noProof/>
        </w:rPr>
        <mc:AlternateContent>
          <mc:Choice Requires="wps">
            <w:drawing>
              <wp:anchor distT="0" distB="0" distL="114300" distR="114300" simplePos="0" relativeHeight="251666432" behindDoc="0" locked="0" layoutInCell="1" allowOverlap="1" wp14:anchorId="54D38892" wp14:editId="50552F3B">
                <wp:simplePos x="0" y="0"/>
                <wp:positionH relativeFrom="column">
                  <wp:posOffset>419100</wp:posOffset>
                </wp:positionH>
                <wp:positionV relativeFrom="paragraph">
                  <wp:posOffset>2743200</wp:posOffset>
                </wp:positionV>
                <wp:extent cx="3143250" cy="254000"/>
                <wp:effectExtent l="0" t="0" r="19050" b="12700"/>
                <wp:wrapNone/>
                <wp:docPr id="1512111659" name="Zone de texte 6"/>
                <wp:cNvGraphicFramePr/>
                <a:graphic xmlns:a="http://schemas.openxmlformats.org/drawingml/2006/main">
                  <a:graphicData uri="http://schemas.microsoft.com/office/word/2010/wordprocessingShape">
                    <wps:wsp>
                      <wps:cNvSpPr txBox="1"/>
                      <wps:spPr>
                        <a:xfrm>
                          <a:off x="0" y="0"/>
                          <a:ext cx="3143250" cy="254000"/>
                        </a:xfrm>
                        <a:prstGeom prst="rect">
                          <a:avLst/>
                        </a:prstGeom>
                        <a:solidFill>
                          <a:schemeClr val="lt1"/>
                        </a:solidFill>
                        <a:ln w="6350">
                          <a:solidFill>
                            <a:prstClr val="black"/>
                          </a:solidFill>
                        </a:ln>
                      </wps:spPr>
                      <wps:txbx>
                        <w:txbxContent>
                          <w:p w14:paraId="5E138A52" w14:textId="059FFD4D" w:rsidR="00DB5477" w:rsidRPr="00DB5477" w:rsidRDefault="00DB5477">
                            <w:pPr>
                              <w:rPr>
                                <w:sz w:val="20"/>
                                <w:szCs w:val="20"/>
                              </w:rPr>
                            </w:pPr>
                            <w:r w:rsidRPr="00DB5477">
                              <w:rPr>
                                <w:sz w:val="20"/>
                                <w:szCs w:val="20"/>
                              </w:rPr>
                              <w:t>La version simplifiée que nous allons jouer aujourd’hui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D38892" id="_x0000_t202" coordsize="21600,21600" o:spt="202" path="m,l,21600r21600,l21600,xe">
                <v:stroke joinstyle="miter"/>
                <v:path gradientshapeok="t" o:connecttype="rect"/>
              </v:shapetype>
              <v:shape id="Zone de texte 6" o:spid="_x0000_s1026" type="#_x0000_t202" style="position:absolute;margin-left:33pt;margin-top:3in;width:247.5pt;height:2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" fillcolor="white [3201]" strokeweight=".5pt">
                <v:textbox>
                  <w:txbxContent>
                    <w:p w14:paraId="5E138A52" w14:textId="059FFD4D" w:rsidR="00DB5477" w:rsidRPr="00DB5477" w:rsidRDefault="00DB5477">
                      <w:pPr>
                        <w:rPr>
                          <w:sz w:val="20"/>
                          <w:szCs w:val="20"/>
                        </w:rPr>
                      </w:pPr>
                      <w:r w:rsidRPr="00DB5477">
                        <w:rPr>
                          <w:sz w:val="20"/>
                          <w:szCs w:val="20"/>
                        </w:rPr>
                        <w:t>La version simplifiée que nous allons jouer aujourd’hui</w:t>
                      </w:r>
                    </w:p>
                  </w:txbxContent>
                </v:textbox>
              </v:shape>
            </w:pict>
          </mc:Fallback>
        </mc:AlternateContent>
      </w:r>
      <w:r w:rsidR="00296179">
        <w:rPr>
          <w:noProof/>
        </w:rPr>
        <mc:AlternateContent>
          <mc:Choice Requires="wps">
            <w:drawing>
              <wp:anchor distT="0" distB="0" distL="114300" distR="114300" simplePos="0" relativeHeight="251665408" behindDoc="0" locked="0" layoutInCell="1" allowOverlap="1" wp14:anchorId="013C154F" wp14:editId="6CE13066">
                <wp:simplePos x="0" y="0"/>
                <wp:positionH relativeFrom="column">
                  <wp:posOffset>2108200</wp:posOffset>
                </wp:positionH>
                <wp:positionV relativeFrom="paragraph">
                  <wp:posOffset>2374900</wp:posOffset>
                </wp:positionV>
                <wp:extent cx="171450" cy="158750"/>
                <wp:effectExtent l="0" t="0" r="19050" b="12700"/>
                <wp:wrapNone/>
                <wp:docPr id="280605829" name="Organigramme : Connecteur 4"/>
                <wp:cNvGraphicFramePr/>
                <a:graphic xmlns:a="http://schemas.openxmlformats.org/drawingml/2006/main">
                  <a:graphicData uri="http://schemas.microsoft.com/office/word/2010/wordprocessingShape">
                    <wps:wsp>
                      <wps:cNvSpPr/>
                      <wps:spPr>
                        <a:xfrm>
                          <a:off x="0" y="0"/>
                          <a:ext cx="171450" cy="158750"/>
                        </a:xfrm>
                        <a:prstGeom prst="flowChartConnector">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20853" id="_x0000_t120" coordsize="21600,21600" o:spt="120" path="m10800,qx,10800,10800,21600,21600,10800,10800,xe">
                <v:path gradientshapeok="t" o:connecttype="custom" o:connectlocs="10800,0;3163,3163;0,10800;3163,18437;10800,21600;18437,18437;21600,10800;18437,3163" textboxrect="3163,3163,18437,18437"/>
              </v:shapetype>
              <v:shape id="Organigramme : Connecteur 4" o:spid="_x0000_s1026" type="#_x0000_t120" style="position:absolute;margin-left:166pt;margin-top:187pt;width:13.5pt;height: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" fillcolor="yellow" strokecolor="#2f528f" strokeweight="1pt">
                <v:stroke joinstyle="miter"/>
              </v:shape>
            </w:pict>
          </mc:Fallback>
        </mc:AlternateContent>
      </w:r>
      <w:r w:rsidR="00296179">
        <w:rPr>
          <w:noProof/>
        </w:rPr>
        <mc:AlternateContent>
          <mc:Choice Requires="wps">
            <w:drawing>
              <wp:anchor distT="0" distB="0" distL="114300" distR="114300" simplePos="0" relativeHeight="251661312" behindDoc="0" locked="0" layoutInCell="1" allowOverlap="1" wp14:anchorId="2F9B4B53" wp14:editId="5F768BB0">
                <wp:simplePos x="0" y="0"/>
                <wp:positionH relativeFrom="column">
                  <wp:posOffset>2108200</wp:posOffset>
                </wp:positionH>
                <wp:positionV relativeFrom="paragraph">
                  <wp:posOffset>2159000</wp:posOffset>
                </wp:positionV>
                <wp:extent cx="171450" cy="158750"/>
                <wp:effectExtent l="0" t="0" r="19050" b="12700"/>
                <wp:wrapNone/>
                <wp:docPr id="1643610098" name="Organigramme : Connecteur 4"/>
                <wp:cNvGraphicFramePr/>
                <a:graphic xmlns:a="http://schemas.openxmlformats.org/drawingml/2006/main">
                  <a:graphicData uri="http://schemas.microsoft.com/office/word/2010/wordprocessingShape">
                    <wps:wsp>
                      <wps:cNvSpPr/>
                      <wps:spPr>
                        <a:xfrm>
                          <a:off x="0" y="0"/>
                          <a:ext cx="171450" cy="158750"/>
                        </a:xfrm>
                        <a:prstGeom prst="flowChartConnector">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524D4" id="Organigramme : Connecteur 4" o:spid="_x0000_s1026" type="#_x0000_t120" style="position:absolute;margin-left:166pt;margin-top:170pt;width:13.5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" fillcolor="yellow" strokecolor="#1f3763 [1604]" strokeweight="1pt">
                <v:stroke joinstyle="miter"/>
              </v:shape>
            </w:pict>
          </mc:Fallback>
        </mc:AlternateContent>
      </w:r>
      <w:r w:rsidR="00296179">
        <w:rPr>
          <w:noProof/>
        </w:rPr>
        <mc:AlternateContent>
          <mc:Choice Requires="wps">
            <w:drawing>
              <wp:anchor distT="0" distB="0" distL="114300" distR="114300" simplePos="0" relativeHeight="251660288" behindDoc="0" locked="0" layoutInCell="1" allowOverlap="1" wp14:anchorId="5504B5E1" wp14:editId="5CB7F67E">
                <wp:simplePos x="0" y="0"/>
                <wp:positionH relativeFrom="column">
                  <wp:posOffset>3949700</wp:posOffset>
                </wp:positionH>
                <wp:positionV relativeFrom="paragraph">
                  <wp:posOffset>2114550</wp:posOffset>
                </wp:positionV>
                <wp:extent cx="190500" cy="177800"/>
                <wp:effectExtent l="0" t="0" r="19050" b="12700"/>
                <wp:wrapNone/>
                <wp:docPr id="1665262699" name="Rectangle 2"/>
                <wp:cNvGraphicFramePr/>
                <a:graphic xmlns:a="http://schemas.openxmlformats.org/drawingml/2006/main">
                  <a:graphicData uri="http://schemas.microsoft.com/office/word/2010/wordprocessingShape">
                    <wps:wsp>
                      <wps:cNvSpPr/>
                      <wps:spPr>
                        <a:xfrm>
                          <a:off x="0" y="0"/>
                          <a:ext cx="190500" cy="1778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D6D60" id="Rectangle 2" o:spid="_x0000_s1026" style="position:absolute;margin-left:311pt;margin-top:166.5pt;width:15pt;height: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" fillcolor="red" strokecolor="#1f3763 [1604]" strokeweight="1pt"/>
            </w:pict>
          </mc:Fallback>
        </mc:AlternateContent>
      </w:r>
      <w:r w:rsidR="00296179">
        <w:rPr>
          <w:noProof/>
        </w:rPr>
        <mc:AlternateContent>
          <mc:Choice Requires="wps">
            <w:drawing>
              <wp:anchor distT="0" distB="0" distL="114300" distR="114300" simplePos="0" relativeHeight="251663360" behindDoc="0" locked="0" layoutInCell="1" allowOverlap="1" wp14:anchorId="5299033C" wp14:editId="2EAE4B53">
                <wp:simplePos x="0" y="0"/>
                <wp:positionH relativeFrom="column">
                  <wp:posOffset>539750</wp:posOffset>
                </wp:positionH>
                <wp:positionV relativeFrom="paragraph">
                  <wp:posOffset>2146300</wp:posOffset>
                </wp:positionV>
                <wp:extent cx="190500" cy="177800"/>
                <wp:effectExtent l="0" t="0" r="19050" b="12700"/>
                <wp:wrapNone/>
                <wp:docPr id="1082726484" name="Rectangle 2"/>
                <wp:cNvGraphicFramePr/>
                <a:graphic xmlns:a="http://schemas.openxmlformats.org/drawingml/2006/main">
                  <a:graphicData uri="http://schemas.microsoft.com/office/word/2010/wordprocessingShape">
                    <wps:wsp>
                      <wps:cNvSpPr/>
                      <wps:spPr>
                        <a:xfrm>
                          <a:off x="0" y="0"/>
                          <a:ext cx="190500" cy="177800"/>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C88BD" id="Rectangle 2" o:spid="_x0000_s1026" style="position:absolute;margin-left:42.5pt;margin-top:169pt;width:1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" fillcolor="red" strokecolor="#2f528f" strokeweight="1pt"/>
            </w:pict>
          </mc:Fallback>
        </mc:AlternateContent>
      </w:r>
      <w:r w:rsidR="00AC475D">
        <w:rPr>
          <w:noProof/>
        </w:rPr>
        <w:drawing>
          <wp:inline distT="0" distB="0" distL="0" distR="0" wp14:anchorId="626C86FB" wp14:editId="29D1C778">
            <wp:extent cx="5511800" cy="3603869"/>
            <wp:effectExtent l="0" t="0" r="0" b="0"/>
            <wp:docPr id="418242799"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42799" name="Image 3" descr="Une image contenant texte&#10;&#10;Description générée automatiquement"/>
                    <pic:cNvPicPr/>
                  </pic:nvPicPr>
                  <pic:blipFill rotWithShape="1">
                    <a:blip r:embed="rId15" cstate="print">
                      <a:extLst>
                        <a:ext uri="{28A0092B-C50C-407E-A947-70E740481C1C}">
                          <a14:useLocalDpi xmlns:a14="http://schemas.microsoft.com/office/drawing/2010/main" val="0"/>
                        </a:ext>
                      </a:extLst>
                    </a:blip>
                    <a:srcRect l="32986" t="32922" r="18866" b="11111"/>
                    <a:stretch/>
                  </pic:blipFill>
                  <pic:spPr bwMode="auto">
                    <a:xfrm>
                      <a:off x="0" y="0"/>
                      <a:ext cx="5535382" cy="3619288"/>
                    </a:xfrm>
                    <a:prstGeom prst="rect">
                      <a:avLst/>
                    </a:prstGeom>
                    <a:ln>
                      <a:noFill/>
                    </a:ln>
                    <a:extLst>
                      <a:ext uri="{53640926-AAD7-44D8-BBD7-CCE9431645EC}">
                        <a14:shadowObscured xmlns:a14="http://schemas.microsoft.com/office/drawing/2010/main"/>
                      </a:ext>
                    </a:extLst>
                  </pic:spPr>
                </pic:pic>
              </a:graphicData>
            </a:graphic>
          </wp:inline>
        </w:drawing>
      </w:r>
    </w:p>
    <w:p w14:paraId="12A266EA" w14:textId="5091EBD9" w:rsidR="009366ED" w:rsidRDefault="009366ED" w:rsidP="00CB47ED">
      <w:r>
        <w:t xml:space="preserve">Maintenant, jouer la chanson à la flûte à bec en faisant des échos de 4 mesures à la fois. On peut aussi nommer/écrire les noms des notes avant de les jouer. Mettre le tout ensemble. On peut aussi suivre les notes sur la version de </w:t>
      </w:r>
      <w:proofErr w:type="spellStart"/>
      <w:r>
        <w:t>Beth’s</w:t>
      </w:r>
      <w:proofErr w:type="spellEnd"/>
      <w:r>
        <w:t xml:space="preserve"> Notes : </w:t>
      </w:r>
      <w:hyperlink r:id="rId16" w:history="1">
        <w:r w:rsidR="009F63D9" w:rsidRPr="00E17B54">
          <w:rPr>
            <w:rStyle w:val="Lienhypertexte"/>
          </w:rPr>
          <w:t>https://www.bethsnotesplus.com/2020/02/hotaru-koi.html</w:t>
        </w:r>
      </w:hyperlink>
    </w:p>
    <w:p w14:paraId="7E45F7BD" w14:textId="77777777" w:rsidR="009F63D9" w:rsidRDefault="009F63D9" w:rsidP="00CB47ED"/>
    <w:p w14:paraId="04087460" w14:textId="77777777" w:rsidR="00A831F3" w:rsidRDefault="00955884" w:rsidP="00CB47ED">
      <w:r>
        <w:t xml:space="preserve">On peut ensuite ajouter un accompagnement de </w:t>
      </w:r>
      <w:proofErr w:type="spellStart"/>
      <w:r>
        <w:t>percutubes</w:t>
      </w:r>
      <w:proofErr w:type="spellEnd"/>
      <w:r>
        <w:t xml:space="preserve"> (</w:t>
      </w:r>
      <w:proofErr w:type="spellStart"/>
      <w:r>
        <w:t>Boomwhackers</w:t>
      </w:r>
      <w:proofErr w:type="spellEnd"/>
      <w:r>
        <w:t xml:space="preserve">), </w:t>
      </w:r>
      <w:r w:rsidR="00D638DD">
        <w:t xml:space="preserve">xylophones et/ou cloches à main. Les notes à jouer seraient A/la et E/mi en même temps, sur chaque pulsation. On peut suivre ce </w:t>
      </w:r>
      <w:r w:rsidR="00CA294C">
        <w:t xml:space="preserve">vidéo d’accompagnement </w:t>
      </w:r>
      <w:r w:rsidR="00D638DD">
        <w:t>« </w:t>
      </w:r>
      <w:proofErr w:type="spellStart"/>
      <w:r w:rsidR="00D638DD">
        <w:t>play</w:t>
      </w:r>
      <w:proofErr w:type="spellEnd"/>
      <w:r w:rsidR="00D638DD">
        <w:t xml:space="preserve"> </w:t>
      </w:r>
      <w:proofErr w:type="spellStart"/>
      <w:r w:rsidR="00D638DD">
        <w:t>along</w:t>
      </w:r>
      <w:proofErr w:type="spellEnd"/>
      <w:r w:rsidR="00D638DD">
        <w:t xml:space="preserve"> » au besoin : </w:t>
      </w:r>
      <w:hyperlink r:id="rId17" w:history="1">
        <w:r w:rsidR="00CA294C" w:rsidRPr="00E17B54">
          <w:rPr>
            <w:rStyle w:val="Lienhypertexte"/>
          </w:rPr>
          <w:t>https://youtu.be/Cj0Ov-ZCa0s</w:t>
        </w:r>
      </w:hyperlink>
      <w:r w:rsidR="00C4147F">
        <w:t xml:space="preserve">. </w:t>
      </w:r>
    </w:p>
    <w:p w14:paraId="79B5F575" w14:textId="3CD6BEFF" w:rsidR="00955884" w:rsidRDefault="00A831F3" w:rsidP="00CB47ED">
      <w:r>
        <w:t>Une autre idée pour l’</w:t>
      </w:r>
      <w:r w:rsidR="00C4147F">
        <w:t xml:space="preserve">accompagnement </w:t>
      </w:r>
      <w:r>
        <w:t>serait de jouer ce</w:t>
      </w:r>
      <w:r w:rsidR="00E050FE">
        <w:t xml:space="preserve">t </w:t>
      </w:r>
      <w:r>
        <w:t xml:space="preserve">ostinato avec des </w:t>
      </w:r>
      <w:r w:rsidR="00137374">
        <w:t xml:space="preserve">lames de contrebasse, des xylophones basses et/ou des </w:t>
      </w:r>
      <w:proofErr w:type="spellStart"/>
      <w:r>
        <w:t>percutubes</w:t>
      </w:r>
      <w:proofErr w:type="spellEnd"/>
      <w:r>
        <w:t xml:space="preserve"> graves :</w:t>
      </w:r>
    </w:p>
    <w:p w14:paraId="2B7C8D7D" w14:textId="40A62BE5" w:rsidR="00A831F3" w:rsidRDefault="00137374" w:rsidP="00CB47ED">
      <w:r w:rsidRPr="00137374">
        <w:rPr>
          <w:noProof/>
        </w:rPr>
        <w:drawing>
          <wp:inline distT="0" distB="0" distL="0" distR="0" wp14:anchorId="765CE217" wp14:editId="6528487B">
            <wp:extent cx="2387600" cy="604085"/>
            <wp:effectExtent l="0" t="0" r="0" b="5715"/>
            <wp:docPr id="120317582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11093" cy="610029"/>
                    </a:xfrm>
                    <a:prstGeom prst="rect">
                      <a:avLst/>
                    </a:prstGeom>
                    <a:noFill/>
                    <a:ln>
                      <a:noFill/>
                    </a:ln>
                  </pic:spPr>
                </pic:pic>
              </a:graphicData>
            </a:graphic>
          </wp:inline>
        </w:drawing>
      </w:r>
    </w:p>
    <w:p w14:paraId="42EAF18C" w14:textId="77777777" w:rsidR="00951106" w:rsidRDefault="00951106" w:rsidP="00CB47ED"/>
    <w:p w14:paraId="499E5E14" w14:textId="56BF5922" w:rsidR="00951106" w:rsidRDefault="00951106" w:rsidP="00CB47ED">
      <w:r>
        <w:t xml:space="preserve">On pourrait aussi y ajouter </w:t>
      </w:r>
      <w:r w:rsidR="002F6658">
        <w:t xml:space="preserve">un effet visuel en faisant briller des lampes de poche! Regardez cette vidéo pour </w:t>
      </w:r>
      <w:r w:rsidR="00C4147F">
        <w:t xml:space="preserve">être inspirés : </w:t>
      </w:r>
      <w:hyperlink r:id="rId19" w:history="1">
        <w:r w:rsidR="00C4147F" w:rsidRPr="00E17B54">
          <w:rPr>
            <w:rStyle w:val="Lienhypertexte"/>
          </w:rPr>
          <w:t>https://youtu.be/Az3LJ76VJ9U</w:t>
        </w:r>
      </w:hyperlink>
    </w:p>
    <w:p w14:paraId="6BAFF51A" w14:textId="77777777" w:rsidR="00C4147F" w:rsidRDefault="00C4147F" w:rsidP="00CB47ED"/>
    <w:p w14:paraId="4E0D4BF1" w14:textId="4414B9C1" w:rsidR="00CA294C" w:rsidRDefault="00DB3FFF" w:rsidP="00CB47ED">
      <w:r>
        <w:lastRenderedPageBreak/>
        <w:t>Pour aller plus loin avec le thème des lucioles :</w:t>
      </w:r>
    </w:p>
    <w:p w14:paraId="76FFD715" w14:textId="3457B21C" w:rsidR="00DB3FFF" w:rsidRDefault="00DB3FFF" w:rsidP="00CB47ED">
      <w:r>
        <w:t>Connaissez-vous la chanson « </w:t>
      </w:r>
      <w:proofErr w:type="spellStart"/>
      <w:r>
        <w:t>Fireflies</w:t>
      </w:r>
      <w:proofErr w:type="spellEnd"/>
      <w:r>
        <w:t xml:space="preserve"> » de </w:t>
      </w:r>
      <w:proofErr w:type="spellStart"/>
      <w:r>
        <w:t>Owl</w:t>
      </w:r>
      <w:proofErr w:type="spellEnd"/>
      <w:r>
        <w:t xml:space="preserve"> City</w:t>
      </w:r>
      <w:r w:rsidR="00563DCC">
        <w:t xml:space="preserve"> (dont le vrai nom est Adam Young)</w:t>
      </w:r>
      <w:r>
        <w:t>?</w:t>
      </w:r>
      <w:r w:rsidR="00563DCC">
        <w:t xml:space="preserve"> Elle a sortie en 2019 et parle des lucioles qu’on voit en été lorsqu’on a </w:t>
      </w:r>
      <w:r w:rsidR="001C37C9">
        <w:t xml:space="preserve">peut-être </w:t>
      </w:r>
      <w:r w:rsidR="00563DCC">
        <w:t xml:space="preserve">de l’insomnie! Voici la vidéo de cette chanson : </w:t>
      </w:r>
      <w:hyperlink r:id="rId20" w:history="1">
        <w:r w:rsidR="001C37C9" w:rsidRPr="00E17B54">
          <w:rPr>
            <w:rStyle w:val="Lienhypertexte"/>
          </w:rPr>
          <w:t>https://youtu.be/psuRGfAaju4</w:t>
        </w:r>
      </w:hyperlink>
    </w:p>
    <w:p w14:paraId="5DF96AB7" w14:textId="56C0D3B6" w:rsidR="00C3792D" w:rsidRDefault="005704A8" w:rsidP="00CB47ED">
      <w:r>
        <w:t>Voici les notes à jouer à la flûte à bec pour la chanson « </w:t>
      </w:r>
      <w:proofErr w:type="spellStart"/>
      <w:r>
        <w:t>Fireflies</w:t>
      </w:r>
      <w:proofErr w:type="spellEnd"/>
      <w:r>
        <w:t> »</w:t>
      </w:r>
      <w:r w:rsidR="00530DAE" w:rsidRPr="00530DAE">
        <w:t xml:space="preserve"> </w:t>
      </w:r>
      <w:hyperlink r:id="rId21" w:history="1">
        <w:r w:rsidR="00530DAE" w:rsidRPr="00FA72B3">
          <w:rPr>
            <w:rStyle w:val="Lienhypertexte"/>
          </w:rPr>
          <w:t>https://youtu.be/gOKWJtqMjJ8</w:t>
        </w:r>
      </w:hyperlink>
      <w:r>
        <w:t>.</w:t>
      </w:r>
      <w:r w:rsidR="00530DAE">
        <w:t xml:space="preserve"> </w:t>
      </w:r>
      <w:r>
        <w:t>Il faut connaître les notes :</w:t>
      </w:r>
    </w:p>
    <w:p w14:paraId="4252CA23" w14:textId="3C09B4EE" w:rsidR="005704A8" w:rsidRDefault="005704A8" w:rsidP="00CB47ED">
      <w:r>
        <w:t>D E F</w:t>
      </w:r>
      <w:r w:rsidR="00E61432">
        <w:t xml:space="preserve"># G A B </w:t>
      </w:r>
      <w:proofErr w:type="gramStart"/>
      <w:r w:rsidR="00E61432">
        <w:t>D</w:t>
      </w:r>
      <w:r w:rsidR="00BF0251">
        <w:t xml:space="preserve">’ </w:t>
      </w:r>
      <w:proofErr w:type="spellStart"/>
      <w:r w:rsidR="00BF0251">
        <w:t>ou</w:t>
      </w:r>
      <w:proofErr w:type="spellEnd"/>
      <w:proofErr w:type="gramEnd"/>
      <w:r w:rsidR="00274B30">
        <w:t> :</w:t>
      </w:r>
      <w:r w:rsidR="00BF0251">
        <w:t> ré, mi, fa#, sol, la, si et ré aigu</w:t>
      </w:r>
    </w:p>
    <w:p w14:paraId="24A0B3BE" w14:textId="77777777" w:rsidR="00530DAE" w:rsidRDefault="00530DAE" w:rsidP="00CB47ED"/>
    <w:p w14:paraId="0D01185C" w14:textId="284B813A" w:rsidR="00530DAE" w:rsidRPr="00274B30" w:rsidRDefault="00530DAE" w:rsidP="00CB47ED">
      <w:pPr>
        <w:rPr>
          <w:b/>
          <w:bCs/>
        </w:rPr>
      </w:pPr>
      <w:r w:rsidRPr="00274B30">
        <w:rPr>
          <w:b/>
          <w:bCs/>
        </w:rPr>
        <w:t>J’espère que vous avez aimé cet atelier!</w:t>
      </w:r>
    </w:p>
    <w:p w14:paraId="74696641" w14:textId="4718A888" w:rsidR="00C0693E" w:rsidRPr="00DB5477" w:rsidRDefault="00C0693E" w:rsidP="00CB47ED">
      <w:pPr>
        <w:rPr>
          <w:b/>
          <w:bCs/>
        </w:rPr>
      </w:pPr>
      <w:r w:rsidRPr="00DB5477">
        <w:rPr>
          <w:b/>
          <w:bCs/>
        </w:rPr>
        <w:t>Musicalement vôtre,</w:t>
      </w:r>
    </w:p>
    <w:p w14:paraId="4220C723" w14:textId="14E797D6" w:rsidR="00C0693E" w:rsidRPr="0015512F" w:rsidRDefault="00C0693E" w:rsidP="00CB47ED">
      <w:pPr>
        <w:rPr>
          <w:b/>
          <w:bCs/>
          <w:i/>
          <w:iCs/>
        </w:rPr>
      </w:pPr>
      <w:r w:rsidRPr="0015512F">
        <w:rPr>
          <w:b/>
          <w:bCs/>
          <w:i/>
          <w:iCs/>
        </w:rPr>
        <w:t xml:space="preserve">Chantal </w:t>
      </w:r>
    </w:p>
    <w:p w14:paraId="0FA8679F" w14:textId="77777777" w:rsidR="00C0693E" w:rsidRDefault="00C0693E" w:rsidP="00CB47ED"/>
    <w:p w14:paraId="5C60D78E" w14:textId="3CF4BF4C" w:rsidR="00C0693E" w:rsidRDefault="00C0693E" w:rsidP="00CB47ED">
      <w:r w:rsidRPr="00C0693E">
        <w:rPr>
          <w:u w:val="single"/>
        </w:rPr>
        <w:t>Biographie</w:t>
      </w:r>
      <w:r>
        <w:t> :</w:t>
      </w:r>
    </w:p>
    <w:p w14:paraId="4E3E1EE0" w14:textId="77777777" w:rsidR="00C0693E" w:rsidRDefault="00C0693E" w:rsidP="00C0693E">
      <w:r>
        <w:t xml:space="preserve">Chantal Courcelles Lancaster est enseignante en éducation musicale à l’école </w:t>
      </w:r>
      <w:proofErr w:type="spellStart"/>
      <w:r>
        <w:t>Lacerte</w:t>
      </w:r>
      <w:proofErr w:type="spellEnd"/>
      <w:r>
        <w:t>, dans la Division scolaire franco-manitobaine, depuis 2006. En fait, c’était son école élémentaire lorsqu’elle était plus jeune elle-même! Chantal enseigne aux élèves de la Maternelle à la 8</w:t>
      </w:r>
      <w:r w:rsidRPr="00AB75EB">
        <w:rPr>
          <w:vertAlign w:val="superscript"/>
        </w:rPr>
        <w:t>e</w:t>
      </w:r>
      <w:r>
        <w:t xml:space="preserve"> année dans cette école, ce qui inclus un programme d’harmonie de la 6</w:t>
      </w:r>
      <w:r w:rsidRPr="00AB75EB">
        <w:rPr>
          <w:vertAlign w:val="superscript"/>
        </w:rPr>
        <w:t>e</w:t>
      </w:r>
      <w:r>
        <w:t xml:space="preserve"> à la 8</w:t>
      </w:r>
      <w:r w:rsidRPr="00AB75EB">
        <w:rPr>
          <w:vertAlign w:val="superscript"/>
        </w:rPr>
        <w:t>e</w:t>
      </w:r>
      <w:r>
        <w:t xml:space="preserve"> année. Elle a son Baccalauréat en musique et en éducation de l’université de Brandon, puis elle a obtenu son niveau I et II en méthodologie Orff de l’université du Manitoba. Elle aime beaucoup pouvoir transmettre sa culture franco-manitobaine et métisse par le biais de la musique, ainsi que de faire vivre la francophonie mondiale dans ses classes. En plus, elle reconnaît le grand rôle que joue la musique dans la littéracie et la numératie des enfants.</w:t>
      </w:r>
    </w:p>
    <w:p w14:paraId="40334FB7" w14:textId="77777777" w:rsidR="00C0693E" w:rsidRDefault="00C0693E" w:rsidP="00C0693E">
      <w:r>
        <w:t>À part son travail comme enseignante, Chantal vit avec son mari, ses trois enfants et ses deux chiens à Winnipeg, sa ville natale.</w:t>
      </w:r>
    </w:p>
    <w:p w14:paraId="1B35614C" w14:textId="77777777" w:rsidR="00C0693E" w:rsidRDefault="00C0693E" w:rsidP="00CB47ED"/>
    <w:p w14:paraId="4DF42CD6" w14:textId="77777777" w:rsidR="001C37C9" w:rsidRDefault="001C37C9" w:rsidP="00CB47ED"/>
    <w:sectPr w:rsidR="001C37C9" w:rsidSect="003B10CE">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6pt;height:15pt;visibility:visible;mso-wrap-style:square" o:bullet="t">
        <v:imagedata r:id="rId1" o:title=""/>
      </v:shape>
    </w:pict>
  </w:numPicBullet>
  <w:numPicBullet w:numPicBulletId="1">
    <w:pict>
      <v:shape id="_x0000_i1093" type="#_x0000_t75" style="width:14.5pt;height:13.5pt;visibility:visible;mso-wrap-style:square" o:bullet="t">
        <v:imagedata r:id="rId2" o:title=""/>
      </v:shape>
    </w:pict>
  </w:numPicBullet>
  <w:abstractNum w:abstractNumId="0" w15:restartNumberingAfterBreak="0">
    <w:nsid w:val="1A876D5B"/>
    <w:multiLevelType w:val="hybridMultilevel"/>
    <w:tmpl w:val="69CC24B0"/>
    <w:lvl w:ilvl="0" w:tplc="34BEABD4">
      <w:start w:val="1"/>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3A535176"/>
    <w:multiLevelType w:val="hybridMultilevel"/>
    <w:tmpl w:val="1DDE595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A911680"/>
    <w:multiLevelType w:val="hybridMultilevel"/>
    <w:tmpl w:val="A6DE3CF0"/>
    <w:lvl w:ilvl="0" w:tplc="577E0D68">
      <w:start w:val="7"/>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59D50232"/>
    <w:multiLevelType w:val="hybridMultilevel"/>
    <w:tmpl w:val="1782262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713699311">
    <w:abstractNumId w:val="2"/>
  </w:num>
  <w:num w:numId="2" w16cid:durableId="162861984">
    <w:abstractNumId w:val="3"/>
  </w:num>
  <w:num w:numId="3" w16cid:durableId="927739857">
    <w:abstractNumId w:val="1"/>
  </w:num>
  <w:num w:numId="4" w16cid:durableId="69219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5EB"/>
    <w:rsid w:val="00055DD3"/>
    <w:rsid w:val="00074A8E"/>
    <w:rsid w:val="00092DFF"/>
    <w:rsid w:val="000E727D"/>
    <w:rsid w:val="000F41A5"/>
    <w:rsid w:val="00137374"/>
    <w:rsid w:val="001377BF"/>
    <w:rsid w:val="0015512F"/>
    <w:rsid w:val="001A3A9C"/>
    <w:rsid w:val="001C0E6F"/>
    <w:rsid w:val="001C37C9"/>
    <w:rsid w:val="001C7BAA"/>
    <w:rsid w:val="00214A48"/>
    <w:rsid w:val="00215DA4"/>
    <w:rsid w:val="00274B30"/>
    <w:rsid w:val="002872BA"/>
    <w:rsid w:val="00290FE0"/>
    <w:rsid w:val="00296179"/>
    <w:rsid w:val="002B386D"/>
    <w:rsid w:val="002D6931"/>
    <w:rsid w:val="002F6658"/>
    <w:rsid w:val="003B10CE"/>
    <w:rsid w:val="00452219"/>
    <w:rsid w:val="00530DAE"/>
    <w:rsid w:val="00563DCC"/>
    <w:rsid w:val="005704A8"/>
    <w:rsid w:val="005B6A9D"/>
    <w:rsid w:val="005C2D63"/>
    <w:rsid w:val="005D3F8B"/>
    <w:rsid w:val="006034D5"/>
    <w:rsid w:val="00615C55"/>
    <w:rsid w:val="00616044"/>
    <w:rsid w:val="0066058F"/>
    <w:rsid w:val="00663A1D"/>
    <w:rsid w:val="006A2462"/>
    <w:rsid w:val="006D43D0"/>
    <w:rsid w:val="006E0924"/>
    <w:rsid w:val="006F1F57"/>
    <w:rsid w:val="00782A90"/>
    <w:rsid w:val="00792070"/>
    <w:rsid w:val="0080315D"/>
    <w:rsid w:val="009366ED"/>
    <w:rsid w:val="00951106"/>
    <w:rsid w:val="00955884"/>
    <w:rsid w:val="009F63D9"/>
    <w:rsid w:val="00A261E6"/>
    <w:rsid w:val="00A37F40"/>
    <w:rsid w:val="00A571E1"/>
    <w:rsid w:val="00A831F3"/>
    <w:rsid w:val="00A8409F"/>
    <w:rsid w:val="00AB75EB"/>
    <w:rsid w:val="00AC475D"/>
    <w:rsid w:val="00B028B0"/>
    <w:rsid w:val="00B04BC3"/>
    <w:rsid w:val="00B12FD9"/>
    <w:rsid w:val="00B223AA"/>
    <w:rsid w:val="00B52197"/>
    <w:rsid w:val="00B670C1"/>
    <w:rsid w:val="00B838D1"/>
    <w:rsid w:val="00B85F7A"/>
    <w:rsid w:val="00BF0251"/>
    <w:rsid w:val="00BF5B72"/>
    <w:rsid w:val="00C0693E"/>
    <w:rsid w:val="00C071FC"/>
    <w:rsid w:val="00C21BBD"/>
    <w:rsid w:val="00C3792D"/>
    <w:rsid w:val="00C4147F"/>
    <w:rsid w:val="00CA294C"/>
    <w:rsid w:val="00CB47ED"/>
    <w:rsid w:val="00D0799D"/>
    <w:rsid w:val="00D33918"/>
    <w:rsid w:val="00D638DD"/>
    <w:rsid w:val="00DB3FFF"/>
    <w:rsid w:val="00DB5477"/>
    <w:rsid w:val="00DE4DF1"/>
    <w:rsid w:val="00E050FE"/>
    <w:rsid w:val="00E61432"/>
    <w:rsid w:val="00E872F6"/>
    <w:rsid w:val="00E92BD0"/>
    <w:rsid w:val="00E95B65"/>
    <w:rsid w:val="00F201A1"/>
    <w:rsid w:val="00FA28E4"/>
    <w:rsid w:val="00FB5C72"/>
    <w:rsid w:val="00FE0FD8"/>
    <w:rsid w:val="00FF139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21F3D"/>
  <w15:chartTrackingRefBased/>
  <w15:docId w15:val="{92AF6CFA-964F-4F3B-B748-55E06C89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85F7A"/>
    <w:pPr>
      <w:ind w:left="720"/>
      <w:contextualSpacing/>
    </w:pPr>
  </w:style>
  <w:style w:type="character" w:styleId="Lienhypertexte">
    <w:name w:val="Hyperlink"/>
    <w:basedOn w:val="Policepardfaut"/>
    <w:uiPriority w:val="99"/>
    <w:unhideWhenUsed/>
    <w:rsid w:val="001A3A9C"/>
    <w:rPr>
      <w:color w:val="0563C1" w:themeColor="hyperlink"/>
      <w:u w:val="single"/>
    </w:rPr>
  </w:style>
  <w:style w:type="character" w:styleId="Mentionnonrsolue">
    <w:name w:val="Unresolved Mention"/>
    <w:basedOn w:val="Policepardfaut"/>
    <w:uiPriority w:val="99"/>
    <w:semiHidden/>
    <w:unhideWhenUsed/>
    <w:rsid w:val="001A3A9C"/>
    <w:rPr>
      <w:color w:val="605E5C"/>
      <w:shd w:val="clear" w:color="auto" w:fill="E1DFDD"/>
    </w:rPr>
  </w:style>
  <w:style w:type="character" w:styleId="Textedelespacerserv">
    <w:name w:val="Placeholder Text"/>
    <w:basedOn w:val="Policepardfaut"/>
    <w:uiPriority w:val="99"/>
    <w:semiHidden/>
    <w:rsid w:val="00E614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rumentsdumonde.fr/instrument/115-Koto.html" TargetMode="External"/><Relationship Id="rId13" Type="http://schemas.openxmlformats.org/officeDocument/2006/relationships/hyperlink" Target="https://musicplayonline.com/songs/hotaru-koi/?login=success&amp;modal=lyrics-871b948872eacb27ab8de5e724d8aed1"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youtu.be/gOKWJtqMjJ8" TargetMode="External"/><Relationship Id="rId7" Type="http://schemas.openxmlformats.org/officeDocument/2006/relationships/hyperlink" Target="https://youtu.be/TyhK1HrNttY" TargetMode="External"/><Relationship Id="rId12" Type="http://schemas.openxmlformats.org/officeDocument/2006/relationships/hyperlink" Target="https://youtu.be/h1HKC4cio24" TargetMode="External"/><Relationship Id="rId17" Type="http://schemas.openxmlformats.org/officeDocument/2006/relationships/hyperlink" Target="https://youtu.be/Cj0Ov-ZCa0s" TargetMode="External"/><Relationship Id="rId2" Type="http://schemas.openxmlformats.org/officeDocument/2006/relationships/styles" Target="styles.xml"/><Relationship Id="rId16" Type="http://schemas.openxmlformats.org/officeDocument/2006/relationships/hyperlink" Target="https://www.bethsnotesplus.com/2020/02/hotaru-koi.html" TargetMode="External"/><Relationship Id="rId20" Type="http://schemas.openxmlformats.org/officeDocument/2006/relationships/hyperlink" Target="https://youtu.be/psuRGfAaju4" TargetMode="Externa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s://youtu.be/et_by4RIQ4c" TargetMode="External"/><Relationship Id="rId5" Type="http://schemas.openxmlformats.org/officeDocument/2006/relationships/hyperlink" Target="mailto:chantal.courcelles-lancaster@dsfm.mb.ca" TargetMode="Externa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youtu.be/dQulooXLVrA" TargetMode="External"/><Relationship Id="rId19" Type="http://schemas.openxmlformats.org/officeDocument/2006/relationships/hyperlink" Target="https://youtu.be/Az3LJ76VJ9U" TargetMode="External"/><Relationship Id="rId4" Type="http://schemas.openxmlformats.org/officeDocument/2006/relationships/webSettings" Target="webSettings.xml"/><Relationship Id="rId9" Type="http://schemas.openxmlformats.org/officeDocument/2006/relationships/hyperlink" Target="https://youtu.be/JDTp_YQizqE" TargetMode="External"/><Relationship Id="rId14" Type="http://schemas.openxmlformats.org/officeDocument/2006/relationships/image" Target="media/image4.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4</Pages>
  <Words>892</Words>
  <Characters>4907</Characters>
  <Application>Microsoft Office Word</Application>
  <DocSecurity>0</DocSecurity>
  <Lines>40</Lines>
  <Paragraphs>11</Paragraphs>
  <ScaleCrop>false</ScaleCrop>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Courcelles Lancaster</dc:creator>
  <cp:keywords/>
  <dc:description/>
  <cp:lastModifiedBy>Chantal Courcelles Lancaster</cp:lastModifiedBy>
  <cp:revision>85</cp:revision>
  <cp:lastPrinted>2023-04-24T15:31:00Z</cp:lastPrinted>
  <dcterms:created xsi:type="dcterms:W3CDTF">2023-04-19T17:39:00Z</dcterms:created>
  <dcterms:modified xsi:type="dcterms:W3CDTF">2023-04-26T02:46:00Z</dcterms:modified>
</cp:coreProperties>
</file>