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White Hollow Acres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Suggested Vendors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Catering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Railhouse: 607-565-8830, 366 Broad St, Waverly, NY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Fran’s Landing: 607-359-3000, Addison Rd, Painted Post, NY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Sweet &amp; Saucy: 607-562-3135, 339 D. Zenker Dr, Horseheads, NY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1157 North: 607-738-7571, 1157 N. Main St, Elmira, NY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The Diner: 607-207-6730, Old Ithaca Rd, Horseheads, NY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DJ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Prestige Worldwide, Jerry Karns: 607-346-1149, Bath, NY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Roc the Party; Keo: 585.334.1849, Rochester, NY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Scott Faust: 570-605-0296, Mansfield, PA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Photographer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Scarenzi Media:607-321-3217, Vestal, NY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Nikki Marshburn: 607-483-8225, Elmira, NY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Danielle Barden: 570-404-2292, Mansfield, PA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Jared Willis Photography: hello@jaredwillisphotography.com, Binghamton, NY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Frozen Moments Photography: 607-425-7355, Columbia Crossroads, PA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Desserts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The Cakery: Lisa: 607-731-6118, Elmira Hts, NY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Sifted; Christine: </w:t>
      </w:r>
      <w:r w:rsidDel="00000000" w:rsidR="00000000" w:rsidRPr="00000000">
        <w:rPr>
          <w:rtl w:val="0"/>
        </w:rPr>
        <w:t xml:space="preserve">www.siftedbakingco.com, Corning,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Alcohol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Lane’s Beverage: 570-888-2219, Sayre, PA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Diversions Brewing Co: 607-542-9168, Wyncoop Creek Rd, Chemung, NY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Finger Lakes Distilling: 607-546-5510, Burdett, NY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Top Shelf Wine &amp; Liquor: 607-733-9463, Wellsburg, NY (10% off a case!) 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Bartenders: Todd Kerbein: 607-742-3751, Elmira, NY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Kylie Mullen: 607-237-5526, Elmira, NY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Décor and more: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DeLuxe Floral Design by Jessica Powell: 607-346-2950, W. Wlm St, Corning, NY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linentablecloth.com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Videography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Optimum Videography; Dylan &amp; Cody: 607-215-3341, optimumvideography.com, Elmira, NY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Cram Production; Sam: 570-423-9918, Gillett, PA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Transportation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Heather Pepper: 570-637-3136; Sayre, PA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