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FA07" w14:textId="77777777" w:rsidR="00C63CAD" w:rsidRDefault="00C63CAD" w:rsidP="00C63CAD">
      <w:pPr>
        <w:pStyle w:val="ListParagraph"/>
      </w:pPr>
    </w:p>
    <w:p w14:paraId="26FCB0C5" w14:textId="77777777" w:rsidR="00C63CAD" w:rsidRDefault="00C63CAD" w:rsidP="00C63CAD">
      <w:pPr>
        <w:pStyle w:val="ListParagraph"/>
      </w:pPr>
    </w:p>
    <w:p w14:paraId="440B5EFA" w14:textId="77777777" w:rsidR="00C63CAD" w:rsidRPr="009E50C8" w:rsidRDefault="00C63CAD" w:rsidP="00C63CAD">
      <w:pPr>
        <w:pStyle w:val="ListParagraph"/>
        <w:ind w:left="1440"/>
        <w:rPr>
          <w:color w:val="0070C0"/>
        </w:rPr>
      </w:pPr>
      <w:r w:rsidRPr="009E50C8">
        <w:rPr>
          <w:color w:val="0070C0"/>
        </w:rPr>
        <w:t>Insurance &amp; Excess</w:t>
      </w:r>
    </w:p>
    <w:p w14:paraId="0347765D" w14:textId="331E9626" w:rsidR="00C63CAD" w:rsidRDefault="00C63CAD" w:rsidP="00C63CAD">
      <w:pPr>
        <w:pStyle w:val="ListParagraph"/>
        <w:numPr>
          <w:ilvl w:val="0"/>
          <w:numId w:val="2"/>
        </w:numPr>
      </w:pPr>
      <w:r>
        <w:t>While one of our vehicles is loaned to you, you acknowledge that you acquire no rights of ownership in the vehicle which at all times remains</w:t>
      </w:r>
      <w:r w:rsidR="009E50C8">
        <w:t>.</w:t>
      </w:r>
    </w:p>
    <w:p w14:paraId="4788D501" w14:textId="7DBF0960" w:rsidR="00C63CAD" w:rsidRDefault="00C63CAD" w:rsidP="009E50C8">
      <w:pPr>
        <w:pStyle w:val="ListParagraph"/>
        <w:numPr>
          <w:ilvl w:val="0"/>
          <w:numId w:val="2"/>
        </w:numPr>
      </w:pPr>
      <w:r>
        <w:t xml:space="preserve">The vehicle is insured by An Insurance Company that will in some circumstances cover loss </w:t>
      </w:r>
      <w:r w:rsidR="009E50C8">
        <w:t>and ‘or</w:t>
      </w:r>
      <w:r>
        <w:t xml:space="preserve"> damage to the vehicle (you agree to </w:t>
      </w:r>
      <w:r w:rsidR="00FB7E0D">
        <w:t>make property</w:t>
      </w:r>
      <w:r>
        <w:t xml:space="preserve"> of the trader.</w:t>
      </w:r>
    </w:p>
    <w:p w14:paraId="67606B17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your own inquiries as to the extent of cover and if required to arrange your own alternative insurance cover in respect of the vehicle).</w:t>
      </w:r>
    </w:p>
    <w:p w14:paraId="78F9487D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An excess of $500.00 will apply for each and every claim.</w:t>
      </w:r>
    </w:p>
    <w:p w14:paraId="0E5EDC46" w14:textId="4FBFA514" w:rsidR="00C63CAD" w:rsidRDefault="00C63CAD" w:rsidP="00C63CAD">
      <w:pPr>
        <w:pStyle w:val="ListParagraph"/>
        <w:numPr>
          <w:ilvl w:val="0"/>
          <w:numId w:val="2"/>
        </w:numPr>
      </w:pPr>
      <w:r>
        <w:t>You are responsible for paying the excess or for any damage to or replacement of the vehicle (including compensation for loss of use of the</w:t>
      </w:r>
    </w:p>
    <w:p w14:paraId="68351C74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vehicle) to the extent the policy of insurance does not provide and/or cover any driver of the vehicle or any loss </w:t>
      </w:r>
      <w:proofErr w:type="spellStart"/>
      <w:r>
        <w:t>and'or</w:t>
      </w:r>
      <w:proofErr w:type="spellEnd"/>
      <w:r>
        <w:t xml:space="preserve"> damage suffered.</w:t>
      </w:r>
    </w:p>
    <w:p w14:paraId="61510BAF" w14:textId="002F650B" w:rsidR="00C63CAD" w:rsidRDefault="00C63CAD" w:rsidP="009E50C8">
      <w:pPr>
        <w:pStyle w:val="ListParagraph"/>
        <w:numPr>
          <w:ilvl w:val="0"/>
          <w:numId w:val="2"/>
        </w:numPr>
      </w:pPr>
      <w:r>
        <w:t>You agree to provide all assistance as required by the Trader and/or its insurers and to follow a</w:t>
      </w:r>
      <w:r w:rsidR="009E50C8">
        <w:t>l</w:t>
      </w:r>
      <w:r>
        <w:t xml:space="preserve">l </w:t>
      </w:r>
      <w:r w:rsidR="009E50C8">
        <w:t>lawful</w:t>
      </w:r>
      <w:r>
        <w:t xml:space="preserve"> instructions given to you by the Trader</w:t>
      </w:r>
      <w:r w:rsidR="009E50C8">
        <w:t xml:space="preserve"> </w:t>
      </w:r>
      <w:r>
        <w:t>and/or the insurer.</w:t>
      </w:r>
    </w:p>
    <w:p w14:paraId="7D3A2AE9" w14:textId="719DC52C" w:rsidR="00C63CAD" w:rsidRDefault="00C63CAD" w:rsidP="00C63CAD">
      <w:pPr>
        <w:pStyle w:val="ListParagraph"/>
        <w:numPr>
          <w:ilvl w:val="0"/>
          <w:numId w:val="2"/>
        </w:numPr>
      </w:pPr>
      <w:r>
        <w:t>In the event of an accident you wi</w:t>
      </w:r>
      <w:r w:rsidR="009E50C8">
        <w:t>l</w:t>
      </w:r>
      <w:r>
        <w:t>l:</w:t>
      </w:r>
    </w:p>
    <w:p w14:paraId="3B8D33E4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1. Not admit liability under any circumstances.</w:t>
      </w:r>
    </w:p>
    <w:p w14:paraId="330C866C" w14:textId="10E78BE1" w:rsidR="00C63CAD" w:rsidRDefault="009E50C8" w:rsidP="00C63CA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DEDFCB9" wp14:editId="385C72BE">
                <wp:simplePos x="0" y="0"/>
                <wp:positionH relativeFrom="column">
                  <wp:posOffset>-420</wp:posOffset>
                </wp:positionH>
                <wp:positionV relativeFrom="paragraph">
                  <wp:posOffset>214750</wp:posOffset>
                </wp:positionV>
                <wp:extent cx="360" cy="360"/>
                <wp:effectExtent l="38100" t="38100" r="38100" b="38100"/>
                <wp:wrapNone/>
                <wp:docPr id="12905352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FBDA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.55pt;margin-top:16.4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S9ajBMcBAABqBAAAEAAAAGRycy9pbmsvaW5rMS54bWy0&#10;k11vmzAUhu8n7T9Y3kVvFrAhKQkq6dUiVdqkqR/SdknBDVaxHdkmJP9+B+M4VE13tQmEzLHP63Me&#10;v765PYgW7Zk2XMkC04hgxGSlai63BX563MyWGBlbyrpslWQFPjKDb9efP91w+SraHL4IFKQZRqIt&#10;cGPtLo/jvu+jPo2U3sYJIWl8J19/fMdrn1WzFy65hS3NKVQpadnBDmI5rwtc2QMJ60H7QXW6YmF6&#10;iOjqvMLqsmIbpUVpg2JTSslaJEsBdf/CyB53MOCwz5ZpjASHhmdJROfZfPltBYHyUODJfwclGqhE&#10;4Piy5u//oLl5rzmUlSbZdYaRL6lm+6Gm2DHPP+79p1Y7pi1nZ8wjFD9xRNX47/iMoDQzqu2Gs8Fo&#10;X7YdIKOEgC383jS+AOS9HrD5p3rA5UO9aXFv0fj2phw8tGCp09FaLhgYXeyCx6wB4SH8YLW7DglJ&#10;FjNK4X2kWZ7Mc7KKKEknR+FdfNJ81p1pgt6zPvvVzQRqY2c9r20ToJOIpItAfcr8Um7D+Laxf032&#10;jbvs4J0LN9HZCflO7tlLgb+4y4hc5hhwrVBEUDJfZIuvVwSe2ZKu6BtPhl0A9voPAAAA//8DAFBL&#10;AwQUAAYACAAAACEAIe3hK9kAAAAGAQAADwAAAGRycy9kb3ducmV2LnhtbEyPwWrDMBBE74H+g9hC&#10;bolsJ4TWtRxKoTkWnBR6la2N7dZaGUmJnb/v5tQehxlm3hT72Q7iij70jhSk6wQEUuNMT62Cz9P7&#10;6glEiJqMHhyhghsG2JcPi0Lnxk1U4fUYW8ElFHKtoItxzKUMTYdWh7Ubkdg7O291ZOlbabyeuNwO&#10;MkuSnbS6J17o9IhvHTY/x4tV4PFL1h/f2TYcprO97aoqbsKs1PJxfn0BEXGOf2G44zM6lMxUuwuZ&#10;IAYFqzTlpIJNxg/uPj+rWW6fQZaF/I9f/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L1qMExwEAAGoEAAAQAAAAAAAAAAAAAAAAANMDAABkcnMvaW5r&#10;L2luazEueG1sUEsBAi0AFAAGAAgAAAAhACHt4SvZAAAABgEAAA8AAAAAAAAAAAAAAAAAyAUAAGRy&#10;cy9kb3ducmV2LnhtbFBLAQItABQABgAIAAAAIQB5GLydvwAAACEBAAAZAAAAAAAAAAAAAAAAAM4G&#10;AABkcnMvX3JlbHMvZTJvRG9jLnhtbC5yZWxzUEsFBgAAAAAGAAYAeAEAAMQ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DDE7AD" wp14:editId="7E38B9BB">
                <wp:simplePos x="0" y="0"/>
                <wp:positionH relativeFrom="column">
                  <wp:posOffset>990660</wp:posOffset>
                </wp:positionH>
                <wp:positionV relativeFrom="paragraph">
                  <wp:posOffset>199270</wp:posOffset>
                </wp:positionV>
                <wp:extent cx="360" cy="360"/>
                <wp:effectExtent l="38100" t="38100" r="38100" b="38100"/>
                <wp:wrapNone/>
                <wp:docPr id="196365939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50C14C" id="Ink 5" o:spid="_x0000_s1026" type="#_x0000_t75" style="position:absolute;margin-left:77.5pt;margin-top:15.2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cNGNtcYBAABqBAAAEAAAAGRycy9pbmsvaW5rMS54bWy0&#10;k0FvmzAUx++T9h0s77DLAjYhg6KSnhZp0iZNbSd1RwpusIrtyDYh+fZ7GMehatrTJhAyz35/v/fz&#10;39c3B9GhPdOGK1liGhGMmKxVw+W2xL/vN4scI2Mr2VSdkqzER2bwzfrjh2sun0VXwBeBgjTjSHQl&#10;bq3dFXE8DEM0LCOlt3FCyDL+Lp9//sBrn9WwJy65hS3NKVQradnBjmIFb0pc2wMJ60H7TvW6ZmF6&#10;jOj6vMLqqmYbpUVlg2JbSck6JCsBdT9gZI87GHDYZ8s0RoJDw4skommW5t+uIFAdSjz776FEA5UI&#10;HF/W/PMfNDevNceylkn2NcPIl9Sw/VhT7JgXb/f+S6sd05azM+YJip84onr6d3wmUJoZ1fXj2WC0&#10;r7oekFFCwBZ+bxpfAPJaD9j8Uz3g8qbevLiXaHx7cw4eWrDU6WgtFwyMLnbBY9aA8Bi+s9pdh4Qk&#10;qwWl8N7TrEjSguRRSvPZUXgXnzQfdW/aoPeoz351M4Ha1NnAG9sG6CQiy1WgPmd+KbdlfNvad5N9&#10;4y47eOfCTXR2Qr6TW/ZU4k/uMiKXOQVcKwQRlKSrbPXlM4FnkdMr+sKTYReAvf4LAAD//wMAUEsD&#10;BBQABgAIAAAAIQDNrin13AAAAAkBAAAPAAAAZHJzL2Rvd25yZXYueG1sTI/BTsMwEETvSPyDtUjc&#10;qNO0KSiNUyEkOCKlReLqxNskJV5Httukf8/2BMeZHc2+KXazHcQFfegdKVguEhBIjTM9tQq+Du9P&#10;LyBC1GT04AgVXDHArry/K3Ru3EQVXvaxFVxCIdcKuhjHXMrQdGh1WLgRiW9H562OLH0rjdcTl9tB&#10;pkmykVb3xB86PeJbh83P/mwVePyW9ecpXYeP6Wivm6qKqzAr9fgwv25BRJzjXxhu+IwOJTPV7kwm&#10;iIF1lvGWqGCVrEHcAtnzEkTNRpqBLAv5f0H5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BUFM5rAQAAAwMAAA4AAAAAAAAAAAAAAAAAPAIAAGRycy9lMm9E&#10;b2MueG1sUEsBAi0AFAAGAAgAAAAhAHDRjbXGAQAAagQAABAAAAAAAAAAAAAAAAAA0wMAAGRycy9p&#10;bmsvaW5rMS54bWxQSwECLQAUAAYACAAAACEAza4p9dwAAAAJAQAADwAAAAAAAAAAAAAAAADH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 w:rsidR="00C63CAD">
        <w:t>2. Obtain name of third party</w:t>
      </w:r>
    </w:p>
    <w:p w14:paraId="028DB9DA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3. Obtain address of third party.</w:t>
      </w:r>
    </w:p>
    <w:p w14:paraId="121F80CB" w14:textId="000536F3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4. Obtain registration plate and description of </w:t>
      </w:r>
      <w:r w:rsidR="009E50C8">
        <w:t>third-party</w:t>
      </w:r>
      <w:r>
        <w:t xml:space="preserve"> vehicle.</w:t>
      </w:r>
    </w:p>
    <w:p w14:paraId="4DD294CB" w14:textId="77777777" w:rsidR="00C63CAD" w:rsidRDefault="00C63CAD" w:rsidP="00C63CAD">
      <w:pPr>
        <w:pStyle w:val="ListParagraph"/>
        <w:ind w:left="1440"/>
      </w:pPr>
    </w:p>
    <w:p w14:paraId="5D9C9FBF" w14:textId="3A3CE965" w:rsidR="00C63CAD" w:rsidRPr="009E50C8" w:rsidRDefault="00C63CAD" w:rsidP="00C63CAD">
      <w:pPr>
        <w:pStyle w:val="ListParagraph"/>
        <w:ind w:left="1440"/>
        <w:rPr>
          <w:color w:val="0070C0"/>
        </w:rPr>
      </w:pPr>
      <w:r w:rsidRPr="009E50C8">
        <w:rPr>
          <w:color w:val="0070C0"/>
        </w:rPr>
        <w:t>Loan vehicle conditions</w:t>
      </w:r>
    </w:p>
    <w:p w14:paraId="5CA9557A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The vehicle shall not be driven by anyone other than the driver named on this form.</w:t>
      </w:r>
    </w:p>
    <w:p w14:paraId="44230D91" w14:textId="511222CE" w:rsidR="00C63CAD" w:rsidRDefault="00C63CAD" w:rsidP="00A81AA6">
      <w:pPr>
        <w:pStyle w:val="ListParagraph"/>
        <w:numPr>
          <w:ilvl w:val="0"/>
          <w:numId w:val="2"/>
        </w:numPr>
      </w:pPr>
      <w:r>
        <w:t xml:space="preserve">The vehicle will not be </w:t>
      </w:r>
      <w:r>
        <w:t>driving</w:t>
      </w:r>
      <w:r>
        <w:t xml:space="preserve"> under the influence of alcohol or drugs.</w:t>
      </w:r>
    </w:p>
    <w:p w14:paraId="0FCC4D12" w14:textId="5682F1D1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No </w:t>
      </w:r>
      <w:r>
        <w:t>smoking</w:t>
      </w:r>
      <w:r>
        <w:t xml:space="preserve"> in the vehicle.</w:t>
      </w:r>
    </w:p>
    <w:p w14:paraId="2BB55367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No animals in the vehicle.</w:t>
      </w:r>
    </w:p>
    <w:p w14:paraId="664D622B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lastRenderedPageBreak/>
        <w:t>I agree to accept responsibility for the full costs of repair and/or replacement of the vehicle except to the extent an insurer reimburses and /or</w:t>
      </w:r>
    </w:p>
    <w:p w14:paraId="41BBFDF6" w14:textId="3FCE20FD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 I acknowledge I am responsible for all fines and </w:t>
      </w:r>
      <w:proofErr w:type="spellStart"/>
      <w:r>
        <w:t>trattic</w:t>
      </w:r>
      <w:proofErr w:type="spellEnd"/>
      <w:r>
        <w:t xml:space="preserve"> offenses occurring whilst the loan vehicle is on loan to me.</w:t>
      </w:r>
    </w:p>
    <w:p w14:paraId="640AA73F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makes payment to the Trader in respect of such losses (which can include consequential and indirect losses such as for the loss of use of the</w:t>
      </w:r>
    </w:p>
    <w:p w14:paraId="07BF16C6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vehicle).</w:t>
      </w:r>
    </w:p>
    <w:p w14:paraId="48D95936" w14:textId="0955B24E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 I </w:t>
      </w:r>
      <w:r>
        <w:t>agree</w:t>
      </w:r>
      <w:r>
        <w:t xml:space="preserve"> to </w:t>
      </w:r>
      <w:r>
        <w:t>return</w:t>
      </w:r>
      <w:r>
        <w:t xml:space="preserve"> th</w:t>
      </w:r>
      <w:r>
        <w:t xml:space="preserve">e </w:t>
      </w:r>
      <w:r>
        <w:t>vehicle when requested to.</w:t>
      </w:r>
    </w:p>
    <w:p w14:paraId="554037B2" w14:textId="773C03F1" w:rsidR="00C63CAD" w:rsidRDefault="00C63CAD" w:rsidP="00C63CAD">
      <w:pPr>
        <w:pStyle w:val="ListParagraph"/>
        <w:numPr>
          <w:ilvl w:val="0"/>
          <w:numId w:val="2"/>
        </w:numPr>
      </w:pPr>
      <w:r>
        <w:t>I will return the vehicle in the same condition as it was when loaned to me.</w:t>
      </w:r>
    </w:p>
    <w:p w14:paraId="376BC347" w14:textId="22452FC1" w:rsidR="00C63CAD" w:rsidRDefault="00C63CAD" w:rsidP="00C63CAD">
      <w:pPr>
        <w:pStyle w:val="ListParagraph"/>
        <w:numPr>
          <w:ilvl w:val="0"/>
          <w:numId w:val="2"/>
        </w:numPr>
      </w:pPr>
      <w:r>
        <w:t>The vehicle must be parked and stored securely.</w:t>
      </w:r>
    </w:p>
    <w:p w14:paraId="3C2F4BF1" w14:textId="5345B56F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 I agree to accept and observe all the conditions mentioned in this document.</w:t>
      </w:r>
    </w:p>
    <w:p w14:paraId="7D812B86" w14:textId="50EB1F1D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I confirm the above details are correct and I have given my permission for my </w:t>
      </w:r>
      <w:proofErr w:type="spellStart"/>
      <w:r>
        <w:t>drivers</w:t>
      </w:r>
      <w:proofErr w:type="spellEnd"/>
      <w:r>
        <w:t xml:space="preserve"> license details to be validated with </w:t>
      </w:r>
      <w:r>
        <w:t>TDMV.</w:t>
      </w:r>
    </w:p>
    <w:p w14:paraId="5F6F9EC0" w14:textId="42BC5B50" w:rsidR="00C63CAD" w:rsidRDefault="00C63CAD" w:rsidP="00C63CAD">
      <w:pPr>
        <w:pStyle w:val="ListParagraph"/>
        <w:numPr>
          <w:ilvl w:val="0"/>
          <w:numId w:val="2"/>
        </w:numPr>
      </w:pPr>
      <w:r>
        <w:t>Under the Privacy Act 1993 I give permission for any personal information about myself to be used, disclosed to third parties and /or stored for</w:t>
      </w:r>
    </w:p>
    <w:p w14:paraId="582A1B51" w14:textId="77777777" w:rsidR="00C63CAD" w:rsidRDefault="00C63CAD" w:rsidP="00C63CAD">
      <w:pPr>
        <w:pStyle w:val="ListParagraph"/>
        <w:numPr>
          <w:ilvl w:val="0"/>
          <w:numId w:val="2"/>
        </w:numPr>
      </w:pPr>
      <w:r>
        <w:t>the purposes of giving effect to this Agreement.</w:t>
      </w:r>
    </w:p>
    <w:p w14:paraId="190934A2" w14:textId="77777777" w:rsidR="009E50C8" w:rsidRPr="009E50C8" w:rsidRDefault="009E50C8" w:rsidP="009E50C8">
      <w:pPr>
        <w:pStyle w:val="ListParagraph"/>
        <w:ind w:left="1440"/>
        <w:rPr>
          <w:color w:val="0070C0"/>
        </w:rPr>
      </w:pPr>
    </w:p>
    <w:p w14:paraId="58B288A2" w14:textId="1B65520B" w:rsidR="00C63CAD" w:rsidRPr="009E50C8" w:rsidRDefault="00C63CAD" w:rsidP="009E50C8">
      <w:pPr>
        <w:pStyle w:val="ListParagraph"/>
        <w:ind w:left="1440"/>
        <w:rPr>
          <w:color w:val="0070C0"/>
        </w:rPr>
      </w:pPr>
      <w:r w:rsidRPr="009E50C8">
        <w:rPr>
          <w:color w:val="0070C0"/>
        </w:rPr>
        <w:t xml:space="preserve">I confirm that to the best of my </w:t>
      </w:r>
      <w:r w:rsidRPr="009E50C8">
        <w:rPr>
          <w:color w:val="0070C0"/>
        </w:rPr>
        <w:t>knowledge</w:t>
      </w:r>
      <w:r w:rsidRPr="009E50C8">
        <w:rPr>
          <w:color w:val="0070C0"/>
        </w:rPr>
        <w:t xml:space="preserve"> and certify that all material circumstances (such as accident and traffic history of myself and any driver </w:t>
      </w:r>
      <w:r w:rsidRPr="009E50C8">
        <w:rPr>
          <w:color w:val="0070C0"/>
        </w:rPr>
        <w:t>authorized</w:t>
      </w:r>
      <w:r w:rsidRPr="009E50C8">
        <w:rPr>
          <w:color w:val="0070C0"/>
        </w:rPr>
        <w:t xml:space="preserve"> to</w:t>
      </w:r>
      <w:r w:rsidR="009E50C8" w:rsidRPr="009E50C8">
        <w:rPr>
          <w:color w:val="0070C0"/>
        </w:rPr>
        <w:t xml:space="preserve"> </w:t>
      </w:r>
      <w:r w:rsidRPr="009E50C8">
        <w:rPr>
          <w:color w:val="0070C0"/>
        </w:rPr>
        <w:t>use the vehicle</w:t>
      </w:r>
      <w:r w:rsidR="009E50C8" w:rsidRPr="009E50C8">
        <w:rPr>
          <w:color w:val="0070C0"/>
        </w:rPr>
        <w:t xml:space="preserve"> </w:t>
      </w:r>
      <w:r w:rsidRPr="009E50C8">
        <w:rPr>
          <w:color w:val="0070C0"/>
        </w:rPr>
        <w:t>have been disclosed in writing to the Trader at the time of signing this Agreement such circumstances including those that ought to be disclosed</w:t>
      </w:r>
      <w:r w:rsidRPr="009E50C8">
        <w:rPr>
          <w:color w:val="0070C0"/>
        </w:rPr>
        <w:t xml:space="preserve"> </w:t>
      </w:r>
      <w:r w:rsidRPr="009E50C8">
        <w:rPr>
          <w:color w:val="0070C0"/>
        </w:rPr>
        <w:t>to any insurer in determining whether to grant insurance cover.</w:t>
      </w:r>
    </w:p>
    <w:p w14:paraId="6C61D4AE" w14:textId="77777777" w:rsidR="00C63CAD" w:rsidRDefault="00C63CAD" w:rsidP="00C63CAD">
      <w:pPr>
        <w:pStyle w:val="ListParagraph"/>
        <w:ind w:left="1440"/>
      </w:pPr>
    </w:p>
    <w:p w14:paraId="2B7698FC" w14:textId="6BC3FC4A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My </w:t>
      </w:r>
      <w:r>
        <w:t>license</w:t>
      </w:r>
      <w:r>
        <w:t xml:space="preserve"> is current and I am not disqualified or suspended</w:t>
      </w:r>
    </w:p>
    <w:p w14:paraId="7FD7D0A9" w14:textId="325628C2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My </w:t>
      </w:r>
      <w:r>
        <w:t>license</w:t>
      </w:r>
      <w:r>
        <w:t xml:space="preserve"> is of the correct class (and endorsement) for the vehicle</w:t>
      </w:r>
    </w:p>
    <w:p w14:paraId="156CF0CA" w14:textId="2C3B5115" w:rsidR="00C63CAD" w:rsidRDefault="00C63CAD" w:rsidP="00C63CAD">
      <w:pPr>
        <w:pStyle w:val="ListParagraph"/>
        <w:numPr>
          <w:ilvl w:val="0"/>
          <w:numId w:val="2"/>
        </w:numPr>
      </w:pPr>
      <w:r>
        <w:t>Have you been involved in a motor accident in the last three years to which you were found at fault?</w:t>
      </w:r>
    </w:p>
    <w:p w14:paraId="3D6160EB" w14:textId="5583958A" w:rsidR="00C63CAD" w:rsidRDefault="00C63CAD" w:rsidP="00C63CAD">
      <w:pPr>
        <w:pStyle w:val="ListParagraph"/>
        <w:numPr>
          <w:ilvl w:val="0"/>
          <w:numId w:val="2"/>
        </w:numPr>
      </w:pPr>
      <w:r>
        <w:t xml:space="preserve"> Have you had any driving convictions in the last three years?</w:t>
      </w:r>
    </w:p>
    <w:p w14:paraId="1AA818F2" w14:textId="77777777" w:rsidR="00C63CAD" w:rsidRDefault="00C63CAD"/>
    <w:p w14:paraId="34A36E90" w14:textId="77777777" w:rsidR="00C63CAD" w:rsidRDefault="00C63CAD"/>
    <w:p w14:paraId="46BA2A9B" w14:textId="3C8CC064" w:rsidR="009E50C8" w:rsidRDefault="009E50C8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DA76015" wp14:editId="38149710">
                <wp:simplePos x="0" y="0"/>
                <wp:positionH relativeFrom="column">
                  <wp:posOffset>3199765</wp:posOffset>
                </wp:positionH>
                <wp:positionV relativeFrom="paragraph">
                  <wp:posOffset>360680</wp:posOffset>
                </wp:positionV>
                <wp:extent cx="663575" cy="635"/>
                <wp:effectExtent l="38100" t="38100" r="41275" b="37465"/>
                <wp:wrapNone/>
                <wp:docPr id="201408065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35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F5E2" id="Ink 20" o:spid="_x0000_s1026" type="#_x0000_t75" style="position:absolute;margin-left:251.45pt;margin-top:27.55pt;width:53.2pt;height: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2RHxzAQAACAMAAA4AAABkcnMvZTJvRG9jLnhtbJxSzU7CQBC+m/gO&#10;m71LW5SiDYWDxISDykEfYN3u0o3dnWZ2ofD2TgsV0BgTLk1npvP1+5nJbGsrtlHoDbicJ4OYM+Uk&#10;FMatcv7+9nRzz5kPwhWiAqdyvlOez6bXV5OmztQQSqgKhYxAnM+aOudlCHUWRV6Wygo/gFo5GmpA&#10;KwKVuIoKFA2h2yoaxnEaNYBFjSCV99Sd74d82uFrrWR41dqrwKqcp8mQ2ASiGY8fRpxh1xpz9tG3&#10;oulEZCsUdWnkgZS4gJMVxhGFb6i5CIKt0fyCskYieNBhIMFGoLWRqlNE2pL4h7aF+2x1JXdyjZkE&#10;F5QLS4Ghd68bXPILW5EFzTMUlI9YB+AHRPLn/zj2pOcg15b47DNBVYlAB+FLU3vyOTNFznFRJEf+&#10;bvN4VLDEo66X8wElEh0k/7Wy1Whbs4kJ2+acLnDXPrss1TYwSc00vR2NKXJJI3pthz3sfr2vTnyl&#10;T84SPK3b9ZMDnn4BAAD//wMAUEsDBBQABgAIAAAAIQAwTx63yAEAAGoEAAAQAAAAZHJzL2luay9p&#10;bmsxLnhtbLSTQW/bIBTH75P2HRA75LLYYLdJbNXpaZEmbdLUdtJ6dG0aoxqIAMfJt98zJsRV0542&#10;ybLgwfvz3o8/N7cH0aI904YrWWAaEYyYrFTN5bbAvx828xVGxpayLlslWYGPzODb9edPN1y+iDaH&#10;PwIFaYaRaAvcWLvL47jv+6hPI6W3cUJIGn+XLz9/4LXPqtkzl9zCkeYUqpS07GAHsZzXBa7sgYT9&#10;oH2vOl2xsDxEdHXeYXVZsY3SorRBsSmlZC2SpYC6/2BkjzsYcDhnyzRGgkPD8ySiV8ur1bcMAuWh&#10;wJN5ByUaqETg+LLm43/Q3LzVHMpKk+ViiZEvqWb7oabYMc/f7/2XVjumLWdnzCMUv3BE1Th3fEZQ&#10;mhnVdsPdYLQv2w6QUULAFv5sGl8A8lYP2PxTPeDyrt60uNdofHtTDh5asNTpai0XDIwudsFj1oDw&#10;EL632j2HhCTXc0rhe6DLPFnkaRKtsmxyFd7FJ80n3Zkm6D3ps1/dSqA2dtbz2jYBOolIeh2oT5lf&#10;ym0Y3zb2w2TfuMsO3rnwEp2dkO/kjj0X+It7jMhljgHXCkULgpJ0QbOvM7pKsxmZkVeeDKcA7PVf&#10;AAAA//8DAFBLAwQUAAYACAAAACEATwNskt4AAAAJAQAADwAAAGRycy9kb3ducmV2LnhtbEyPy07D&#10;MBBF90j8gzVIbCpqt1WtJsSpEAKJHaLpgqUbD0nU+CHbacPfM6xgN4+jO2eq/WxHdsGYBu8UrJYC&#10;GLrWm8F1Co7N68MOWMraGT16hwq+McG+vr2pdGn81X3g5ZA7RiEulVpBn3MoOU9tj1anpQ/oaPfl&#10;o9WZ2thxE/WVwu3I10JIbvXg6EKvAz732J4Pk1XQyLfP4bzp7EsuZIg8LN6nZqHU/d389Ags45z/&#10;YPjVJ3WoyenkJ2cSGxVsxboglIrtChgBUhQbYCca7CTwuuL/P6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D2RHxzAQAACAMAAA4AAAAAAAAAAAAAAAAA&#10;PAIAAGRycy9lMm9Eb2MueG1sUEsBAi0AFAAGAAgAAAAhADBPHrfIAQAAagQAABAAAAAAAAAAAAAA&#10;AAAA2wMAAGRycy9pbmsvaW5rMS54bWxQSwECLQAUAAYACAAAACEATwNskt4AAAAJAQAADwAAAAAA&#10;AAAAAAAAAADRBQAAZHJzL2Rvd25yZXYueG1sUEsBAi0AFAAGAAgAAAAhAHkYvJ2/AAAAIQEAABkA&#10;AAAAAAAAAAAAAAAA3AYAAGRycy9fcmVscy9lMm9Eb2MueG1sLnJlbHNQSwUGAAAAAAYABgB4AQAA&#10;0gcAAAAA&#10;">
                <v:imagedata r:id="rId11" o:title="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35AED8A" wp14:editId="6BFA3662">
                <wp:simplePos x="0" y="0"/>
                <wp:positionH relativeFrom="column">
                  <wp:posOffset>1271905</wp:posOffset>
                </wp:positionH>
                <wp:positionV relativeFrom="paragraph">
                  <wp:posOffset>368935</wp:posOffset>
                </wp:positionV>
                <wp:extent cx="1920875" cy="635"/>
                <wp:effectExtent l="38100" t="38100" r="41275" b="37465"/>
                <wp:wrapNone/>
                <wp:docPr id="4331287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208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19A5" id="Ink 17" o:spid="_x0000_s1026" type="#_x0000_t75" style="position:absolute;margin-left:99.65pt;margin-top:28.15pt;width:152.2pt;height: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AmHR4AQAACQMAAA4AAABkcnMvZTJvRG9jLnhtbJxSyU7DMBC9I/EP&#10;lu80cTfaqGkPVEg9AD3ABxjHbixiTzR2m/bvmXShLQghcYky8+KXt3gy27qKbTQGCz7nopNypr2C&#10;wvpVzt9eH+9GnIUofSEr8DrnOx34bHp7M2nqTHehhKrQyIjEh6ypc17GWGdJElSpnQwdqLUn0AA6&#10;GWnEVVKgbIjdVUk3TYdJA1jUCEqHQNv5AeTTPb8xWsUXY4KOrMr5UHRJXiSZot+jN2xXYszZO61S&#10;MUx5Mp3IbIWyLq06ipL/0OSk9SThi2ouo2RrtD+onFUIAUzsKHAJGGOV3jsibyL95m3hP1pfoq/W&#10;mCnwUfu4lBhP6e2B//zCVRRB8wQF9SPXEfiRkfL5u46D6DmotSM9h05QVzLShQilrQPlnNki57go&#10;xFm/3zycHSzx7Ov5GqBGkqPl345sDbo2bFLCtjmnYnftc9+l3kamaCnG3XR0P+BMETbsDVr0xHs4&#10;f5ougqVPriq8nNvjFzd4+gkAAP//AwBQSwMEFAAGAAgAAAAhAEpIGhzHAQAAaQQAABAAAABkcnMv&#10;aW5rL2luazEueG1stJNBb5swFMfvlfYdLO+QSwMGQslQSU+LNGmVqqaVtiMFN1jFdmSbkHz7PYzj&#10;UDXdaZMQsp/9/n7v579v7w68RXuqNJOiwFFAMKKikjUT2wI/P63nS4y0KUVdtlLQAh+pxnerL1e3&#10;TLzxNoc/AgWhhxFvC9wYs8vDsO/7oE8CqbZhTEgS/hBv9z/xymXV9JUJZuBIfQpVUhh6MINYzuoC&#10;V+ZA/H7Q3shOVdQvDxFVnXcYVVZ0LRUvjVdsSiFoi0TJoe5fGJnjDgYMztlShRFn0PA8DqJFtlh+&#10;/waB8lDgybyDEjVUwnF4WfP3f9Bcf9Qcykri7CbDyJVU0/1QU2iZ55/3/qDkjirD6BnzCMUtHFE1&#10;zi2fEZSiWrbdcDcY7cu2A2QRIWALd3YUXgDyUQ/Y/FM94PKp3rS492hce1MODpq31OlqDeMUjM53&#10;3mNGg/AQ3hhln0NM4nQeRfA9RVke3+RREqTxcnIVzsUnzRfV6cbrvaizX+2KpzZ21rPaNB46CUiS&#10;eupT5pdyG8q2jflrsmvcZnvvXHiJ1k7IdfJIXwv81T5GZDPHgG2FIILixYJk17M0SdIZmZF3lvSH&#10;AOvVHwAAAP//AwBQSwMEFAAGAAgAAAAhADFrTtvdAAAACQEAAA8AAABkcnMvZG93bnJldi54bWxM&#10;j0FPwzAMhe9I/IfISNxYuk0bbWk6TZN2RhQ0iVvWmLZb4nRNupV/jznByX56T8+fi83krLjiEDpP&#10;CuazBARS7U1HjYKP9/1TCiJETUZbT6jgGwNsyvu7QufG3+gNr1VsBJdQyLWCNsY+lzLULTodZr5H&#10;Yu/LD05HlkMjzaBvXO6sXCTJWjrdEV9odY+7FutzNToFU1yk1BzOIV4upvo8nEa7e0WlHh+m7QuI&#10;iFP8C8MvPqNDyUxHP5IJwrLOsiVHFazWPDmwSpbPII68ZCnIspD/Py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NAmHR4AQAACQMAAA4AAAAAAAAAAAAA&#10;AAAAPAIAAGRycy9lMm9Eb2MueG1sUEsBAi0AFAAGAAgAAAAhAEpIGhzHAQAAaQQAABAAAAAAAAAA&#10;AAAAAAAA4AMAAGRycy9pbmsvaW5rMS54bWxQSwECLQAUAAYACAAAACEAMWtO290AAAAJAQAADwAA&#10;AAAAAAAAAAAAAADVBQAAZHJzL2Rvd25yZXYueG1sUEsBAi0AFAAGAAgAAAAhAHkYvJ2/AAAAIQEA&#10;ABkAAAAAAAAAAAAAAAAA3wYAAGRycy9fcmVscy9lMm9Eb2MueG1sLnJlbHNQSwUGAAAAAAYABgB4&#10;AQAA1QcAAAAA&#10;">
                <v:imagedata r:id="rId13" o:title=""/>
              </v:shape>
            </w:pict>
          </mc:Fallback>
        </mc:AlternateContent>
      </w:r>
      <w:r w:rsidRPr="009E50C8">
        <w:rPr>
          <w:sz w:val="44"/>
          <w:szCs w:val="44"/>
        </w:rPr>
        <w:t>Signature:</w:t>
      </w:r>
    </w:p>
    <w:p w14:paraId="1FC3785F" w14:textId="7D5ACB19" w:rsidR="009E50C8" w:rsidRPr="009E50C8" w:rsidRDefault="009E50C8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9329B41" wp14:editId="2D15B0CC">
                <wp:simplePos x="0" y="0"/>
                <wp:positionH relativeFrom="column">
                  <wp:posOffset>861060</wp:posOffset>
                </wp:positionH>
                <wp:positionV relativeFrom="paragraph">
                  <wp:posOffset>298450</wp:posOffset>
                </wp:positionV>
                <wp:extent cx="1181100" cy="635"/>
                <wp:effectExtent l="38100" t="38100" r="38100" b="37465"/>
                <wp:wrapNone/>
                <wp:docPr id="119561088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811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F0362" id="Ink 23" o:spid="_x0000_s1026" type="#_x0000_t75" style="position:absolute;margin-left:67.3pt;margin-top:22.65pt;width:93.95pt;height: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sxVZ2AQAACQMAAA4AAABkcnMvZTJvRG9jLnhtbJxSXU/CMBR9N/E/&#10;NH2XbcgQFgYPEhMeVB70B9SuZY1r73JbGPx77wYIaIwJL0tuz+7p+ehktrUV2yj0BlzOk17MmXIS&#10;CuNWOX9/e7obceaDcIWowKmc75Tns+ntzaSpM9WHEqpCISMS57OmznkZQp1FkZelssL3oFaOQA1o&#10;RaARV1GBoiF2W0X9OB5GDWBRI0jlPZ3O9yCfdvxaKxletfYqsCrnw8GI5AWSGT+MU84w5+lDOubs&#10;43gUTSciW6GoSyMPosQVmqwwjiR8U81FEGyN5heVNRLBgw49CTYCrY1UnSPylsQ/vC3cZ+srGcg1&#10;ZhJcUC4sBYZjeh1wzRW2ogiaZyioH7EOwA+MlM//dexFz0GuLenZd4KqEoEehC9N7SnnzBQ5x0WR&#10;nPS7zePJwRJPvl4uAWokOlj+a2Wr0bZhkxK2zTlVvGu/XZdqG5ikwyQZJUlMkCRseJ+26JF3v3+c&#10;zoKlXy4qPJ/b9bMXPP0CAAD//wMAUEsDBBQABgAIAAAAIQBgakVzxwEAAGoEAAAQAAAAZHJzL2lu&#10;ay9pbmsxLnhtbLSTXW+bMBSG7yftP1jeRW8WMCYJGSrpVSNV2qSpH9J2ScENVrEd2SYk/34H4zhU&#10;TXe1CYTMsc/rcx6/vr45iBbtmTZcyQInEcGIyUrVXG4L/PS4ma0wMraUddkqyQp8ZAbfrD9/uuby&#10;VbQ5fBEoSDOMRFvgxtpdHsd930d9Gim9jSkhaXwnX398x2ufVbMXLrmFLc0pVClp2cEOYjmvC1zZ&#10;AwnrQftBdbpiYXqI6Oq8wuqyYhulRWmDYlNKyVokSwF1/8LIHncw4LDPlmmMBIeGZzRK5tl8dfsN&#10;AuWhwJP/Dko0UInA8WXN3/9Bc/Necygrpdkyw8iXVLP9UFPsmOcf9/5Tqx3TlrMz5hGKnziiavx3&#10;fEZQmhnVdsPZYLQv2w6QJYSALfzeSXwByHs9YPNP9YDLh3rT4t6i8e1NOXhowVKno7VcMDC62AWP&#10;WQPCQ/jBancdKKGLWZLA+5hkOV3m81VE6WJyFN7FJ81n3Zkm6D3rs1/dTKA2dtbz2jYBOolIugjU&#10;p8wv5TaMbxv712TfuMsO3rlwE52dkO/knr0U+Iu7jMhljgHXCkE0Q3ROl/TrVUpX5AqeN54MuwDs&#10;9R8AAAD//wMAUEsDBBQABgAIAAAAIQCZX73B3gAAAAkBAAAPAAAAZHJzL2Rvd25yZXYueG1sTI/B&#10;bsIwDIbvk/YOkSftNtK1gKKuKUJIaIdJSEAfIDSm7dY4XROgvP2803b87U+/PxeryfXiimPoPGl4&#10;nSUgkGpvO2o0VMftiwIRoiFrek+o4Y4BVuXjQ2Fy62+0x+shNoJLKORGQxvjkEsZ6hadCTM/IPHu&#10;7EdnIsexkXY0Ny53vUyTZCmd6YgvtGbATYv11+HiNLzvk/UZt4q+d7vqs+o+7lbJjdbPT9P6DUTE&#10;Kf7B8KvP6lCy08lfyAbRc87mS0Y1zBcZCAayNF2AOPFAKZBlIf9/U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WzFVnYBAAAJAwAADgAAAAAAAAAAAAAA&#10;AAA8AgAAZHJzL2Uyb0RvYy54bWxQSwECLQAUAAYACAAAACEAYGpFc8cBAABqBAAAEAAAAAAAAAAA&#10;AAAAAADeAwAAZHJzL2luay9pbmsxLnhtbFBLAQItABQABgAIAAAAIQCZX73B3gAAAAkBAAAPAAAA&#10;AAAAAAAAAAAAANMFAABkcnMvZG93bnJldi54bWxQSwECLQAUAAYACAAAACEAeRi8nb8AAAAhAQAA&#10;GQAAAAAAAAAAAAAAAADeBgAAZHJzL19yZWxzL2Uyb0RvYy54bWwucmVsc1BLBQYAAAAABgAGAHgB&#10;AADUBwAAAAA=&#10;">
                <v:imagedata r:id="rId15" o:title=""/>
              </v:shape>
            </w:pict>
          </mc:Fallback>
        </mc:AlternateContent>
      </w:r>
      <w:r w:rsidR="00FB7E0D">
        <w:rPr>
          <w:sz w:val="44"/>
          <w:szCs w:val="44"/>
        </w:rPr>
        <w:t xml:space="preserve"> </w:t>
      </w:r>
      <w:r>
        <w:rPr>
          <w:sz w:val="44"/>
          <w:szCs w:val="44"/>
        </w:rPr>
        <w:t>Date:</w:t>
      </w:r>
    </w:p>
    <w:sectPr w:rsidR="009E50C8" w:rsidRPr="009E50C8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5494" w14:textId="77777777" w:rsidR="00805540" w:rsidRDefault="00805540" w:rsidP="00C63CAD">
      <w:pPr>
        <w:spacing w:after="0" w:line="240" w:lineRule="auto"/>
      </w:pPr>
      <w:r>
        <w:separator/>
      </w:r>
    </w:p>
  </w:endnote>
  <w:endnote w:type="continuationSeparator" w:id="0">
    <w:p w14:paraId="2E77922B" w14:textId="77777777" w:rsidR="00805540" w:rsidRDefault="00805540" w:rsidP="00C6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6C78" w14:textId="77777777" w:rsidR="00805540" w:rsidRDefault="00805540" w:rsidP="00C63CAD">
      <w:pPr>
        <w:spacing w:after="0" w:line="240" w:lineRule="auto"/>
      </w:pPr>
      <w:r>
        <w:separator/>
      </w:r>
    </w:p>
  </w:footnote>
  <w:footnote w:type="continuationSeparator" w:id="0">
    <w:p w14:paraId="723C9AC9" w14:textId="77777777" w:rsidR="00805540" w:rsidRDefault="00805540" w:rsidP="00C6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A45D" w14:textId="754645F4" w:rsidR="00C63CAD" w:rsidRDefault="00C63CAD">
    <w:pPr>
      <w:pStyle w:val="Header"/>
    </w:pPr>
    <w:r w:rsidRPr="00C63CAD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B91BC2" wp14:editId="096ADAF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6337B80" w14:textId="512BF686" w:rsidR="00C63CAD" w:rsidRDefault="009E50C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vehicle waiver form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B91BC2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6337B80" w14:textId="512BF686" w:rsidR="00C63CAD" w:rsidRDefault="009E50C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vehicle waiver form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9E50C8">
      <w:t xml:space="preserve">                                            </w:t>
    </w:r>
    <w:r>
      <w:t xml:space="preserve"> </w:t>
    </w:r>
    <w:r>
      <w:rPr>
        <w:noProof/>
      </w:rPr>
      <w:drawing>
        <wp:inline distT="0" distB="0" distL="0" distR="0" wp14:anchorId="678C461A" wp14:editId="0B6A35D4">
          <wp:extent cx="3215640" cy="1562100"/>
          <wp:effectExtent l="0" t="0" r="3810" b="0"/>
          <wp:docPr id="114097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7311" name="Picture 114097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923" cy="1562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79C7"/>
    <w:multiLevelType w:val="hybridMultilevel"/>
    <w:tmpl w:val="1996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F4435"/>
    <w:multiLevelType w:val="hybridMultilevel"/>
    <w:tmpl w:val="CE288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775492">
    <w:abstractNumId w:val="0"/>
  </w:num>
  <w:num w:numId="2" w16cid:durableId="95756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AD"/>
    <w:rsid w:val="00597595"/>
    <w:rsid w:val="00805540"/>
    <w:rsid w:val="009E50C8"/>
    <w:rsid w:val="00A81AA6"/>
    <w:rsid w:val="00C63CAD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CFAAD"/>
  <w15:chartTrackingRefBased/>
  <w15:docId w15:val="{CD21DDB0-CF7A-4A76-A9FA-87EAE4A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C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AD"/>
  </w:style>
  <w:style w:type="paragraph" w:styleId="Footer">
    <w:name w:val="footer"/>
    <w:basedOn w:val="Normal"/>
    <w:link w:val="FooterChar"/>
    <w:uiPriority w:val="99"/>
    <w:unhideWhenUsed/>
    <w:rsid w:val="00C6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7:24:09.1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7:24:08.4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7:26:32.8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60 23619,'1839'0'0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7:26:13.5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24407,'5335'0'0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7:26:48.2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 24262,'3280'0'0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529</Words>
  <Characters>2598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waiver form</dc:title>
  <dc:subject/>
  <dc:creator>Brent Nails</dc:creator>
  <cp:keywords/>
  <dc:description/>
  <cp:lastModifiedBy>Brent Nails</cp:lastModifiedBy>
  <cp:revision>3</cp:revision>
  <dcterms:created xsi:type="dcterms:W3CDTF">2025-11-11T17:02:00Z</dcterms:created>
  <dcterms:modified xsi:type="dcterms:W3CDTF">2025-11-11T17:28:00Z</dcterms:modified>
</cp:coreProperties>
</file>