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2DA" w:rsidRDefault="001C02DA" w:rsidP="001C02DA">
      <w:pPr>
        <w:rPr>
          <w:b/>
        </w:rPr>
      </w:pPr>
      <w:r w:rsidRPr="001C02DA">
        <w:rPr>
          <w:b/>
          <w:sz w:val="28"/>
          <w:szCs w:val="28"/>
        </w:rPr>
        <w:t>January Safety Focus</w:t>
      </w:r>
      <w:r>
        <w:rPr>
          <w:b/>
        </w:rPr>
        <w:t xml:space="preserve">: </w:t>
      </w:r>
      <w:r w:rsidRPr="00DC2B7E">
        <w:rPr>
          <w:b/>
        </w:rPr>
        <w:t xml:space="preserve"> </w:t>
      </w:r>
      <w:r>
        <w:rPr>
          <w:b/>
        </w:rPr>
        <w:t xml:space="preserve">Turning over a new leaf in the New Year. </w:t>
      </w:r>
    </w:p>
    <w:p w:rsidR="001C02DA" w:rsidRDefault="001C02DA" w:rsidP="001C02DA">
      <w:r>
        <w:rPr>
          <w:b/>
        </w:rPr>
        <w:tab/>
      </w:r>
      <w:r w:rsidRPr="00B43D63">
        <w:t xml:space="preserve">It’s a New Year and </w:t>
      </w:r>
      <w:r>
        <w:t xml:space="preserve">everybody is setting their personal goals. Some want to quit smoking and some want to lose weight. We all have things that we would like to improve on personally but how many of us set professional goals in the New Year. Why set goals on a professional level. From Employees to Business owners both have the same Goal making money. </w:t>
      </w:r>
    </w:p>
    <w:p w:rsidR="001C02DA" w:rsidRDefault="001C02DA" w:rsidP="001C02DA"/>
    <w:p w:rsidR="001C02DA" w:rsidRPr="002E263B" w:rsidRDefault="001C02DA" w:rsidP="001C02DA">
      <w:pPr>
        <w:rPr>
          <w:b/>
          <w:u w:val="single"/>
        </w:rPr>
      </w:pPr>
      <w:proofErr w:type="gramStart"/>
      <w:r w:rsidRPr="002E263B">
        <w:rPr>
          <w:b/>
          <w:u w:val="single"/>
        </w:rPr>
        <w:t>Some Professional goals that we should strive for in the coming year.</w:t>
      </w:r>
      <w:proofErr w:type="gramEnd"/>
      <w:r w:rsidRPr="002E263B">
        <w:rPr>
          <w:b/>
          <w:u w:val="single"/>
        </w:rPr>
        <w:t xml:space="preserve"> </w:t>
      </w:r>
    </w:p>
    <w:p w:rsidR="001C02DA" w:rsidRDefault="001C02DA" w:rsidP="001C02DA">
      <w:pPr>
        <w:pStyle w:val="ListParagraph"/>
        <w:numPr>
          <w:ilvl w:val="0"/>
          <w:numId w:val="1"/>
        </w:numPr>
      </w:pPr>
      <w:r w:rsidRPr="00CA7C0B">
        <w:rPr>
          <w:b/>
          <w:u w:val="single"/>
        </w:rPr>
        <w:t>Zero Accidents and Injuries</w:t>
      </w:r>
      <w:r>
        <w:t xml:space="preserve">. </w:t>
      </w:r>
    </w:p>
    <w:p w:rsidR="001C02DA" w:rsidRDefault="001C02DA" w:rsidP="001C02DA">
      <w:pPr>
        <w:pStyle w:val="ListParagraph"/>
      </w:pPr>
      <w:r>
        <w:t xml:space="preserve">Accidents and Injuries cost us time and money. We should always be on the </w:t>
      </w:r>
      <w:proofErr w:type="spellStart"/>
      <w:r>
        <w:t>look out</w:t>
      </w:r>
      <w:proofErr w:type="spellEnd"/>
      <w:r>
        <w:t xml:space="preserve"> for Dangers that could cause an accident or cause an injury. </w:t>
      </w:r>
    </w:p>
    <w:p w:rsidR="001C02DA" w:rsidRDefault="001C02DA" w:rsidP="001C02DA">
      <w:pPr>
        <w:pStyle w:val="ListParagraph"/>
      </w:pPr>
    </w:p>
    <w:p w:rsidR="001C02DA" w:rsidRDefault="001C02DA" w:rsidP="001C02DA">
      <w:pPr>
        <w:pStyle w:val="ListParagraph"/>
        <w:numPr>
          <w:ilvl w:val="0"/>
          <w:numId w:val="1"/>
        </w:numPr>
      </w:pPr>
      <w:r w:rsidRPr="00CA7C0B">
        <w:rPr>
          <w:b/>
          <w:u w:val="single"/>
        </w:rPr>
        <w:t>Zero break downs</w:t>
      </w:r>
      <w:r>
        <w:t xml:space="preserve">. </w:t>
      </w:r>
    </w:p>
    <w:p w:rsidR="001C02DA" w:rsidRDefault="001C02DA" w:rsidP="001C02DA">
      <w:pPr>
        <w:pStyle w:val="ListParagraph"/>
      </w:pPr>
      <w:r>
        <w:t xml:space="preserve">Break downs happen, but many of them can be prevented by regular maintenance and regular inspections.  It is very costly when a road mechanic has to come out to fix the truck. </w:t>
      </w:r>
    </w:p>
    <w:p w:rsidR="001C02DA" w:rsidRDefault="001C02DA" w:rsidP="001C02DA">
      <w:pPr>
        <w:pStyle w:val="ListParagraph"/>
      </w:pPr>
    </w:p>
    <w:p w:rsidR="001C02DA" w:rsidRDefault="001C02DA" w:rsidP="001C02DA">
      <w:pPr>
        <w:pStyle w:val="ListParagraph"/>
        <w:numPr>
          <w:ilvl w:val="0"/>
          <w:numId w:val="1"/>
        </w:numPr>
      </w:pPr>
      <w:r w:rsidRPr="00CA7C0B">
        <w:rPr>
          <w:b/>
          <w:u w:val="single"/>
        </w:rPr>
        <w:t>Zero Out of service</w:t>
      </w:r>
      <w:r>
        <w:t xml:space="preserve">. </w:t>
      </w:r>
    </w:p>
    <w:p w:rsidR="001C02DA" w:rsidRDefault="001C02DA" w:rsidP="001C02DA">
      <w:pPr>
        <w:pStyle w:val="ListParagraph"/>
      </w:pPr>
      <w:r>
        <w:t xml:space="preserve">Out of service violations cost money many times you have to call out a service truck to fix the issue. It also costs because of the increase in the CSA Score If the CSA Scores get to high it can trigger an inspection the company can lose a satisfactory safety rating then shippers won’t want to ship on our trucks.  </w:t>
      </w:r>
    </w:p>
    <w:p w:rsidR="001C02DA" w:rsidRDefault="001C02DA" w:rsidP="001C02DA">
      <w:pPr>
        <w:pStyle w:val="ListParagraph"/>
      </w:pPr>
    </w:p>
    <w:p w:rsidR="001C02DA" w:rsidRDefault="001C02DA" w:rsidP="001C02DA">
      <w:pPr>
        <w:pStyle w:val="ListParagraph"/>
      </w:pPr>
    </w:p>
    <w:p w:rsidR="001C02DA" w:rsidRDefault="001C02DA" w:rsidP="001C02DA">
      <w:pPr>
        <w:pStyle w:val="ListParagraph"/>
        <w:numPr>
          <w:ilvl w:val="0"/>
          <w:numId w:val="1"/>
        </w:numPr>
      </w:pPr>
      <w:r w:rsidRPr="007C5E95">
        <w:rPr>
          <w:b/>
          <w:u w:val="single"/>
        </w:rPr>
        <w:t>Zero log violations</w:t>
      </w:r>
      <w:r>
        <w:t xml:space="preserve">. </w:t>
      </w:r>
    </w:p>
    <w:p w:rsidR="001C02DA" w:rsidRPr="007C5E95" w:rsidRDefault="001C02DA" w:rsidP="001C02DA">
      <w:pPr>
        <w:pStyle w:val="ListParagraph"/>
      </w:pPr>
      <w:r>
        <w:t xml:space="preserve">Log violations can be costly.  Take the time to make sure you have everything correct on your logs. Also with unassigned drive time if it is your time make sure you accept </w:t>
      </w:r>
      <w:proofErr w:type="gramStart"/>
      <w:r>
        <w:t>It</w:t>
      </w:r>
      <w:proofErr w:type="gramEnd"/>
      <w:r>
        <w:t xml:space="preserve"> if you reject it and the dot audits your logs and sees that it is unassigned and it looks like it is yours they will get you for Falsification. Don’t ever falsify your logs. The cost of a log violation is cheap compared to a falsification fine.   </w:t>
      </w:r>
    </w:p>
    <w:p w:rsidR="001C02DA" w:rsidRDefault="001C02DA" w:rsidP="001C02DA">
      <w:pPr>
        <w:ind w:left="720"/>
      </w:pPr>
    </w:p>
    <w:p w:rsidR="001C02DA" w:rsidRDefault="001C02DA" w:rsidP="001C02DA">
      <w:r>
        <w:t xml:space="preserve">Summation </w:t>
      </w:r>
    </w:p>
    <w:p w:rsidR="001C02DA" w:rsidRDefault="001C02DA" w:rsidP="001C02DA">
      <w:r>
        <w:tab/>
      </w:r>
      <w:r>
        <w:rPr>
          <w:color w:val="000000"/>
          <w:sz w:val="27"/>
          <w:szCs w:val="27"/>
        </w:rPr>
        <w:t xml:space="preserve">In the New Year we need to try to stay on top of things. Set some goals and work to stick with them. The New Year should be something to look forward to. We can </w:t>
      </w:r>
      <w:proofErr w:type="gramStart"/>
      <w:r>
        <w:rPr>
          <w:color w:val="000000"/>
          <w:sz w:val="27"/>
          <w:szCs w:val="27"/>
        </w:rPr>
        <w:t>Always</w:t>
      </w:r>
      <w:proofErr w:type="gramEnd"/>
      <w:r>
        <w:rPr>
          <w:color w:val="000000"/>
          <w:sz w:val="27"/>
          <w:szCs w:val="27"/>
        </w:rPr>
        <w:t xml:space="preserve"> benefit from setting some goals. Let’s work together to achieve a safe and prosperous year.</w:t>
      </w:r>
    </w:p>
    <w:p w:rsidR="001C02DA" w:rsidRDefault="001C02DA" w:rsidP="001C02DA">
      <w:pPr>
        <w:ind w:left="720"/>
      </w:pPr>
      <w:bookmarkStart w:id="0" w:name="_GoBack"/>
      <w:bookmarkEnd w:id="0"/>
    </w:p>
    <w:sectPr w:rsidR="001C0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C6BA7"/>
    <w:multiLevelType w:val="hybridMultilevel"/>
    <w:tmpl w:val="AEEC1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26F"/>
    <w:rsid w:val="001C02DA"/>
    <w:rsid w:val="00254EBA"/>
    <w:rsid w:val="002E3D6B"/>
    <w:rsid w:val="00A0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2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Cyrel</dc:creator>
  <cp:keywords/>
  <dc:description/>
  <cp:lastModifiedBy>Cyrel</cp:lastModifiedBy>
  <cp:revision>2</cp:revision>
  <dcterms:created xsi:type="dcterms:W3CDTF">2018-02-01T23:28:00Z</dcterms:created>
  <dcterms:modified xsi:type="dcterms:W3CDTF">2018-02-01T23:29:00Z</dcterms:modified>
</cp:coreProperties>
</file>