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2CAF" w14:textId="77777777" w:rsidR="00E14B0E" w:rsidRPr="00EC588A" w:rsidRDefault="00E14B0E" w:rsidP="00E14B0E">
      <w:pPr>
        <w:pStyle w:val="HeadingOne"/>
        <w:jc w:val="right"/>
        <w:rPr>
          <w:sz w:val="32"/>
          <w:szCs w:val="32"/>
        </w:rPr>
      </w:pPr>
      <w:r w:rsidRPr="00E145F1">
        <w:rPr>
          <w:noProof/>
          <w:sz w:val="32"/>
          <w:szCs w:val="32"/>
          <w:lang w:eastAsia="en-GB"/>
        </w:rPr>
        <w:drawing>
          <wp:inline distT="0" distB="0" distL="0" distR="0" wp14:anchorId="00D220D9" wp14:editId="1842E02E">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7A8E619B" w14:textId="1C715588" w:rsidR="00A56275" w:rsidRPr="007128A1" w:rsidRDefault="005D4823" w:rsidP="007128A1">
      <w:pPr>
        <w:pStyle w:val="HeadingOne"/>
        <w:spacing w:after="120"/>
        <w:sectPr w:rsidR="00A56275" w:rsidRPr="007128A1" w:rsidSect="00EE153A">
          <w:footerReference w:type="default" r:id="rId12"/>
          <w:type w:val="continuous"/>
          <w:pgSz w:w="11900" w:h="16840"/>
          <w:pgMar w:top="1134" w:right="907" w:bottom="1134" w:left="907" w:header="709" w:footer="709" w:gutter="0"/>
          <w:cols w:space="708"/>
          <w:docGrid w:linePitch="360"/>
        </w:sectPr>
      </w:pPr>
      <w:r w:rsidRPr="005D4823">
        <w:t>Complaints Record Form</w:t>
      </w:r>
    </w:p>
    <w:p w14:paraId="6EDED6C8" w14:textId="77777777" w:rsidR="007128A1" w:rsidRDefault="007128A1" w:rsidP="00DD7885">
      <w:pPr>
        <w:pStyle w:val="Fieldlabel"/>
        <w:sectPr w:rsidR="007128A1" w:rsidSect="00EE153A">
          <w:type w:val="continuous"/>
          <w:pgSz w:w="11900" w:h="16840"/>
          <w:pgMar w:top="1134" w:right="907" w:bottom="1134" w:left="907" w:header="708" w:footer="708" w:gutter="0"/>
          <w:cols w:space="708"/>
          <w:docGrid w:linePitch="360"/>
        </w:sectPr>
      </w:pPr>
    </w:p>
    <w:p w14:paraId="325AF74B" w14:textId="64D31550" w:rsidR="007643F4" w:rsidRDefault="007643F4" w:rsidP="007643F4">
      <w:pPr>
        <w:pStyle w:val="Headingtwo"/>
      </w:pPr>
      <w:r>
        <w:t>Date of complaint</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622"/>
      </w:tblGrid>
      <w:tr w:rsidR="007643F4" w:rsidRPr="007643F4" w14:paraId="738DC40D" w14:textId="77777777" w:rsidTr="00BB6B4E">
        <w:tc>
          <w:tcPr>
            <w:tcW w:w="9622" w:type="dxa"/>
            <w:shd w:val="clear" w:color="auto" w:fill="auto"/>
          </w:tcPr>
          <w:p w14:paraId="7CE836DD" w14:textId="7A63CC1A" w:rsidR="007643F4" w:rsidRPr="007643F4" w:rsidRDefault="007643F4" w:rsidP="00DD7885">
            <w:pPr>
              <w:pStyle w:val="TableBody"/>
            </w:pPr>
          </w:p>
        </w:tc>
      </w:tr>
    </w:tbl>
    <w:p w14:paraId="1406F943" w14:textId="77777777" w:rsidR="007128A1" w:rsidRDefault="007128A1" w:rsidP="00A56275">
      <w:pPr>
        <w:pStyle w:val="Tableheadingone"/>
        <w:spacing w:after="120"/>
        <w:sectPr w:rsidR="007128A1" w:rsidSect="00EE153A">
          <w:type w:val="continuous"/>
          <w:pgSz w:w="11900" w:h="16840"/>
          <w:pgMar w:top="1134" w:right="907" w:bottom="1134" w:left="907" w:header="709" w:footer="709" w:gutter="0"/>
          <w:cols w:space="708"/>
          <w:docGrid w:linePitch="360"/>
        </w:sectPr>
      </w:pPr>
    </w:p>
    <w:p w14:paraId="73D8F9F9" w14:textId="10E58F48" w:rsidR="007643F4" w:rsidRDefault="007643F4" w:rsidP="007643F4">
      <w:pPr>
        <w:pStyle w:val="Headingtwo"/>
      </w:pPr>
      <w:r w:rsidRPr="00CC0FFD">
        <w:t>Source of complaint (please tick)</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88"/>
        <w:gridCol w:w="8843"/>
      </w:tblGrid>
      <w:tr w:rsidR="007643F4" w:rsidRPr="007643F4" w14:paraId="135BC426" w14:textId="77777777" w:rsidTr="007643F4">
        <w:tc>
          <w:tcPr>
            <w:tcW w:w="1188" w:type="dxa"/>
            <w:shd w:val="clear" w:color="auto" w:fill="auto"/>
          </w:tcPr>
          <w:p w14:paraId="09500A97" w14:textId="77777777" w:rsidR="007643F4" w:rsidRPr="007643F4" w:rsidRDefault="007643F4" w:rsidP="007643F4">
            <w:pPr>
              <w:pStyle w:val="TableBody"/>
            </w:pPr>
          </w:p>
        </w:tc>
        <w:tc>
          <w:tcPr>
            <w:tcW w:w="8843" w:type="dxa"/>
            <w:shd w:val="clear" w:color="auto" w:fill="auto"/>
          </w:tcPr>
          <w:p w14:paraId="5EB2FB33" w14:textId="77777777" w:rsidR="007643F4" w:rsidRPr="007643F4" w:rsidRDefault="007643F4" w:rsidP="007643F4">
            <w:pPr>
              <w:pStyle w:val="TableBody"/>
            </w:pPr>
            <w:r w:rsidRPr="007643F4">
              <w:t>Parent/carer (in writing, including e-mail)</w:t>
            </w:r>
          </w:p>
        </w:tc>
      </w:tr>
      <w:tr w:rsidR="007643F4" w:rsidRPr="007643F4" w14:paraId="0D824C15" w14:textId="77777777" w:rsidTr="007643F4">
        <w:tc>
          <w:tcPr>
            <w:tcW w:w="1188" w:type="dxa"/>
            <w:shd w:val="clear" w:color="auto" w:fill="auto"/>
          </w:tcPr>
          <w:p w14:paraId="42809981" w14:textId="77777777" w:rsidR="007643F4" w:rsidRPr="007643F4" w:rsidRDefault="007643F4" w:rsidP="007643F4">
            <w:pPr>
              <w:pStyle w:val="TableBody"/>
            </w:pPr>
          </w:p>
        </w:tc>
        <w:tc>
          <w:tcPr>
            <w:tcW w:w="8843" w:type="dxa"/>
            <w:shd w:val="clear" w:color="auto" w:fill="auto"/>
          </w:tcPr>
          <w:p w14:paraId="5A8DD070" w14:textId="77777777" w:rsidR="007643F4" w:rsidRPr="007643F4" w:rsidRDefault="007643F4" w:rsidP="007643F4">
            <w:pPr>
              <w:pStyle w:val="TableBody"/>
            </w:pPr>
            <w:r w:rsidRPr="007643F4">
              <w:t>Parent/carer (in person)</w:t>
            </w:r>
          </w:p>
        </w:tc>
      </w:tr>
      <w:tr w:rsidR="007643F4" w:rsidRPr="007643F4" w14:paraId="2F1D8562" w14:textId="77777777" w:rsidTr="007643F4">
        <w:tc>
          <w:tcPr>
            <w:tcW w:w="1188" w:type="dxa"/>
            <w:shd w:val="clear" w:color="auto" w:fill="auto"/>
          </w:tcPr>
          <w:p w14:paraId="5AAD6A9D" w14:textId="77777777" w:rsidR="007643F4" w:rsidRPr="007643F4" w:rsidRDefault="007643F4" w:rsidP="007643F4">
            <w:pPr>
              <w:pStyle w:val="TableBody"/>
            </w:pPr>
          </w:p>
        </w:tc>
        <w:tc>
          <w:tcPr>
            <w:tcW w:w="8843" w:type="dxa"/>
            <w:shd w:val="clear" w:color="auto" w:fill="auto"/>
          </w:tcPr>
          <w:p w14:paraId="49DFF096" w14:textId="11B57E69" w:rsidR="007643F4" w:rsidRPr="007643F4" w:rsidRDefault="007643F4" w:rsidP="007643F4">
            <w:pPr>
              <w:pStyle w:val="TableBody"/>
            </w:pPr>
            <w:r w:rsidRPr="007643F4">
              <w:t>Parent/carer (phone call)</w:t>
            </w:r>
          </w:p>
        </w:tc>
      </w:tr>
      <w:tr w:rsidR="007643F4" w:rsidRPr="007643F4" w14:paraId="0D5E9C1A" w14:textId="77777777" w:rsidTr="007643F4">
        <w:tc>
          <w:tcPr>
            <w:tcW w:w="1188" w:type="dxa"/>
            <w:shd w:val="clear" w:color="auto" w:fill="auto"/>
          </w:tcPr>
          <w:p w14:paraId="1A92C0BE" w14:textId="77777777" w:rsidR="007643F4" w:rsidRPr="007643F4" w:rsidRDefault="007643F4" w:rsidP="007643F4">
            <w:pPr>
              <w:pStyle w:val="TableBody"/>
            </w:pPr>
          </w:p>
        </w:tc>
        <w:tc>
          <w:tcPr>
            <w:tcW w:w="8843" w:type="dxa"/>
            <w:shd w:val="clear" w:color="auto" w:fill="auto"/>
          </w:tcPr>
          <w:p w14:paraId="0AF8FF16" w14:textId="77777777" w:rsidR="007643F4" w:rsidRPr="007643F4" w:rsidRDefault="007643F4" w:rsidP="007643F4">
            <w:pPr>
              <w:pStyle w:val="TableBody"/>
            </w:pPr>
            <w:r w:rsidRPr="007643F4">
              <w:t>Staff member</w:t>
            </w:r>
          </w:p>
        </w:tc>
      </w:tr>
      <w:tr w:rsidR="007643F4" w:rsidRPr="007643F4" w14:paraId="788586B5" w14:textId="77777777" w:rsidTr="007643F4">
        <w:tc>
          <w:tcPr>
            <w:tcW w:w="1188" w:type="dxa"/>
            <w:shd w:val="clear" w:color="auto" w:fill="auto"/>
          </w:tcPr>
          <w:p w14:paraId="01975243" w14:textId="77777777" w:rsidR="007643F4" w:rsidRPr="007643F4" w:rsidRDefault="007643F4" w:rsidP="007643F4">
            <w:pPr>
              <w:pStyle w:val="TableBody"/>
            </w:pPr>
          </w:p>
        </w:tc>
        <w:tc>
          <w:tcPr>
            <w:tcW w:w="8843" w:type="dxa"/>
            <w:shd w:val="clear" w:color="auto" w:fill="auto"/>
          </w:tcPr>
          <w:p w14:paraId="253B8C63" w14:textId="77777777" w:rsidR="007643F4" w:rsidRPr="007643F4" w:rsidRDefault="007643F4" w:rsidP="007643F4">
            <w:pPr>
              <w:pStyle w:val="TableBody"/>
            </w:pPr>
            <w:r w:rsidRPr="007643F4">
              <w:t>Ofsted (including complaint no. if known)</w:t>
            </w:r>
          </w:p>
        </w:tc>
      </w:tr>
      <w:tr w:rsidR="007643F4" w:rsidRPr="007643F4" w14:paraId="27C086FD" w14:textId="77777777" w:rsidTr="007643F4">
        <w:tc>
          <w:tcPr>
            <w:tcW w:w="1188" w:type="dxa"/>
            <w:shd w:val="clear" w:color="auto" w:fill="auto"/>
          </w:tcPr>
          <w:p w14:paraId="358DC3CE" w14:textId="77777777" w:rsidR="007643F4" w:rsidRPr="007643F4" w:rsidRDefault="007643F4" w:rsidP="007643F4">
            <w:pPr>
              <w:pStyle w:val="TableBody"/>
            </w:pPr>
          </w:p>
        </w:tc>
        <w:tc>
          <w:tcPr>
            <w:tcW w:w="8843" w:type="dxa"/>
            <w:shd w:val="clear" w:color="auto" w:fill="auto"/>
          </w:tcPr>
          <w:p w14:paraId="1A9D833D" w14:textId="77777777" w:rsidR="007643F4" w:rsidRPr="007643F4" w:rsidRDefault="007643F4" w:rsidP="007643F4">
            <w:pPr>
              <w:pStyle w:val="TableBody"/>
            </w:pPr>
            <w:r w:rsidRPr="007643F4">
              <w:t>Anonymous</w:t>
            </w:r>
          </w:p>
        </w:tc>
      </w:tr>
      <w:tr w:rsidR="007643F4" w:rsidRPr="007643F4" w14:paraId="77998EAE" w14:textId="77777777" w:rsidTr="007643F4">
        <w:tc>
          <w:tcPr>
            <w:tcW w:w="1188" w:type="dxa"/>
            <w:shd w:val="clear" w:color="auto" w:fill="auto"/>
          </w:tcPr>
          <w:p w14:paraId="20076ADC" w14:textId="77777777" w:rsidR="007643F4" w:rsidRPr="007643F4" w:rsidRDefault="007643F4" w:rsidP="007643F4">
            <w:pPr>
              <w:pStyle w:val="TableBody"/>
            </w:pPr>
          </w:p>
        </w:tc>
        <w:tc>
          <w:tcPr>
            <w:tcW w:w="8843" w:type="dxa"/>
            <w:shd w:val="clear" w:color="auto" w:fill="auto"/>
          </w:tcPr>
          <w:p w14:paraId="579B3052" w14:textId="77777777" w:rsidR="007643F4" w:rsidRPr="007643F4" w:rsidRDefault="007643F4" w:rsidP="007643F4">
            <w:pPr>
              <w:pStyle w:val="TableBody"/>
            </w:pPr>
            <w:r w:rsidRPr="007643F4">
              <w:t>Other (please state)</w:t>
            </w:r>
          </w:p>
        </w:tc>
      </w:tr>
    </w:tbl>
    <w:p w14:paraId="6590D3EE" w14:textId="464166F6" w:rsidR="007643F4" w:rsidRDefault="007643F4" w:rsidP="007643F4">
      <w:pPr>
        <w:pStyle w:val="Headingtwo"/>
      </w:pPr>
    </w:p>
    <w:p w14:paraId="76776ECE" w14:textId="77777777" w:rsidR="00AE608F" w:rsidRDefault="00AE608F" w:rsidP="003B4567">
      <w:pPr>
        <w:pStyle w:val="Headingtwo"/>
      </w:pPr>
      <w:r>
        <w:br w:type="page"/>
      </w:r>
    </w:p>
    <w:p w14:paraId="66EA2B76" w14:textId="3AD0C737" w:rsidR="003B4567" w:rsidRPr="003B4567" w:rsidRDefault="003B4567" w:rsidP="003B4567">
      <w:pPr>
        <w:pStyle w:val="Headingtwo"/>
      </w:pPr>
      <w:r w:rsidRPr="003B4567">
        <w:lastRenderedPageBreak/>
        <w:t>Nature of complaint (please tick all legal/statutory requirements that the complaint relates to)</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88"/>
        <w:gridCol w:w="8843"/>
      </w:tblGrid>
      <w:tr w:rsidR="003B4567" w:rsidRPr="003B4567" w14:paraId="18D19EBD" w14:textId="77777777" w:rsidTr="003B4567">
        <w:tc>
          <w:tcPr>
            <w:tcW w:w="10031" w:type="dxa"/>
            <w:gridSpan w:val="2"/>
            <w:shd w:val="clear" w:color="auto" w:fill="FAFAFA"/>
          </w:tcPr>
          <w:p w14:paraId="62C41E77" w14:textId="77777777" w:rsidR="003B4567" w:rsidRPr="003B4567" w:rsidRDefault="003B4567" w:rsidP="003B4567">
            <w:pPr>
              <w:pStyle w:val="Tableheadingone"/>
            </w:pPr>
            <w:r w:rsidRPr="003B4567">
              <w:t>Early Years Foundation Stage</w:t>
            </w:r>
          </w:p>
        </w:tc>
      </w:tr>
      <w:tr w:rsidR="003B4567" w:rsidRPr="003B4567" w14:paraId="6E059F1B" w14:textId="77777777" w:rsidTr="003B4567">
        <w:tc>
          <w:tcPr>
            <w:tcW w:w="1188" w:type="dxa"/>
            <w:shd w:val="clear" w:color="auto" w:fill="auto"/>
          </w:tcPr>
          <w:p w14:paraId="3CC37487" w14:textId="77777777" w:rsidR="003B4567" w:rsidRPr="003B4567" w:rsidRDefault="003B4567" w:rsidP="003B4567">
            <w:pPr>
              <w:pStyle w:val="TableBody"/>
            </w:pPr>
          </w:p>
        </w:tc>
        <w:tc>
          <w:tcPr>
            <w:tcW w:w="8843" w:type="dxa"/>
            <w:shd w:val="clear" w:color="auto" w:fill="auto"/>
          </w:tcPr>
          <w:p w14:paraId="315A3DE7" w14:textId="77777777" w:rsidR="003B4567" w:rsidRPr="003B4567" w:rsidRDefault="003B4567" w:rsidP="003B4567">
            <w:pPr>
              <w:pStyle w:val="TableBody"/>
            </w:pPr>
            <w:r w:rsidRPr="003B4567">
              <w:t>Child Protection</w:t>
            </w:r>
          </w:p>
        </w:tc>
      </w:tr>
      <w:tr w:rsidR="003B4567" w:rsidRPr="003B4567" w14:paraId="31380AEE" w14:textId="77777777" w:rsidTr="003B4567">
        <w:tc>
          <w:tcPr>
            <w:tcW w:w="1188" w:type="dxa"/>
            <w:shd w:val="clear" w:color="auto" w:fill="auto"/>
          </w:tcPr>
          <w:p w14:paraId="68B5C6FE" w14:textId="77777777" w:rsidR="003B4567" w:rsidRPr="003B4567" w:rsidRDefault="003B4567" w:rsidP="003B4567">
            <w:pPr>
              <w:pStyle w:val="TableBody"/>
            </w:pPr>
          </w:p>
        </w:tc>
        <w:tc>
          <w:tcPr>
            <w:tcW w:w="8843" w:type="dxa"/>
            <w:shd w:val="clear" w:color="auto" w:fill="auto"/>
          </w:tcPr>
          <w:p w14:paraId="209FE59A" w14:textId="77777777" w:rsidR="003B4567" w:rsidRPr="003B4567" w:rsidRDefault="003B4567" w:rsidP="003B4567">
            <w:pPr>
              <w:pStyle w:val="TableBody"/>
            </w:pPr>
            <w:r w:rsidRPr="003B4567">
              <w:t>Suitable People</w:t>
            </w:r>
          </w:p>
        </w:tc>
      </w:tr>
      <w:tr w:rsidR="003B4567" w:rsidRPr="003B4567" w14:paraId="05FED7CC" w14:textId="77777777" w:rsidTr="003B4567">
        <w:tc>
          <w:tcPr>
            <w:tcW w:w="1188" w:type="dxa"/>
            <w:shd w:val="clear" w:color="auto" w:fill="auto"/>
          </w:tcPr>
          <w:p w14:paraId="4E0818F6" w14:textId="77777777" w:rsidR="003B4567" w:rsidRPr="003B4567" w:rsidRDefault="003B4567" w:rsidP="003B4567">
            <w:pPr>
              <w:pStyle w:val="TableBody"/>
            </w:pPr>
          </w:p>
        </w:tc>
        <w:tc>
          <w:tcPr>
            <w:tcW w:w="8843" w:type="dxa"/>
            <w:shd w:val="clear" w:color="auto" w:fill="auto"/>
          </w:tcPr>
          <w:p w14:paraId="27B280AB" w14:textId="77777777" w:rsidR="003B4567" w:rsidRPr="003B4567" w:rsidRDefault="003B4567" w:rsidP="003B4567">
            <w:pPr>
              <w:pStyle w:val="TableBody"/>
            </w:pPr>
            <w:r w:rsidRPr="003B4567">
              <w:t>Staff qualifications, training, support and skills</w:t>
            </w:r>
          </w:p>
        </w:tc>
      </w:tr>
      <w:tr w:rsidR="003B4567" w:rsidRPr="003B4567" w14:paraId="554370F1" w14:textId="77777777" w:rsidTr="003B4567">
        <w:tc>
          <w:tcPr>
            <w:tcW w:w="1188" w:type="dxa"/>
            <w:shd w:val="clear" w:color="auto" w:fill="auto"/>
          </w:tcPr>
          <w:p w14:paraId="1CA95F04" w14:textId="77777777" w:rsidR="003B4567" w:rsidRPr="003B4567" w:rsidRDefault="003B4567" w:rsidP="003B4567">
            <w:pPr>
              <w:pStyle w:val="TableBody"/>
            </w:pPr>
          </w:p>
        </w:tc>
        <w:tc>
          <w:tcPr>
            <w:tcW w:w="8843" w:type="dxa"/>
            <w:shd w:val="clear" w:color="auto" w:fill="auto"/>
          </w:tcPr>
          <w:p w14:paraId="28AECEE2" w14:textId="77777777" w:rsidR="003B4567" w:rsidRPr="003B4567" w:rsidRDefault="003B4567" w:rsidP="003B4567">
            <w:pPr>
              <w:pStyle w:val="TableBody"/>
            </w:pPr>
            <w:r w:rsidRPr="003B4567">
              <w:t>Key Person</w:t>
            </w:r>
          </w:p>
        </w:tc>
      </w:tr>
      <w:tr w:rsidR="003B4567" w:rsidRPr="003B4567" w14:paraId="14A90AD7" w14:textId="77777777" w:rsidTr="003B4567">
        <w:tc>
          <w:tcPr>
            <w:tcW w:w="1188" w:type="dxa"/>
            <w:shd w:val="clear" w:color="auto" w:fill="auto"/>
          </w:tcPr>
          <w:p w14:paraId="1750BA46" w14:textId="77777777" w:rsidR="003B4567" w:rsidRPr="003B4567" w:rsidRDefault="003B4567" w:rsidP="003B4567">
            <w:pPr>
              <w:pStyle w:val="TableBody"/>
            </w:pPr>
          </w:p>
        </w:tc>
        <w:tc>
          <w:tcPr>
            <w:tcW w:w="8843" w:type="dxa"/>
            <w:shd w:val="clear" w:color="auto" w:fill="auto"/>
          </w:tcPr>
          <w:p w14:paraId="0F06D86A" w14:textId="77777777" w:rsidR="003B4567" w:rsidRPr="003B4567" w:rsidRDefault="003B4567" w:rsidP="003B4567">
            <w:pPr>
              <w:pStyle w:val="TableBody"/>
            </w:pPr>
            <w:r w:rsidRPr="003B4567">
              <w:t>Staff: child ratios</w:t>
            </w:r>
          </w:p>
        </w:tc>
      </w:tr>
      <w:tr w:rsidR="003B4567" w:rsidRPr="003B4567" w14:paraId="1C963902" w14:textId="77777777" w:rsidTr="003B4567">
        <w:tc>
          <w:tcPr>
            <w:tcW w:w="1188" w:type="dxa"/>
            <w:shd w:val="clear" w:color="auto" w:fill="auto"/>
          </w:tcPr>
          <w:p w14:paraId="341193A7" w14:textId="77777777" w:rsidR="003B4567" w:rsidRPr="003B4567" w:rsidRDefault="003B4567" w:rsidP="003B4567">
            <w:pPr>
              <w:pStyle w:val="TableBody"/>
            </w:pPr>
          </w:p>
        </w:tc>
        <w:tc>
          <w:tcPr>
            <w:tcW w:w="8843" w:type="dxa"/>
            <w:shd w:val="clear" w:color="auto" w:fill="auto"/>
          </w:tcPr>
          <w:p w14:paraId="215A3454" w14:textId="77777777" w:rsidR="003B4567" w:rsidRPr="003B4567" w:rsidRDefault="003B4567" w:rsidP="003B4567">
            <w:pPr>
              <w:pStyle w:val="TableBody"/>
            </w:pPr>
            <w:r w:rsidRPr="003B4567">
              <w:t>Health</w:t>
            </w:r>
          </w:p>
        </w:tc>
      </w:tr>
      <w:tr w:rsidR="003B4567" w:rsidRPr="003B4567" w14:paraId="6E369F5E" w14:textId="77777777" w:rsidTr="003B4567">
        <w:tc>
          <w:tcPr>
            <w:tcW w:w="1188" w:type="dxa"/>
            <w:shd w:val="clear" w:color="auto" w:fill="auto"/>
          </w:tcPr>
          <w:p w14:paraId="4A15C7EF" w14:textId="77777777" w:rsidR="003B4567" w:rsidRPr="003B4567" w:rsidRDefault="003B4567" w:rsidP="003B4567">
            <w:pPr>
              <w:pStyle w:val="TableBody"/>
            </w:pPr>
          </w:p>
        </w:tc>
        <w:tc>
          <w:tcPr>
            <w:tcW w:w="8843" w:type="dxa"/>
            <w:shd w:val="clear" w:color="auto" w:fill="auto"/>
          </w:tcPr>
          <w:p w14:paraId="40A3FD3B" w14:textId="77777777" w:rsidR="003B4567" w:rsidRPr="003B4567" w:rsidRDefault="003B4567" w:rsidP="003B4567">
            <w:pPr>
              <w:pStyle w:val="TableBody"/>
            </w:pPr>
            <w:r w:rsidRPr="003B4567">
              <w:t>Managing behaviour</w:t>
            </w:r>
          </w:p>
        </w:tc>
      </w:tr>
      <w:tr w:rsidR="003B4567" w:rsidRPr="003B4567" w14:paraId="75C1FC7E" w14:textId="77777777" w:rsidTr="003B4567">
        <w:tc>
          <w:tcPr>
            <w:tcW w:w="1188" w:type="dxa"/>
            <w:shd w:val="clear" w:color="auto" w:fill="auto"/>
          </w:tcPr>
          <w:p w14:paraId="408CB84F" w14:textId="77777777" w:rsidR="003B4567" w:rsidRPr="003B4567" w:rsidRDefault="003B4567" w:rsidP="003B4567">
            <w:pPr>
              <w:pStyle w:val="TableBody"/>
            </w:pPr>
          </w:p>
        </w:tc>
        <w:tc>
          <w:tcPr>
            <w:tcW w:w="8843" w:type="dxa"/>
            <w:shd w:val="clear" w:color="auto" w:fill="auto"/>
          </w:tcPr>
          <w:p w14:paraId="71877C8C" w14:textId="77777777" w:rsidR="003B4567" w:rsidRPr="003B4567" w:rsidRDefault="003B4567" w:rsidP="003B4567">
            <w:pPr>
              <w:pStyle w:val="TableBody"/>
            </w:pPr>
            <w:r w:rsidRPr="003B4567">
              <w:t>Safety and suitability of premises, environment and equipment</w:t>
            </w:r>
          </w:p>
        </w:tc>
      </w:tr>
      <w:tr w:rsidR="003B4567" w:rsidRPr="003B4567" w14:paraId="563365F9" w14:textId="77777777" w:rsidTr="003B4567">
        <w:tc>
          <w:tcPr>
            <w:tcW w:w="1188" w:type="dxa"/>
            <w:shd w:val="clear" w:color="auto" w:fill="auto"/>
          </w:tcPr>
          <w:p w14:paraId="2E0074DF" w14:textId="77777777" w:rsidR="003B4567" w:rsidRPr="003B4567" w:rsidRDefault="003B4567" w:rsidP="003B4567">
            <w:pPr>
              <w:pStyle w:val="TableBody"/>
            </w:pPr>
          </w:p>
        </w:tc>
        <w:tc>
          <w:tcPr>
            <w:tcW w:w="8843" w:type="dxa"/>
            <w:shd w:val="clear" w:color="auto" w:fill="auto"/>
          </w:tcPr>
          <w:p w14:paraId="629055AB" w14:textId="77777777" w:rsidR="003B4567" w:rsidRPr="003B4567" w:rsidRDefault="003B4567" w:rsidP="003B4567">
            <w:pPr>
              <w:pStyle w:val="TableBody"/>
            </w:pPr>
            <w:r w:rsidRPr="003B4567">
              <w:t>Special Educational Needs</w:t>
            </w:r>
          </w:p>
        </w:tc>
      </w:tr>
      <w:tr w:rsidR="003B4567" w:rsidRPr="003B4567" w14:paraId="09D24037" w14:textId="77777777" w:rsidTr="003B4567">
        <w:tc>
          <w:tcPr>
            <w:tcW w:w="1188" w:type="dxa"/>
            <w:shd w:val="clear" w:color="auto" w:fill="auto"/>
          </w:tcPr>
          <w:p w14:paraId="0CDBEE08" w14:textId="77777777" w:rsidR="003B4567" w:rsidRPr="003B4567" w:rsidRDefault="003B4567" w:rsidP="003B4567">
            <w:pPr>
              <w:pStyle w:val="TableBody"/>
            </w:pPr>
          </w:p>
        </w:tc>
        <w:tc>
          <w:tcPr>
            <w:tcW w:w="8843" w:type="dxa"/>
            <w:shd w:val="clear" w:color="auto" w:fill="auto"/>
          </w:tcPr>
          <w:p w14:paraId="6C4763F3" w14:textId="77777777" w:rsidR="003B4567" w:rsidRPr="003B4567" w:rsidRDefault="003B4567" w:rsidP="003B4567">
            <w:pPr>
              <w:pStyle w:val="TableBody"/>
            </w:pPr>
            <w:r w:rsidRPr="003B4567">
              <w:t xml:space="preserve">Information and records </w:t>
            </w:r>
            <w:r w:rsidRPr="003B4567">
              <w:rPr>
                <w:rStyle w:val="Bold"/>
                <w:color w:val="D55375"/>
              </w:rPr>
              <w:t>(including Data Protection)</w:t>
            </w:r>
          </w:p>
        </w:tc>
      </w:tr>
    </w:tbl>
    <w:p w14:paraId="5617B791" w14:textId="3E365C6A" w:rsidR="00AE608F" w:rsidRDefault="00AE608F" w:rsidP="007643F4">
      <w:pPr>
        <w:pStyle w:val="Headingtwo"/>
      </w:pPr>
      <w:r>
        <w:br w:type="page"/>
      </w:r>
    </w:p>
    <w:p w14:paraId="468419E3" w14:textId="77777777" w:rsidR="003B4567" w:rsidRDefault="003B4567" w:rsidP="007643F4">
      <w:pPr>
        <w:pStyle w:val="Headingtwo"/>
      </w:pPr>
    </w:p>
    <w:tbl>
      <w:tblPr>
        <w:tblW w:w="97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29"/>
        <w:gridCol w:w="3628"/>
        <w:gridCol w:w="1128"/>
        <w:gridCol w:w="3891"/>
      </w:tblGrid>
      <w:tr w:rsidR="00110E38" w:rsidRPr="00110E38" w14:paraId="40BD9483" w14:textId="77777777" w:rsidTr="00110E38">
        <w:tc>
          <w:tcPr>
            <w:tcW w:w="9776" w:type="dxa"/>
            <w:gridSpan w:val="4"/>
            <w:shd w:val="clear" w:color="auto" w:fill="FAFAFA"/>
          </w:tcPr>
          <w:p w14:paraId="798A1110" w14:textId="77777777" w:rsidR="00110E38" w:rsidRPr="00110E38" w:rsidRDefault="00110E38" w:rsidP="00110E38">
            <w:pPr>
              <w:pStyle w:val="Tableheadingone"/>
            </w:pPr>
            <w:r w:rsidRPr="00110E38">
              <w:t>Childcare Register</w:t>
            </w:r>
          </w:p>
        </w:tc>
      </w:tr>
      <w:tr w:rsidR="00C858BC" w:rsidRPr="00110E38" w14:paraId="242A2836" w14:textId="77777777" w:rsidTr="00110E38">
        <w:tc>
          <w:tcPr>
            <w:tcW w:w="1129" w:type="dxa"/>
            <w:shd w:val="clear" w:color="auto" w:fill="auto"/>
          </w:tcPr>
          <w:p w14:paraId="43F74F9D" w14:textId="77777777" w:rsidR="00110E38" w:rsidRPr="00110E38" w:rsidRDefault="00110E38" w:rsidP="00110E38">
            <w:pPr>
              <w:pStyle w:val="TableBody"/>
            </w:pPr>
          </w:p>
        </w:tc>
        <w:tc>
          <w:tcPr>
            <w:tcW w:w="3628" w:type="dxa"/>
            <w:shd w:val="clear" w:color="auto" w:fill="auto"/>
          </w:tcPr>
          <w:p w14:paraId="01B614B4" w14:textId="77777777" w:rsidR="00110E38" w:rsidRPr="00110E38" w:rsidRDefault="00110E38" w:rsidP="00110E38">
            <w:pPr>
              <w:pStyle w:val="TableBody"/>
            </w:pPr>
            <w:r w:rsidRPr="00110E38">
              <w:t xml:space="preserve">Welfare of children being cared for </w:t>
            </w:r>
          </w:p>
        </w:tc>
        <w:tc>
          <w:tcPr>
            <w:tcW w:w="1128" w:type="dxa"/>
            <w:shd w:val="clear" w:color="auto" w:fill="auto"/>
          </w:tcPr>
          <w:p w14:paraId="4144E8A0" w14:textId="77777777" w:rsidR="00110E38" w:rsidRPr="00110E38" w:rsidRDefault="00110E38" w:rsidP="00110E38">
            <w:pPr>
              <w:pStyle w:val="TableBody"/>
            </w:pPr>
          </w:p>
        </w:tc>
        <w:tc>
          <w:tcPr>
            <w:tcW w:w="3891" w:type="dxa"/>
            <w:shd w:val="clear" w:color="auto" w:fill="auto"/>
          </w:tcPr>
          <w:p w14:paraId="0B9D148D" w14:textId="77777777" w:rsidR="00110E38" w:rsidRPr="00110E38" w:rsidRDefault="00110E38" w:rsidP="00110E38">
            <w:pPr>
              <w:pStyle w:val="TableBody"/>
            </w:pPr>
            <w:r w:rsidRPr="00110E38">
              <w:t>Providing information to parents</w:t>
            </w:r>
          </w:p>
        </w:tc>
      </w:tr>
      <w:tr w:rsidR="00C858BC" w:rsidRPr="00110E38" w14:paraId="0BFA4787" w14:textId="77777777" w:rsidTr="00110E38">
        <w:tc>
          <w:tcPr>
            <w:tcW w:w="1129" w:type="dxa"/>
            <w:shd w:val="clear" w:color="auto" w:fill="auto"/>
          </w:tcPr>
          <w:p w14:paraId="005561EF" w14:textId="77777777" w:rsidR="00110E38" w:rsidRPr="00110E38" w:rsidRDefault="00110E38" w:rsidP="00110E38">
            <w:pPr>
              <w:pStyle w:val="TableBody"/>
            </w:pPr>
          </w:p>
        </w:tc>
        <w:tc>
          <w:tcPr>
            <w:tcW w:w="3628" w:type="dxa"/>
            <w:shd w:val="clear" w:color="auto" w:fill="auto"/>
          </w:tcPr>
          <w:p w14:paraId="669AB7C8" w14:textId="77777777" w:rsidR="00110E38" w:rsidRPr="00110E38" w:rsidRDefault="00110E38" w:rsidP="00110E38">
            <w:pPr>
              <w:pStyle w:val="TableBody"/>
            </w:pPr>
            <w:r w:rsidRPr="00110E38">
              <w:t>Arrangements for safeguarding children</w:t>
            </w:r>
          </w:p>
        </w:tc>
        <w:tc>
          <w:tcPr>
            <w:tcW w:w="1128" w:type="dxa"/>
            <w:shd w:val="clear" w:color="auto" w:fill="auto"/>
          </w:tcPr>
          <w:p w14:paraId="58896912" w14:textId="77777777" w:rsidR="00110E38" w:rsidRPr="00110E38" w:rsidRDefault="00110E38" w:rsidP="00110E38">
            <w:pPr>
              <w:pStyle w:val="TableBody"/>
            </w:pPr>
          </w:p>
        </w:tc>
        <w:tc>
          <w:tcPr>
            <w:tcW w:w="3891" w:type="dxa"/>
            <w:shd w:val="clear" w:color="auto" w:fill="auto"/>
          </w:tcPr>
          <w:p w14:paraId="2A90B19B" w14:textId="77777777" w:rsidR="00110E38" w:rsidRPr="00110E38" w:rsidRDefault="00110E38" w:rsidP="00110E38">
            <w:pPr>
              <w:pStyle w:val="TableBody"/>
            </w:pPr>
            <w:r w:rsidRPr="00110E38">
              <w:t xml:space="preserve">Providing information to Ofsted </w:t>
            </w:r>
          </w:p>
        </w:tc>
      </w:tr>
      <w:tr w:rsidR="00C858BC" w:rsidRPr="00110E38" w14:paraId="48BC2AEC" w14:textId="77777777" w:rsidTr="00110E38">
        <w:tc>
          <w:tcPr>
            <w:tcW w:w="1129" w:type="dxa"/>
            <w:shd w:val="clear" w:color="auto" w:fill="auto"/>
          </w:tcPr>
          <w:p w14:paraId="1B96ACB5" w14:textId="77777777" w:rsidR="00110E38" w:rsidRPr="00110E38" w:rsidRDefault="00110E38" w:rsidP="00110E38">
            <w:pPr>
              <w:pStyle w:val="TableBody"/>
            </w:pPr>
          </w:p>
        </w:tc>
        <w:tc>
          <w:tcPr>
            <w:tcW w:w="3628" w:type="dxa"/>
            <w:shd w:val="clear" w:color="auto" w:fill="auto"/>
          </w:tcPr>
          <w:p w14:paraId="7E6C6B19" w14:textId="77777777" w:rsidR="00110E38" w:rsidRPr="00110E38" w:rsidRDefault="00110E38" w:rsidP="00110E38">
            <w:pPr>
              <w:pStyle w:val="TableBody"/>
            </w:pPr>
            <w:r w:rsidRPr="00110E38">
              <w:t>Suitability of persons to care for, or be in regular contact with, children</w:t>
            </w:r>
          </w:p>
        </w:tc>
        <w:tc>
          <w:tcPr>
            <w:tcW w:w="1128" w:type="dxa"/>
            <w:shd w:val="clear" w:color="auto" w:fill="auto"/>
          </w:tcPr>
          <w:p w14:paraId="2055AC00" w14:textId="77777777" w:rsidR="00110E38" w:rsidRPr="00110E38" w:rsidRDefault="00110E38" w:rsidP="00110E38">
            <w:pPr>
              <w:pStyle w:val="TableBody"/>
            </w:pPr>
          </w:p>
        </w:tc>
        <w:tc>
          <w:tcPr>
            <w:tcW w:w="3891" w:type="dxa"/>
            <w:shd w:val="clear" w:color="auto" w:fill="auto"/>
          </w:tcPr>
          <w:p w14:paraId="11B430AE" w14:textId="77777777" w:rsidR="00110E38" w:rsidRPr="00110E38" w:rsidRDefault="00110E38" w:rsidP="00110E38">
            <w:pPr>
              <w:pStyle w:val="TableBody"/>
            </w:pPr>
            <w:r w:rsidRPr="00110E38">
              <w:t>Changes to premises and provision</w:t>
            </w:r>
          </w:p>
        </w:tc>
      </w:tr>
      <w:tr w:rsidR="00C858BC" w:rsidRPr="00110E38" w14:paraId="60ACE4A2" w14:textId="77777777" w:rsidTr="00110E38">
        <w:tc>
          <w:tcPr>
            <w:tcW w:w="1129" w:type="dxa"/>
            <w:shd w:val="clear" w:color="auto" w:fill="auto"/>
          </w:tcPr>
          <w:p w14:paraId="75C783E9" w14:textId="77777777" w:rsidR="00110E38" w:rsidRPr="00110E38" w:rsidRDefault="00110E38" w:rsidP="00110E38">
            <w:pPr>
              <w:pStyle w:val="TableBody"/>
            </w:pPr>
          </w:p>
        </w:tc>
        <w:tc>
          <w:tcPr>
            <w:tcW w:w="3628" w:type="dxa"/>
            <w:shd w:val="clear" w:color="auto" w:fill="auto"/>
          </w:tcPr>
          <w:p w14:paraId="021C7C3B" w14:textId="77777777" w:rsidR="00110E38" w:rsidRPr="00110E38" w:rsidRDefault="00110E38" w:rsidP="00110E38">
            <w:pPr>
              <w:pStyle w:val="TableBody"/>
            </w:pPr>
            <w:r w:rsidRPr="00110E38">
              <w:t>Qualifications and training</w:t>
            </w:r>
          </w:p>
        </w:tc>
        <w:tc>
          <w:tcPr>
            <w:tcW w:w="1128" w:type="dxa"/>
            <w:shd w:val="clear" w:color="auto" w:fill="auto"/>
          </w:tcPr>
          <w:p w14:paraId="19D69D35" w14:textId="77777777" w:rsidR="00110E38" w:rsidRPr="00110E38" w:rsidRDefault="00110E38" w:rsidP="00110E38">
            <w:pPr>
              <w:pStyle w:val="TableBody"/>
            </w:pPr>
          </w:p>
        </w:tc>
        <w:tc>
          <w:tcPr>
            <w:tcW w:w="3891" w:type="dxa"/>
            <w:shd w:val="clear" w:color="auto" w:fill="auto"/>
          </w:tcPr>
          <w:p w14:paraId="5959AF74" w14:textId="77777777" w:rsidR="00110E38" w:rsidRPr="00110E38" w:rsidRDefault="00110E38" w:rsidP="00110E38">
            <w:pPr>
              <w:pStyle w:val="TableBody"/>
            </w:pPr>
            <w:r w:rsidRPr="00110E38">
              <w:t>Change to people</w:t>
            </w:r>
          </w:p>
        </w:tc>
      </w:tr>
      <w:tr w:rsidR="00C858BC" w:rsidRPr="00110E38" w14:paraId="6A636F56" w14:textId="77777777" w:rsidTr="00110E38">
        <w:tc>
          <w:tcPr>
            <w:tcW w:w="1129" w:type="dxa"/>
            <w:shd w:val="clear" w:color="auto" w:fill="auto"/>
          </w:tcPr>
          <w:p w14:paraId="63CBFF7A" w14:textId="77777777" w:rsidR="00110E38" w:rsidRPr="00110E38" w:rsidRDefault="00110E38" w:rsidP="00110E38">
            <w:pPr>
              <w:pStyle w:val="TableBody"/>
            </w:pPr>
          </w:p>
        </w:tc>
        <w:tc>
          <w:tcPr>
            <w:tcW w:w="3628" w:type="dxa"/>
            <w:shd w:val="clear" w:color="auto" w:fill="auto"/>
          </w:tcPr>
          <w:p w14:paraId="2414E95A" w14:textId="77777777" w:rsidR="00110E38" w:rsidRPr="00110E38" w:rsidRDefault="00110E38" w:rsidP="00110E38">
            <w:pPr>
              <w:pStyle w:val="TableBody"/>
            </w:pPr>
            <w:r w:rsidRPr="00110E38">
              <w:t>Suitability and safety of premises and equipment</w:t>
            </w:r>
          </w:p>
        </w:tc>
        <w:tc>
          <w:tcPr>
            <w:tcW w:w="1128" w:type="dxa"/>
            <w:shd w:val="clear" w:color="auto" w:fill="auto"/>
          </w:tcPr>
          <w:p w14:paraId="5148E91A" w14:textId="77777777" w:rsidR="00110E38" w:rsidRPr="00110E38" w:rsidRDefault="00110E38" w:rsidP="00110E38">
            <w:pPr>
              <w:pStyle w:val="TableBody"/>
            </w:pPr>
          </w:p>
        </w:tc>
        <w:tc>
          <w:tcPr>
            <w:tcW w:w="3891" w:type="dxa"/>
            <w:shd w:val="clear" w:color="auto" w:fill="auto"/>
          </w:tcPr>
          <w:p w14:paraId="75236841" w14:textId="77777777" w:rsidR="00110E38" w:rsidRPr="00110E38" w:rsidRDefault="00110E38" w:rsidP="00110E38">
            <w:pPr>
              <w:pStyle w:val="TableBody"/>
            </w:pPr>
            <w:r w:rsidRPr="00110E38">
              <w:t>Matters affecting the welfare of children</w:t>
            </w:r>
          </w:p>
        </w:tc>
      </w:tr>
      <w:tr w:rsidR="00110E38" w:rsidRPr="00110E38" w14:paraId="259CC2EE" w14:textId="77777777" w:rsidTr="00110E38">
        <w:tc>
          <w:tcPr>
            <w:tcW w:w="1129" w:type="dxa"/>
            <w:shd w:val="clear" w:color="auto" w:fill="auto"/>
          </w:tcPr>
          <w:p w14:paraId="03B31B79" w14:textId="77777777" w:rsidR="00110E38" w:rsidRPr="00110E38" w:rsidRDefault="00110E38" w:rsidP="00110E38">
            <w:pPr>
              <w:pStyle w:val="TableBody"/>
            </w:pPr>
          </w:p>
        </w:tc>
        <w:tc>
          <w:tcPr>
            <w:tcW w:w="3628" w:type="dxa"/>
            <w:shd w:val="clear" w:color="auto" w:fill="auto"/>
          </w:tcPr>
          <w:p w14:paraId="0931B3A6" w14:textId="77777777" w:rsidR="00110E38" w:rsidRPr="00110E38" w:rsidRDefault="00110E38" w:rsidP="00110E38">
            <w:pPr>
              <w:pStyle w:val="TableBody"/>
            </w:pPr>
            <w:r w:rsidRPr="00110E38">
              <w:t>How childcare provision is organised</w:t>
            </w:r>
          </w:p>
        </w:tc>
        <w:tc>
          <w:tcPr>
            <w:tcW w:w="1128" w:type="dxa"/>
            <w:tcBorders>
              <w:bottom w:val="single" w:sz="4" w:space="0" w:color="D9D9D9"/>
            </w:tcBorders>
            <w:shd w:val="clear" w:color="auto" w:fill="auto"/>
          </w:tcPr>
          <w:p w14:paraId="52C58DBE" w14:textId="77777777" w:rsidR="00110E38" w:rsidRPr="00110E38" w:rsidRDefault="00110E38" w:rsidP="00110E38">
            <w:pPr>
              <w:pStyle w:val="TableBody"/>
            </w:pPr>
          </w:p>
        </w:tc>
        <w:tc>
          <w:tcPr>
            <w:tcW w:w="3891" w:type="dxa"/>
            <w:tcBorders>
              <w:bottom w:val="single" w:sz="4" w:space="0" w:color="D9D9D9"/>
            </w:tcBorders>
            <w:shd w:val="clear" w:color="auto" w:fill="auto"/>
          </w:tcPr>
          <w:p w14:paraId="7FDB92D4" w14:textId="77777777" w:rsidR="00110E38" w:rsidRPr="00110E38" w:rsidRDefault="00110E38" w:rsidP="00110E38">
            <w:pPr>
              <w:pStyle w:val="TableBody"/>
            </w:pPr>
            <w:r w:rsidRPr="00110E38">
              <w:t>Insurance</w:t>
            </w:r>
          </w:p>
        </w:tc>
      </w:tr>
      <w:tr w:rsidR="00110E38" w:rsidRPr="00110E38" w14:paraId="0CE2E691" w14:textId="77777777" w:rsidTr="00110E38">
        <w:tc>
          <w:tcPr>
            <w:tcW w:w="1129" w:type="dxa"/>
            <w:shd w:val="clear" w:color="auto" w:fill="auto"/>
          </w:tcPr>
          <w:p w14:paraId="09EEFE4E" w14:textId="77777777" w:rsidR="00110E38" w:rsidRPr="00110E38" w:rsidRDefault="00110E38" w:rsidP="00110E38">
            <w:pPr>
              <w:pStyle w:val="TableBody"/>
            </w:pPr>
          </w:p>
        </w:tc>
        <w:tc>
          <w:tcPr>
            <w:tcW w:w="3628" w:type="dxa"/>
            <w:tcBorders>
              <w:bottom w:val="single" w:sz="4" w:space="0" w:color="D9D9D9"/>
            </w:tcBorders>
            <w:shd w:val="clear" w:color="auto" w:fill="auto"/>
          </w:tcPr>
          <w:p w14:paraId="309EA1A5" w14:textId="77777777" w:rsidR="00110E38" w:rsidRPr="00110E38" w:rsidRDefault="00110E38" w:rsidP="00110E38">
            <w:pPr>
              <w:pStyle w:val="TableBody"/>
            </w:pPr>
            <w:r w:rsidRPr="00110E38">
              <w:t>Procedures for dealing with complaints</w:t>
            </w:r>
          </w:p>
        </w:tc>
        <w:tc>
          <w:tcPr>
            <w:tcW w:w="1128" w:type="dxa"/>
            <w:tcBorders>
              <w:bottom w:val="single" w:sz="4" w:space="0" w:color="D9D9D9"/>
            </w:tcBorders>
            <w:shd w:val="clear" w:color="auto" w:fill="auto"/>
          </w:tcPr>
          <w:p w14:paraId="50AC1055" w14:textId="77777777" w:rsidR="00110E38" w:rsidRPr="00110E38" w:rsidRDefault="00110E38" w:rsidP="00110E38">
            <w:pPr>
              <w:pStyle w:val="TableBody"/>
            </w:pPr>
          </w:p>
        </w:tc>
        <w:tc>
          <w:tcPr>
            <w:tcW w:w="3891" w:type="dxa"/>
            <w:tcBorders>
              <w:bottom w:val="single" w:sz="4" w:space="0" w:color="D9D9D9"/>
            </w:tcBorders>
            <w:shd w:val="clear" w:color="auto" w:fill="auto"/>
          </w:tcPr>
          <w:p w14:paraId="73FB5B1A" w14:textId="77777777" w:rsidR="00110E38" w:rsidRPr="00110E38" w:rsidRDefault="00110E38" w:rsidP="00110E38">
            <w:pPr>
              <w:pStyle w:val="TableBody"/>
            </w:pPr>
            <w:r w:rsidRPr="00110E38">
              <w:t>Certificate of registration</w:t>
            </w:r>
          </w:p>
        </w:tc>
      </w:tr>
      <w:tr w:rsidR="00110E38" w:rsidRPr="00110E38" w14:paraId="1E0AE36D" w14:textId="77777777" w:rsidTr="00110E38">
        <w:tc>
          <w:tcPr>
            <w:tcW w:w="1129" w:type="dxa"/>
            <w:shd w:val="clear" w:color="auto" w:fill="auto"/>
          </w:tcPr>
          <w:p w14:paraId="77B3EE5D" w14:textId="77777777" w:rsidR="00110E38" w:rsidRPr="00110E38" w:rsidRDefault="00110E38" w:rsidP="00110E38">
            <w:pPr>
              <w:pStyle w:val="TableBody"/>
            </w:pPr>
          </w:p>
        </w:tc>
        <w:tc>
          <w:tcPr>
            <w:tcW w:w="3628" w:type="dxa"/>
            <w:tcBorders>
              <w:right w:val="single" w:sz="4" w:space="0" w:color="D9D9D9"/>
            </w:tcBorders>
            <w:shd w:val="clear" w:color="auto" w:fill="auto"/>
          </w:tcPr>
          <w:p w14:paraId="4CCC4DA3" w14:textId="77777777" w:rsidR="00110E38" w:rsidRPr="00110E38" w:rsidRDefault="00110E38" w:rsidP="00110E38">
            <w:pPr>
              <w:pStyle w:val="TableBody"/>
            </w:pPr>
            <w:r w:rsidRPr="00110E38">
              <w:t>Records to be kept</w:t>
            </w:r>
          </w:p>
        </w:tc>
        <w:tc>
          <w:tcPr>
            <w:tcW w:w="1128" w:type="dxa"/>
            <w:tcBorders>
              <w:top w:val="single" w:sz="4" w:space="0" w:color="D9D9D9"/>
              <w:left w:val="single" w:sz="4" w:space="0" w:color="D9D9D9"/>
              <w:bottom w:val="nil"/>
              <w:right w:val="nil"/>
            </w:tcBorders>
            <w:shd w:val="clear" w:color="auto" w:fill="auto"/>
          </w:tcPr>
          <w:p w14:paraId="54CB36C3" w14:textId="77777777" w:rsidR="00110E38" w:rsidRPr="00110E38" w:rsidRDefault="00110E38" w:rsidP="00110E38">
            <w:pPr>
              <w:pStyle w:val="TableBody"/>
            </w:pPr>
          </w:p>
        </w:tc>
        <w:tc>
          <w:tcPr>
            <w:tcW w:w="3891" w:type="dxa"/>
            <w:tcBorders>
              <w:top w:val="single" w:sz="4" w:space="0" w:color="D9D9D9"/>
              <w:left w:val="nil"/>
              <w:bottom w:val="nil"/>
              <w:right w:val="nil"/>
            </w:tcBorders>
            <w:shd w:val="clear" w:color="auto" w:fill="auto"/>
          </w:tcPr>
          <w:p w14:paraId="1300BACC" w14:textId="77777777" w:rsidR="00110E38" w:rsidRPr="00110E38" w:rsidRDefault="00110E38" w:rsidP="00110E38">
            <w:pPr>
              <w:pStyle w:val="TableBody"/>
            </w:pPr>
          </w:p>
        </w:tc>
      </w:tr>
    </w:tbl>
    <w:p w14:paraId="4C367C4F" w14:textId="614BC4A1" w:rsidR="007643F4" w:rsidRDefault="007643F4" w:rsidP="007643F4">
      <w:pPr>
        <w:pStyle w:val="Headingtwo"/>
      </w:pPr>
    </w:p>
    <w:p w14:paraId="5BA7E4BD" w14:textId="7D4A16CE" w:rsidR="001647E0" w:rsidRDefault="001647E0" w:rsidP="007128A1">
      <w:pPr>
        <w:pStyle w:val="Tableheadingone"/>
        <w:spacing w:after="120"/>
        <w:sectPr w:rsidR="001647E0" w:rsidSect="00EE153A">
          <w:type w:val="continuous"/>
          <w:pgSz w:w="11900" w:h="16840"/>
          <w:pgMar w:top="1134" w:right="907" w:bottom="1134" w:left="907" w:header="708" w:footer="708" w:gutter="0"/>
          <w:cols w:space="708"/>
          <w:docGrid w:linePitch="360"/>
        </w:sectPr>
      </w:pPr>
    </w:p>
    <w:p w14:paraId="7750B944" w14:textId="77777777" w:rsidR="00766972" w:rsidRDefault="00766972" w:rsidP="00766972">
      <w:pPr>
        <w:pStyle w:val="Headingtwo"/>
      </w:pPr>
      <w:r w:rsidRPr="00CC0FFD">
        <w:t>Please give details of complaint</w:t>
      </w:r>
    </w:p>
    <w:p w14:paraId="6A391D2C" w14:textId="1A45801E" w:rsidR="00766972" w:rsidRDefault="00766972" w:rsidP="00766972">
      <w:pPr>
        <w:pStyle w:val="Body"/>
      </w:pPr>
      <w:r w:rsidRPr="00CC0FFD">
        <w:t xml:space="preserve">Regulations require providers to investigate all complaints notified to them, in writing, by the complainant.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622"/>
      </w:tblGrid>
      <w:tr w:rsidR="00A3503C" w:rsidRPr="007643F4" w14:paraId="5F42B25D" w14:textId="77777777" w:rsidTr="00DD7885">
        <w:tc>
          <w:tcPr>
            <w:tcW w:w="9622" w:type="dxa"/>
            <w:shd w:val="clear" w:color="auto" w:fill="auto"/>
          </w:tcPr>
          <w:p w14:paraId="2D788FA0" w14:textId="77777777" w:rsidR="00A3503C" w:rsidRDefault="00766972" w:rsidP="00DD7885">
            <w:pPr>
              <w:pStyle w:val="TableBody"/>
            </w:pPr>
            <w:r>
              <w:t>Complaint details</w:t>
            </w:r>
          </w:p>
          <w:p w14:paraId="52BE5ED2" w14:textId="77777777" w:rsidR="00766972" w:rsidRDefault="00766972" w:rsidP="00DD7885">
            <w:pPr>
              <w:pStyle w:val="TableBody"/>
            </w:pPr>
          </w:p>
          <w:p w14:paraId="31D6AB70" w14:textId="77777777" w:rsidR="00766972" w:rsidRDefault="00766972" w:rsidP="00DD7885">
            <w:pPr>
              <w:pStyle w:val="TableBody"/>
            </w:pPr>
          </w:p>
          <w:p w14:paraId="0E462383" w14:textId="77777777" w:rsidR="00766972" w:rsidRDefault="00766972" w:rsidP="00DD7885">
            <w:pPr>
              <w:pStyle w:val="TableBody"/>
            </w:pPr>
          </w:p>
          <w:p w14:paraId="5B5D84F8" w14:textId="77777777" w:rsidR="00766972" w:rsidRDefault="00766972" w:rsidP="00DD7885">
            <w:pPr>
              <w:pStyle w:val="TableBody"/>
            </w:pPr>
          </w:p>
          <w:p w14:paraId="2CFBCE7F" w14:textId="77777777" w:rsidR="00766972" w:rsidRDefault="00766972" w:rsidP="00DD7885">
            <w:pPr>
              <w:pStyle w:val="TableBody"/>
            </w:pPr>
          </w:p>
          <w:p w14:paraId="279020AF" w14:textId="2DC300A0" w:rsidR="00766972" w:rsidRPr="007643F4" w:rsidRDefault="00766972" w:rsidP="00DD7885">
            <w:pPr>
              <w:pStyle w:val="TableBody"/>
            </w:pPr>
          </w:p>
        </w:tc>
      </w:tr>
    </w:tbl>
    <w:p w14:paraId="73424C96" w14:textId="1D4BECFF" w:rsidR="00EC0760" w:rsidRDefault="00EC0760" w:rsidP="00D37C88">
      <w:pPr>
        <w:pStyle w:val="Body"/>
        <w:spacing w:after="0"/>
        <w:rPr>
          <w:rFonts w:eastAsia="Calibri"/>
        </w:rPr>
      </w:pPr>
    </w:p>
    <w:p w14:paraId="671A1634" w14:textId="77777777" w:rsidR="00AE608F" w:rsidRDefault="00AE608F" w:rsidP="00051B99">
      <w:pPr>
        <w:pStyle w:val="Headingtwo"/>
      </w:pPr>
      <w:r>
        <w:br w:type="page"/>
      </w:r>
    </w:p>
    <w:p w14:paraId="03B3C86E" w14:textId="79B31ADA" w:rsidR="00051B99" w:rsidRDefault="00051B99" w:rsidP="00051B99">
      <w:pPr>
        <w:pStyle w:val="Headingtwo"/>
      </w:pPr>
      <w:r w:rsidRPr="00051B99">
        <w:lastRenderedPageBreak/>
        <w:t>How it was dealt with</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78"/>
        <w:gridCol w:w="8727"/>
      </w:tblGrid>
      <w:tr w:rsidR="00051B99" w:rsidRPr="007643F4" w14:paraId="13319701" w14:textId="77777777" w:rsidTr="00051B99">
        <w:tc>
          <w:tcPr>
            <w:tcW w:w="1178" w:type="dxa"/>
            <w:shd w:val="clear" w:color="auto" w:fill="auto"/>
          </w:tcPr>
          <w:p w14:paraId="231CDABC" w14:textId="77777777" w:rsidR="00051B99" w:rsidRPr="007643F4" w:rsidRDefault="00051B99" w:rsidP="00051B99">
            <w:pPr>
              <w:pStyle w:val="TableBody"/>
            </w:pPr>
          </w:p>
        </w:tc>
        <w:tc>
          <w:tcPr>
            <w:tcW w:w="8727" w:type="dxa"/>
            <w:shd w:val="clear" w:color="auto" w:fill="auto"/>
          </w:tcPr>
          <w:p w14:paraId="25002FAC" w14:textId="70F1AB80" w:rsidR="00051B99" w:rsidRPr="007643F4" w:rsidRDefault="00051B99" w:rsidP="00051B99">
            <w:pPr>
              <w:pStyle w:val="TableBody"/>
            </w:pPr>
            <w:r w:rsidRPr="00CC0FFD">
              <w:t>Internal investigation</w:t>
            </w:r>
          </w:p>
        </w:tc>
      </w:tr>
      <w:tr w:rsidR="00051B99" w:rsidRPr="007643F4" w14:paraId="5CF927A6" w14:textId="77777777" w:rsidTr="00051B99">
        <w:tc>
          <w:tcPr>
            <w:tcW w:w="1178" w:type="dxa"/>
            <w:shd w:val="clear" w:color="auto" w:fill="auto"/>
          </w:tcPr>
          <w:p w14:paraId="707AB9B5" w14:textId="77777777" w:rsidR="00051B99" w:rsidRPr="007643F4" w:rsidRDefault="00051B99" w:rsidP="00051B99">
            <w:pPr>
              <w:pStyle w:val="TableBody"/>
            </w:pPr>
          </w:p>
        </w:tc>
        <w:tc>
          <w:tcPr>
            <w:tcW w:w="8727" w:type="dxa"/>
            <w:shd w:val="clear" w:color="auto" w:fill="auto"/>
          </w:tcPr>
          <w:p w14:paraId="2F33455F" w14:textId="355E8B1F" w:rsidR="00051B99" w:rsidRPr="007643F4" w:rsidRDefault="00051B99" w:rsidP="00051B99">
            <w:pPr>
              <w:pStyle w:val="TableBody"/>
            </w:pPr>
            <w:r w:rsidRPr="00CC0FFD">
              <w:t>Investigation by Ofsted</w:t>
            </w:r>
          </w:p>
        </w:tc>
      </w:tr>
      <w:tr w:rsidR="00051B99" w:rsidRPr="007643F4" w14:paraId="0228912C" w14:textId="77777777" w:rsidTr="00051B99">
        <w:tc>
          <w:tcPr>
            <w:tcW w:w="1178" w:type="dxa"/>
            <w:shd w:val="clear" w:color="auto" w:fill="auto"/>
          </w:tcPr>
          <w:p w14:paraId="5D72F8D9" w14:textId="77777777" w:rsidR="00051B99" w:rsidRPr="007643F4" w:rsidRDefault="00051B99" w:rsidP="00051B99">
            <w:pPr>
              <w:pStyle w:val="TableBody"/>
            </w:pPr>
          </w:p>
        </w:tc>
        <w:tc>
          <w:tcPr>
            <w:tcW w:w="8727" w:type="dxa"/>
            <w:shd w:val="clear" w:color="auto" w:fill="auto"/>
          </w:tcPr>
          <w:p w14:paraId="1EC18C1A" w14:textId="6E238B06" w:rsidR="00051B99" w:rsidRPr="00051B99" w:rsidRDefault="00051B99" w:rsidP="00051B99">
            <w:pPr>
              <w:pStyle w:val="TableBody"/>
            </w:pPr>
            <w:r w:rsidRPr="00051B99">
              <w:t>Investigation by the Information Commissioners Office (ICO)</w:t>
            </w:r>
          </w:p>
        </w:tc>
      </w:tr>
      <w:tr w:rsidR="00051B99" w:rsidRPr="007643F4" w14:paraId="463617A8" w14:textId="77777777" w:rsidTr="00051B99">
        <w:tc>
          <w:tcPr>
            <w:tcW w:w="1178" w:type="dxa"/>
            <w:shd w:val="clear" w:color="auto" w:fill="auto"/>
          </w:tcPr>
          <w:p w14:paraId="695602A6" w14:textId="77777777" w:rsidR="00051B99" w:rsidRPr="007643F4" w:rsidRDefault="00051B99" w:rsidP="00051B99">
            <w:pPr>
              <w:pStyle w:val="TableBody"/>
            </w:pPr>
          </w:p>
        </w:tc>
        <w:tc>
          <w:tcPr>
            <w:tcW w:w="8727" w:type="dxa"/>
            <w:shd w:val="clear" w:color="auto" w:fill="auto"/>
          </w:tcPr>
          <w:p w14:paraId="23B086F5" w14:textId="6C884A46" w:rsidR="00051B99" w:rsidRPr="007643F4" w:rsidRDefault="00051B99" w:rsidP="00051B99">
            <w:pPr>
              <w:pStyle w:val="TableBody"/>
            </w:pPr>
            <w:r w:rsidRPr="00CC0FFD">
              <w:t>Investigation by other agencies (please state)</w:t>
            </w:r>
          </w:p>
        </w:tc>
      </w:tr>
    </w:tbl>
    <w:p w14:paraId="0F665C83" w14:textId="54E2DFD7" w:rsidR="00EC0760" w:rsidRDefault="00EC0760" w:rsidP="00D37C88">
      <w:pPr>
        <w:pStyle w:val="Body"/>
        <w:spacing w:after="0"/>
        <w:rPr>
          <w:rFonts w:eastAsia="Calibri"/>
        </w:rPr>
      </w:pPr>
    </w:p>
    <w:p w14:paraId="62DA02E9" w14:textId="08FD238B" w:rsidR="00051B99" w:rsidRDefault="00051B99" w:rsidP="00051B99">
      <w:pPr>
        <w:pStyle w:val="Headingtwo"/>
      </w:pPr>
      <w:r w:rsidRPr="00051B99">
        <w:t>Please give details of any internal investigation or attach any outcome letter from Ofsted</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622"/>
      </w:tblGrid>
      <w:tr w:rsidR="00051B99" w:rsidRPr="007643F4" w14:paraId="19DD12D9" w14:textId="77777777" w:rsidTr="00DD7885">
        <w:tc>
          <w:tcPr>
            <w:tcW w:w="9622" w:type="dxa"/>
            <w:shd w:val="clear" w:color="auto" w:fill="auto"/>
          </w:tcPr>
          <w:p w14:paraId="60AE8574" w14:textId="47908C18" w:rsidR="00051B99" w:rsidRDefault="00051B99" w:rsidP="00DD7885">
            <w:pPr>
              <w:pStyle w:val="TableBody"/>
            </w:pPr>
            <w:r>
              <w:t>Investigation details</w:t>
            </w:r>
          </w:p>
          <w:p w14:paraId="224297B2" w14:textId="77777777" w:rsidR="00051B99" w:rsidRDefault="00051B99" w:rsidP="00DD7885">
            <w:pPr>
              <w:pStyle w:val="TableBody"/>
            </w:pPr>
          </w:p>
          <w:p w14:paraId="6FC2585C" w14:textId="77777777" w:rsidR="00051B99" w:rsidRDefault="00051B99" w:rsidP="00DD7885">
            <w:pPr>
              <w:pStyle w:val="TableBody"/>
            </w:pPr>
          </w:p>
          <w:p w14:paraId="0DC4B351" w14:textId="77777777" w:rsidR="00051B99" w:rsidRDefault="00051B99" w:rsidP="00DD7885">
            <w:pPr>
              <w:pStyle w:val="TableBody"/>
            </w:pPr>
          </w:p>
          <w:p w14:paraId="4E1FE17F" w14:textId="77777777" w:rsidR="00051B99" w:rsidRDefault="00051B99" w:rsidP="00DD7885">
            <w:pPr>
              <w:pStyle w:val="TableBody"/>
            </w:pPr>
          </w:p>
          <w:p w14:paraId="381AB262" w14:textId="77777777" w:rsidR="00051B99" w:rsidRDefault="00051B99" w:rsidP="00DD7885">
            <w:pPr>
              <w:pStyle w:val="TableBody"/>
            </w:pPr>
          </w:p>
          <w:p w14:paraId="733A2CFE" w14:textId="77777777" w:rsidR="00051B99" w:rsidRPr="007643F4" w:rsidRDefault="00051B99" w:rsidP="00DD7885">
            <w:pPr>
              <w:pStyle w:val="TableBody"/>
            </w:pPr>
          </w:p>
        </w:tc>
      </w:tr>
    </w:tbl>
    <w:p w14:paraId="1EB21EB0" w14:textId="5D65E4DB" w:rsidR="00051B99" w:rsidRDefault="00051B99" w:rsidP="00D37C88">
      <w:pPr>
        <w:pStyle w:val="Body"/>
        <w:spacing w:after="0"/>
        <w:rPr>
          <w:rFonts w:eastAsia="Calibri"/>
        </w:rPr>
      </w:pPr>
    </w:p>
    <w:p w14:paraId="6E1B4A32" w14:textId="5ED6189D" w:rsidR="001D171A" w:rsidRDefault="001D171A" w:rsidP="001D171A">
      <w:pPr>
        <w:pStyle w:val="Headingtwo"/>
      </w:pPr>
      <w:r w:rsidRPr="001D171A">
        <w:t>Actions and Outcomes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78"/>
        <w:gridCol w:w="8727"/>
      </w:tblGrid>
      <w:tr w:rsidR="001D171A" w:rsidRPr="007643F4" w14:paraId="7FF9B895" w14:textId="77777777" w:rsidTr="001D171A">
        <w:tc>
          <w:tcPr>
            <w:tcW w:w="1178" w:type="dxa"/>
            <w:shd w:val="clear" w:color="auto" w:fill="auto"/>
          </w:tcPr>
          <w:p w14:paraId="13CB643D" w14:textId="77777777" w:rsidR="001D171A" w:rsidRPr="007643F4" w:rsidRDefault="001D171A" w:rsidP="00DD7885">
            <w:pPr>
              <w:pStyle w:val="TableBody"/>
            </w:pPr>
          </w:p>
        </w:tc>
        <w:tc>
          <w:tcPr>
            <w:tcW w:w="8727" w:type="dxa"/>
            <w:shd w:val="clear" w:color="auto" w:fill="auto"/>
          </w:tcPr>
          <w:p w14:paraId="7CD12EB4" w14:textId="21E078AF" w:rsidR="001D171A" w:rsidRPr="007643F4" w:rsidRDefault="001D171A" w:rsidP="00DD7885">
            <w:pPr>
              <w:pStyle w:val="TableBody"/>
            </w:pPr>
            <w:r w:rsidRPr="00CC0FFD">
              <w:t xml:space="preserve">Internal action </w:t>
            </w:r>
          </w:p>
        </w:tc>
      </w:tr>
      <w:tr w:rsidR="001D171A" w:rsidRPr="007643F4" w14:paraId="3B934BAA" w14:textId="77777777" w:rsidTr="001D171A">
        <w:tc>
          <w:tcPr>
            <w:tcW w:w="1178" w:type="dxa"/>
            <w:shd w:val="clear" w:color="auto" w:fill="auto"/>
          </w:tcPr>
          <w:p w14:paraId="2A2B1C73" w14:textId="77777777" w:rsidR="001D171A" w:rsidRPr="007643F4" w:rsidRDefault="001D171A" w:rsidP="001D171A">
            <w:pPr>
              <w:pStyle w:val="TableBody"/>
            </w:pPr>
          </w:p>
        </w:tc>
        <w:tc>
          <w:tcPr>
            <w:tcW w:w="8727" w:type="dxa"/>
            <w:shd w:val="clear" w:color="auto" w:fill="auto"/>
          </w:tcPr>
          <w:p w14:paraId="52EF260B" w14:textId="4AF54405" w:rsidR="001D171A" w:rsidRPr="007643F4" w:rsidRDefault="001D171A" w:rsidP="001D171A">
            <w:pPr>
              <w:pStyle w:val="TableBody"/>
            </w:pPr>
            <w:r w:rsidRPr="00CC0FFD">
              <w:t>Actions agreed with Ofsted</w:t>
            </w:r>
          </w:p>
        </w:tc>
      </w:tr>
      <w:tr w:rsidR="001D171A" w:rsidRPr="007643F4" w14:paraId="6499DAE6" w14:textId="77777777" w:rsidTr="001D171A">
        <w:tc>
          <w:tcPr>
            <w:tcW w:w="1178" w:type="dxa"/>
            <w:shd w:val="clear" w:color="auto" w:fill="auto"/>
          </w:tcPr>
          <w:p w14:paraId="1CCA802B" w14:textId="77777777" w:rsidR="001D171A" w:rsidRPr="007643F4" w:rsidRDefault="001D171A" w:rsidP="001D171A">
            <w:pPr>
              <w:pStyle w:val="TableBody"/>
            </w:pPr>
          </w:p>
        </w:tc>
        <w:tc>
          <w:tcPr>
            <w:tcW w:w="8727" w:type="dxa"/>
            <w:shd w:val="clear" w:color="auto" w:fill="auto"/>
          </w:tcPr>
          <w:p w14:paraId="1FA3A912" w14:textId="2190B393" w:rsidR="001D171A" w:rsidRPr="007643F4" w:rsidRDefault="001D171A" w:rsidP="001D171A">
            <w:pPr>
              <w:pStyle w:val="TableBody"/>
            </w:pPr>
            <w:r>
              <w:t>Actions agreed with ICO</w:t>
            </w:r>
          </w:p>
        </w:tc>
      </w:tr>
      <w:tr w:rsidR="001D171A" w:rsidRPr="007643F4" w14:paraId="3347BDBE" w14:textId="77777777" w:rsidTr="001D171A">
        <w:tc>
          <w:tcPr>
            <w:tcW w:w="1178" w:type="dxa"/>
            <w:shd w:val="clear" w:color="auto" w:fill="auto"/>
          </w:tcPr>
          <w:p w14:paraId="7D6F8EB4" w14:textId="77777777" w:rsidR="001D171A" w:rsidRPr="007643F4" w:rsidRDefault="001D171A" w:rsidP="001D171A">
            <w:pPr>
              <w:pStyle w:val="TableBody"/>
            </w:pPr>
          </w:p>
        </w:tc>
        <w:tc>
          <w:tcPr>
            <w:tcW w:w="8727" w:type="dxa"/>
            <w:shd w:val="clear" w:color="auto" w:fill="auto"/>
          </w:tcPr>
          <w:p w14:paraId="3BC297D6" w14:textId="439AEAA0" w:rsidR="001D171A" w:rsidRPr="007643F4" w:rsidRDefault="001D171A" w:rsidP="001D171A">
            <w:pPr>
              <w:pStyle w:val="TableBody"/>
            </w:pPr>
            <w:r w:rsidRPr="00CC0FFD">
              <w:t>Changes to conditions of registration</w:t>
            </w:r>
          </w:p>
        </w:tc>
      </w:tr>
      <w:tr w:rsidR="001D171A" w:rsidRPr="007643F4" w14:paraId="0D5A8C96" w14:textId="77777777" w:rsidTr="001D171A">
        <w:tc>
          <w:tcPr>
            <w:tcW w:w="1178" w:type="dxa"/>
            <w:shd w:val="clear" w:color="auto" w:fill="auto"/>
          </w:tcPr>
          <w:p w14:paraId="6246E30F" w14:textId="77777777" w:rsidR="001D171A" w:rsidRPr="007643F4" w:rsidRDefault="001D171A" w:rsidP="001D171A">
            <w:pPr>
              <w:pStyle w:val="TableBody"/>
            </w:pPr>
          </w:p>
        </w:tc>
        <w:tc>
          <w:tcPr>
            <w:tcW w:w="8727" w:type="dxa"/>
            <w:shd w:val="clear" w:color="auto" w:fill="auto"/>
          </w:tcPr>
          <w:p w14:paraId="5481A9C3" w14:textId="09BD8E7B" w:rsidR="001D171A" w:rsidRPr="007643F4" w:rsidRDefault="001D171A" w:rsidP="001D171A">
            <w:pPr>
              <w:pStyle w:val="TableBody"/>
            </w:pPr>
            <w:r w:rsidRPr="00CC0FFD">
              <w:t>No action taken by Ofsted</w:t>
            </w:r>
          </w:p>
        </w:tc>
      </w:tr>
      <w:tr w:rsidR="001D171A" w:rsidRPr="007643F4" w14:paraId="2B06EA92" w14:textId="77777777" w:rsidTr="001D171A">
        <w:tc>
          <w:tcPr>
            <w:tcW w:w="1178" w:type="dxa"/>
            <w:shd w:val="clear" w:color="auto" w:fill="auto"/>
          </w:tcPr>
          <w:p w14:paraId="65D01BCD" w14:textId="77777777" w:rsidR="001D171A" w:rsidRPr="007643F4" w:rsidRDefault="001D171A" w:rsidP="001D171A">
            <w:pPr>
              <w:pStyle w:val="TableBody"/>
            </w:pPr>
          </w:p>
        </w:tc>
        <w:tc>
          <w:tcPr>
            <w:tcW w:w="8727" w:type="dxa"/>
            <w:shd w:val="clear" w:color="auto" w:fill="auto"/>
          </w:tcPr>
          <w:p w14:paraId="7BC761FC" w14:textId="2793FF94" w:rsidR="001D171A" w:rsidRPr="007643F4" w:rsidRDefault="001D171A" w:rsidP="001D171A">
            <w:pPr>
              <w:pStyle w:val="TableBody"/>
            </w:pPr>
            <w:r w:rsidRPr="00CC0FFD">
              <w:t>Actions imposed or agreed by other agencies</w:t>
            </w:r>
          </w:p>
        </w:tc>
      </w:tr>
    </w:tbl>
    <w:p w14:paraId="29098AB7" w14:textId="7998E237" w:rsidR="001D171A" w:rsidRDefault="001D171A" w:rsidP="00D37C88">
      <w:pPr>
        <w:pStyle w:val="Body"/>
        <w:spacing w:after="0"/>
        <w:rPr>
          <w:rFonts w:eastAsia="Calibri"/>
        </w:rPr>
      </w:pPr>
    </w:p>
    <w:p w14:paraId="7561D52A" w14:textId="77777777" w:rsidR="00AE608F" w:rsidRDefault="00AE608F" w:rsidP="00CE6D8E">
      <w:pPr>
        <w:pStyle w:val="Headingtwo"/>
      </w:pPr>
      <w:r>
        <w:br w:type="page"/>
      </w:r>
    </w:p>
    <w:p w14:paraId="0C6588B7" w14:textId="23BF1A54" w:rsidR="00CE6D8E" w:rsidRDefault="00CE6D8E" w:rsidP="00CE6D8E">
      <w:pPr>
        <w:pStyle w:val="Headingtwo"/>
      </w:pPr>
      <w:r w:rsidRPr="00CC0FFD">
        <w:lastRenderedPageBreak/>
        <w:t xml:space="preserve">Please give </w:t>
      </w:r>
      <w:proofErr w:type="gramStart"/>
      <w:r w:rsidRPr="00CC0FFD">
        <w:t>details</w:t>
      </w:r>
      <w:proofErr w:type="gramEnd"/>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9622"/>
      </w:tblGrid>
      <w:tr w:rsidR="00CE6D8E" w:rsidRPr="007643F4" w14:paraId="690301F7" w14:textId="77777777" w:rsidTr="00DD7885">
        <w:tc>
          <w:tcPr>
            <w:tcW w:w="9622" w:type="dxa"/>
            <w:shd w:val="clear" w:color="auto" w:fill="auto"/>
          </w:tcPr>
          <w:p w14:paraId="2E3A8B68" w14:textId="1F08CE86" w:rsidR="00CE6D8E" w:rsidRDefault="00CE6D8E" w:rsidP="00DD7885">
            <w:pPr>
              <w:pStyle w:val="TableBody"/>
            </w:pPr>
            <w:r>
              <w:t>Details</w:t>
            </w:r>
          </w:p>
          <w:p w14:paraId="1702CDBB" w14:textId="77777777" w:rsidR="00CE6D8E" w:rsidRDefault="00CE6D8E" w:rsidP="00DD7885">
            <w:pPr>
              <w:pStyle w:val="TableBody"/>
            </w:pPr>
          </w:p>
          <w:p w14:paraId="619B3435" w14:textId="77777777" w:rsidR="00CE6D8E" w:rsidRDefault="00CE6D8E" w:rsidP="00DD7885">
            <w:pPr>
              <w:pStyle w:val="TableBody"/>
            </w:pPr>
          </w:p>
          <w:p w14:paraId="1A2EB4B7" w14:textId="77777777" w:rsidR="00CE6D8E" w:rsidRDefault="00CE6D8E" w:rsidP="00DD7885">
            <w:pPr>
              <w:pStyle w:val="TableBody"/>
            </w:pPr>
          </w:p>
          <w:p w14:paraId="0CD793B2" w14:textId="77777777" w:rsidR="00CE6D8E" w:rsidRDefault="00CE6D8E" w:rsidP="00DD7885">
            <w:pPr>
              <w:pStyle w:val="TableBody"/>
            </w:pPr>
          </w:p>
          <w:p w14:paraId="4549C484" w14:textId="77777777" w:rsidR="00CE6D8E" w:rsidRDefault="00CE6D8E" w:rsidP="00DD7885">
            <w:pPr>
              <w:pStyle w:val="TableBody"/>
            </w:pPr>
          </w:p>
          <w:p w14:paraId="3A04E647" w14:textId="77777777" w:rsidR="00CE6D8E" w:rsidRPr="007643F4" w:rsidRDefault="00CE6D8E" w:rsidP="00DD7885">
            <w:pPr>
              <w:pStyle w:val="TableBody"/>
            </w:pPr>
          </w:p>
        </w:tc>
      </w:tr>
    </w:tbl>
    <w:p w14:paraId="792B50C3" w14:textId="77777777" w:rsidR="001D171A" w:rsidRDefault="001D171A" w:rsidP="00D37C88">
      <w:pPr>
        <w:pStyle w:val="Body"/>
        <w:spacing w:after="0"/>
        <w:rPr>
          <w:rFonts w:eastAsia="Calibri"/>
        </w:rPr>
      </w:pPr>
    </w:p>
    <w:p w14:paraId="06AF8536" w14:textId="7C76F768" w:rsidR="009E099D" w:rsidRPr="009E099D" w:rsidRDefault="009E099D" w:rsidP="009E099D">
      <w:pPr>
        <w:pStyle w:val="Headingtwo"/>
      </w:pPr>
      <w:r w:rsidRPr="009E099D">
        <w:t xml:space="preserve">Has a copy of this record been shared with complainants?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78"/>
        <w:gridCol w:w="8727"/>
      </w:tblGrid>
      <w:tr w:rsidR="009E099D" w:rsidRPr="007643F4" w14:paraId="50121855" w14:textId="77777777" w:rsidTr="00DD7885">
        <w:tc>
          <w:tcPr>
            <w:tcW w:w="1178" w:type="dxa"/>
            <w:shd w:val="clear" w:color="auto" w:fill="auto"/>
          </w:tcPr>
          <w:p w14:paraId="16962802" w14:textId="77777777" w:rsidR="009E099D" w:rsidRPr="007643F4" w:rsidRDefault="009E099D" w:rsidP="00DD7885">
            <w:pPr>
              <w:pStyle w:val="TableBody"/>
            </w:pPr>
          </w:p>
        </w:tc>
        <w:tc>
          <w:tcPr>
            <w:tcW w:w="8727" w:type="dxa"/>
            <w:shd w:val="clear" w:color="auto" w:fill="auto"/>
          </w:tcPr>
          <w:p w14:paraId="1989A1D5" w14:textId="1F2E8DF7" w:rsidR="009E099D" w:rsidRPr="007643F4" w:rsidRDefault="009E099D" w:rsidP="00DD7885">
            <w:pPr>
              <w:pStyle w:val="TableBody"/>
            </w:pPr>
            <w:r>
              <w:t>Yes</w:t>
            </w:r>
            <w:r w:rsidRPr="00CC0FFD">
              <w:t xml:space="preserve"> </w:t>
            </w:r>
          </w:p>
        </w:tc>
      </w:tr>
      <w:tr w:rsidR="009E099D" w:rsidRPr="007643F4" w14:paraId="2AC92559" w14:textId="77777777" w:rsidTr="00DD7885">
        <w:tc>
          <w:tcPr>
            <w:tcW w:w="1178" w:type="dxa"/>
            <w:shd w:val="clear" w:color="auto" w:fill="auto"/>
          </w:tcPr>
          <w:p w14:paraId="613C584F" w14:textId="77777777" w:rsidR="009E099D" w:rsidRPr="007643F4" w:rsidRDefault="009E099D" w:rsidP="00DD7885">
            <w:pPr>
              <w:pStyle w:val="TableBody"/>
            </w:pPr>
          </w:p>
        </w:tc>
        <w:tc>
          <w:tcPr>
            <w:tcW w:w="8727" w:type="dxa"/>
            <w:shd w:val="clear" w:color="auto" w:fill="auto"/>
          </w:tcPr>
          <w:p w14:paraId="6314A9F6" w14:textId="24D8C070" w:rsidR="009E099D" w:rsidRPr="007643F4" w:rsidRDefault="009E099D" w:rsidP="00DD7885">
            <w:pPr>
              <w:pStyle w:val="TableBody"/>
            </w:pPr>
            <w:r>
              <w:t>No</w:t>
            </w:r>
          </w:p>
        </w:tc>
      </w:tr>
    </w:tbl>
    <w:p w14:paraId="0DF3EA5C" w14:textId="77777777" w:rsidR="009E099D" w:rsidRPr="009E099D" w:rsidRDefault="009E099D" w:rsidP="009E099D"/>
    <w:p w14:paraId="34329362" w14:textId="6418D52B" w:rsidR="009E099D" w:rsidRPr="009E099D" w:rsidRDefault="009E099D" w:rsidP="009E099D">
      <w:pPr>
        <w:pStyle w:val="Headingtwo"/>
      </w:pPr>
      <w:r w:rsidRPr="009E099D">
        <w:t>Has a copy of the settings complaint procedure been shared with complainants?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4" w:type="dxa"/>
          <w:left w:w="284" w:type="dxa"/>
          <w:bottom w:w="284" w:type="dxa"/>
          <w:right w:w="284" w:type="dxa"/>
        </w:tblCellMar>
        <w:tblLook w:val="01E0" w:firstRow="1" w:lastRow="1" w:firstColumn="1" w:lastColumn="1" w:noHBand="0" w:noVBand="0"/>
      </w:tblPr>
      <w:tblGrid>
        <w:gridCol w:w="1178"/>
        <w:gridCol w:w="8727"/>
      </w:tblGrid>
      <w:tr w:rsidR="009E099D" w:rsidRPr="007643F4" w14:paraId="683AE20B" w14:textId="77777777" w:rsidTr="00DD7885">
        <w:tc>
          <w:tcPr>
            <w:tcW w:w="1178" w:type="dxa"/>
            <w:shd w:val="clear" w:color="auto" w:fill="auto"/>
          </w:tcPr>
          <w:p w14:paraId="134CE73A" w14:textId="77777777" w:rsidR="009E099D" w:rsidRPr="007643F4" w:rsidRDefault="009E099D" w:rsidP="00DD7885">
            <w:pPr>
              <w:pStyle w:val="TableBody"/>
            </w:pPr>
          </w:p>
        </w:tc>
        <w:tc>
          <w:tcPr>
            <w:tcW w:w="8727" w:type="dxa"/>
            <w:shd w:val="clear" w:color="auto" w:fill="auto"/>
          </w:tcPr>
          <w:p w14:paraId="084F60A2" w14:textId="77777777" w:rsidR="009E099D" w:rsidRPr="007643F4" w:rsidRDefault="009E099D" w:rsidP="00DD7885">
            <w:pPr>
              <w:pStyle w:val="TableBody"/>
            </w:pPr>
            <w:r>
              <w:t>Yes</w:t>
            </w:r>
            <w:r w:rsidRPr="00CC0FFD">
              <w:t xml:space="preserve"> </w:t>
            </w:r>
          </w:p>
        </w:tc>
      </w:tr>
      <w:tr w:rsidR="009E099D" w:rsidRPr="007643F4" w14:paraId="10D56421" w14:textId="77777777" w:rsidTr="00DD7885">
        <w:tc>
          <w:tcPr>
            <w:tcW w:w="1178" w:type="dxa"/>
            <w:shd w:val="clear" w:color="auto" w:fill="auto"/>
          </w:tcPr>
          <w:p w14:paraId="35FEACDE" w14:textId="77777777" w:rsidR="009E099D" w:rsidRPr="007643F4" w:rsidRDefault="009E099D" w:rsidP="00DD7885">
            <w:pPr>
              <w:pStyle w:val="TableBody"/>
            </w:pPr>
          </w:p>
        </w:tc>
        <w:tc>
          <w:tcPr>
            <w:tcW w:w="8727" w:type="dxa"/>
            <w:shd w:val="clear" w:color="auto" w:fill="auto"/>
          </w:tcPr>
          <w:p w14:paraId="063A9792" w14:textId="77777777" w:rsidR="009E099D" w:rsidRPr="007643F4" w:rsidRDefault="009E099D" w:rsidP="00DD7885">
            <w:pPr>
              <w:pStyle w:val="TableBody"/>
            </w:pPr>
            <w:r>
              <w:t>No</w:t>
            </w:r>
          </w:p>
        </w:tc>
      </w:tr>
    </w:tbl>
    <w:p w14:paraId="5A2763F5" w14:textId="301A4B14" w:rsidR="009E099D" w:rsidRPr="00760C5A" w:rsidRDefault="009E099D" w:rsidP="00760C5A"/>
    <w:tbl>
      <w:tblPr>
        <w:tblW w:w="5086"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4" w:type="dxa"/>
          <w:left w:w="284" w:type="dxa"/>
          <w:right w:w="284" w:type="dxa"/>
        </w:tblCellMar>
        <w:tblLook w:val="04A0" w:firstRow="1" w:lastRow="0" w:firstColumn="1" w:lastColumn="0" w:noHBand="0" w:noVBand="1"/>
      </w:tblPr>
      <w:tblGrid>
        <w:gridCol w:w="4903"/>
        <w:gridCol w:w="598"/>
        <w:gridCol w:w="4758"/>
      </w:tblGrid>
      <w:tr w:rsidR="008F4933" w14:paraId="1DFE8256" w14:textId="77777777" w:rsidTr="008F4933">
        <w:trPr>
          <w:trHeight w:val="20"/>
        </w:trPr>
        <w:tc>
          <w:tcPr>
            <w:tcW w:w="4820"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6ACF1F47" w14:textId="3B181609" w:rsidR="00760C5A" w:rsidRDefault="00760C5A" w:rsidP="00DD7885">
            <w:pPr>
              <w:pStyle w:val="Fieldlabel"/>
            </w:pPr>
            <w:r w:rsidRPr="00760C5A">
              <w:t>Name of childminder</w:t>
            </w:r>
          </w:p>
        </w:tc>
        <w:tc>
          <w:tcPr>
            <w:tcW w:w="588" w:type="dxa"/>
            <w:tcBorders>
              <w:top w:val="nil"/>
              <w:left w:val="nil"/>
              <w:bottom w:val="nil"/>
              <w:right w:val="nil"/>
            </w:tcBorders>
            <w:shd w:val="clear" w:color="auto" w:fill="FFFFFF" w:themeFill="background1"/>
            <w:vAlign w:val="bottom"/>
          </w:tcPr>
          <w:p w14:paraId="26EFE400" w14:textId="77777777" w:rsidR="00760C5A" w:rsidRDefault="00760C5A" w:rsidP="00DD7885">
            <w:pPr>
              <w:pStyle w:val="TableBody"/>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5C0A9B8E" w14:textId="41B2D75B" w:rsidR="00760C5A" w:rsidRPr="005C0F44" w:rsidRDefault="00760C5A" w:rsidP="00DD7885">
            <w:pPr>
              <w:pStyle w:val="Fieldlabel"/>
            </w:pPr>
            <w:r w:rsidRPr="00760C5A">
              <w:t>Signature</w:t>
            </w:r>
          </w:p>
        </w:tc>
      </w:tr>
      <w:tr w:rsidR="008F4933" w14:paraId="289303E1" w14:textId="77777777" w:rsidTr="008F4933">
        <w:trPr>
          <w:trHeight w:val="567"/>
        </w:trPr>
        <w:tc>
          <w:tcPr>
            <w:tcW w:w="482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47DAD85C" w14:textId="77777777" w:rsidR="00760C5A" w:rsidRDefault="00760C5A" w:rsidP="00DD7885">
            <w:pPr>
              <w:pStyle w:val="TableBody"/>
            </w:pPr>
          </w:p>
        </w:tc>
        <w:tc>
          <w:tcPr>
            <w:tcW w:w="588" w:type="dxa"/>
            <w:tcBorders>
              <w:top w:val="nil"/>
              <w:left w:val="single" w:sz="4" w:space="0" w:color="D9D9D9"/>
              <w:bottom w:val="nil"/>
              <w:right w:val="single" w:sz="4" w:space="0" w:color="D9D9D9"/>
            </w:tcBorders>
            <w:shd w:val="clear" w:color="auto" w:fill="FFFFFF" w:themeFill="background1"/>
          </w:tcPr>
          <w:p w14:paraId="31AB2753" w14:textId="77777777" w:rsidR="00760C5A" w:rsidRDefault="00760C5A" w:rsidP="00DD7885">
            <w:pPr>
              <w:pStyle w:val="TableBody"/>
            </w:pPr>
          </w:p>
        </w:tc>
        <w:tc>
          <w:tcPr>
            <w:tcW w:w="4678"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0E107632" w14:textId="77777777" w:rsidR="00760C5A" w:rsidRDefault="00760C5A" w:rsidP="00DD7885">
            <w:pPr>
              <w:pStyle w:val="TableBody"/>
            </w:pPr>
          </w:p>
        </w:tc>
      </w:tr>
      <w:tr w:rsidR="008F4933" w14:paraId="76D16F4E" w14:textId="77777777" w:rsidTr="008F4933">
        <w:trPr>
          <w:trHeight w:val="20"/>
        </w:trPr>
        <w:tc>
          <w:tcPr>
            <w:tcW w:w="4820"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13A379F9" w14:textId="20D9E0E6" w:rsidR="00760C5A" w:rsidRDefault="00760C5A" w:rsidP="00DD7885">
            <w:pPr>
              <w:pStyle w:val="Fieldlabel"/>
            </w:pPr>
            <w:r w:rsidRPr="00760C5A">
              <w:t xml:space="preserve">Date parent/carer notified </w:t>
            </w:r>
            <w:r>
              <w:t xml:space="preserve">of outcome </w:t>
            </w:r>
            <w:r w:rsidRPr="00760C5A">
              <w:t>(within 28 days)</w:t>
            </w:r>
          </w:p>
        </w:tc>
        <w:tc>
          <w:tcPr>
            <w:tcW w:w="588" w:type="dxa"/>
            <w:tcBorders>
              <w:top w:val="nil"/>
              <w:left w:val="nil"/>
              <w:bottom w:val="nil"/>
              <w:right w:val="nil"/>
            </w:tcBorders>
            <w:shd w:val="clear" w:color="auto" w:fill="FFFFFF" w:themeFill="background1"/>
            <w:vAlign w:val="bottom"/>
          </w:tcPr>
          <w:p w14:paraId="018AFAAA" w14:textId="77777777" w:rsidR="00760C5A" w:rsidRDefault="00760C5A" w:rsidP="00DD7885">
            <w:pPr>
              <w:pStyle w:val="TableBody"/>
            </w:pPr>
          </w:p>
        </w:tc>
        <w:tc>
          <w:tcPr>
            <w:tcW w:w="4678" w:type="dxa"/>
            <w:tcBorders>
              <w:top w:val="nil"/>
              <w:left w:val="nil"/>
              <w:bottom w:val="single" w:sz="4" w:space="0" w:color="D9D9D9"/>
              <w:right w:val="nil"/>
            </w:tcBorders>
            <w:shd w:val="clear" w:color="auto" w:fill="auto"/>
            <w:tcMar>
              <w:top w:w="0" w:type="dxa"/>
              <w:left w:w="108" w:type="dxa"/>
              <w:bottom w:w="0" w:type="dxa"/>
              <w:right w:w="108" w:type="dxa"/>
            </w:tcMar>
            <w:vAlign w:val="bottom"/>
          </w:tcPr>
          <w:p w14:paraId="4BBEEE86" w14:textId="57375CEA" w:rsidR="00760C5A" w:rsidRPr="00760C5A" w:rsidRDefault="00760C5A" w:rsidP="00760C5A">
            <w:pPr>
              <w:pStyle w:val="Fieldlabel"/>
            </w:pPr>
            <w:r w:rsidRPr="00760C5A">
              <w:t>Date completed</w:t>
            </w:r>
          </w:p>
        </w:tc>
      </w:tr>
      <w:tr w:rsidR="008F4933" w14:paraId="4D346054" w14:textId="77777777" w:rsidTr="008F4933">
        <w:trPr>
          <w:trHeight w:val="567"/>
        </w:trPr>
        <w:tc>
          <w:tcPr>
            <w:tcW w:w="482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tcPr>
          <w:p w14:paraId="5BA80CD4" w14:textId="77777777" w:rsidR="00760C5A" w:rsidRDefault="00760C5A" w:rsidP="00DD7885">
            <w:pPr>
              <w:pStyle w:val="TableBody"/>
            </w:pPr>
          </w:p>
        </w:tc>
        <w:tc>
          <w:tcPr>
            <w:tcW w:w="588" w:type="dxa"/>
            <w:tcBorders>
              <w:top w:val="nil"/>
              <w:left w:val="single" w:sz="4" w:space="0" w:color="D9D9D9"/>
              <w:bottom w:val="nil"/>
              <w:right w:val="single" w:sz="4" w:space="0" w:color="D9D9D9"/>
            </w:tcBorders>
            <w:shd w:val="clear" w:color="auto" w:fill="FFFFFF" w:themeFill="background1"/>
          </w:tcPr>
          <w:p w14:paraId="590106D8" w14:textId="77777777" w:rsidR="00760C5A" w:rsidRDefault="00760C5A" w:rsidP="00DD7885">
            <w:pPr>
              <w:pStyle w:val="TableBody"/>
            </w:pPr>
          </w:p>
        </w:tc>
        <w:tc>
          <w:tcPr>
            <w:tcW w:w="4678" w:type="dxa"/>
            <w:tcBorders>
              <w:top w:val="single" w:sz="4" w:space="0" w:color="D9D9D9"/>
              <w:left w:val="single" w:sz="4" w:space="0" w:color="D9D9D9"/>
              <w:right w:val="single" w:sz="4" w:space="0" w:color="D9D9D9"/>
            </w:tcBorders>
            <w:shd w:val="clear" w:color="auto" w:fill="auto"/>
            <w:tcMar>
              <w:top w:w="0" w:type="dxa"/>
              <w:left w:w="108" w:type="dxa"/>
              <w:bottom w:w="0" w:type="dxa"/>
              <w:right w:w="108" w:type="dxa"/>
            </w:tcMar>
          </w:tcPr>
          <w:p w14:paraId="1770608B" w14:textId="77777777" w:rsidR="00760C5A" w:rsidRDefault="00760C5A" w:rsidP="00DD7885">
            <w:pPr>
              <w:pStyle w:val="TableBody"/>
            </w:pPr>
          </w:p>
        </w:tc>
      </w:tr>
    </w:tbl>
    <w:p w14:paraId="1C48A8B8" w14:textId="77777777" w:rsidR="00AE608F" w:rsidRDefault="00AE608F" w:rsidP="00D7313D">
      <w:pPr>
        <w:pStyle w:val="Body"/>
      </w:pPr>
    </w:p>
    <w:p w14:paraId="0B413D7A" w14:textId="453BA57E" w:rsidR="00D7313D" w:rsidRPr="00D7313D" w:rsidRDefault="00D7313D" w:rsidP="00D7313D">
      <w:pPr>
        <w:pStyle w:val="Body"/>
      </w:pPr>
      <w:r w:rsidRPr="00D7313D">
        <w:t>Regulations require providers to give an account of the findings of the investigation into the complaint and any action taken to the complainant, within 28 days of the date of the complaint.</w:t>
      </w:r>
    </w:p>
    <w:sectPr w:rsidR="00D7313D" w:rsidRPr="00D7313D" w:rsidSect="00EE153A">
      <w:footerReference w:type="default" r:id="rId13"/>
      <w:type w:val="continuous"/>
      <w:pgSz w:w="11900" w:h="16840"/>
      <w:pgMar w:top="907"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DAF8" w14:textId="77777777" w:rsidR="00EE153A" w:rsidRDefault="00EE153A">
      <w:r>
        <w:separator/>
      </w:r>
    </w:p>
  </w:endnote>
  <w:endnote w:type="continuationSeparator" w:id="0">
    <w:p w14:paraId="7EB9D705" w14:textId="77777777" w:rsidR="00EE153A" w:rsidRDefault="00EE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25E8" w14:textId="77777777" w:rsidR="00B62E98" w:rsidRPr="002E361B" w:rsidRDefault="00B62E98" w:rsidP="00B62E98">
    <w:pPr>
      <w:pStyle w:val="Footer"/>
      <w:ind w:right="360"/>
      <w:rPr>
        <w:rFonts w:ascii="Arial" w:hAnsi="Arial" w:cs="Arial"/>
        <w:color w:val="595959"/>
        <w:sz w:val="16"/>
        <w:szCs w:val="16"/>
      </w:rPr>
    </w:pPr>
  </w:p>
  <w:p w14:paraId="4A283D3A" w14:textId="4148E795" w:rsidR="00B62E98" w:rsidRPr="00B62E98" w:rsidRDefault="00B62E98" w:rsidP="00B62E98">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UK  •  Version </w:t>
    </w:r>
    <w:r w:rsidR="00FC1A9E">
      <w:rPr>
        <w:rFonts w:ascii="Arial" w:hAnsi="Arial" w:cs="Arial"/>
        <w:color w:val="595959"/>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C7F" w14:textId="77777777" w:rsidR="007F7E55" w:rsidRPr="002E361B" w:rsidRDefault="007F7E55" w:rsidP="007F7E55">
    <w:pPr>
      <w:pStyle w:val="Footer"/>
      <w:ind w:right="360"/>
      <w:rPr>
        <w:rFonts w:ascii="Arial" w:hAnsi="Arial" w:cs="Arial"/>
        <w:color w:val="595959"/>
        <w:sz w:val="16"/>
        <w:szCs w:val="16"/>
      </w:rPr>
    </w:pPr>
  </w:p>
  <w:p w14:paraId="56F7EF9F" w14:textId="3B1DF84F" w:rsidR="007F7E55" w:rsidRPr="007F7E55" w:rsidRDefault="007F7E55" w:rsidP="007F7E55">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UK  •  Version </w:t>
    </w:r>
    <w:r w:rsidR="00FC1A9E">
      <w:rPr>
        <w:rFonts w:ascii="Arial" w:hAnsi="Arial" w:cs="Arial"/>
        <w:color w:val="595959"/>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69A" w14:textId="77777777" w:rsidR="00EE153A" w:rsidRDefault="00EE153A">
      <w:r>
        <w:separator/>
      </w:r>
    </w:p>
  </w:footnote>
  <w:footnote w:type="continuationSeparator" w:id="0">
    <w:p w14:paraId="601E3F30" w14:textId="77777777" w:rsidR="00EE153A" w:rsidRDefault="00EE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D7608"/>
    <w:multiLevelType w:val="hybridMultilevel"/>
    <w:tmpl w:val="AE14B9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D0189"/>
    <w:multiLevelType w:val="hybridMultilevel"/>
    <w:tmpl w:val="196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994347">
    <w:abstractNumId w:val="3"/>
  </w:num>
  <w:num w:numId="2" w16cid:durableId="1519731708">
    <w:abstractNumId w:val="5"/>
  </w:num>
  <w:num w:numId="3" w16cid:durableId="1945501914">
    <w:abstractNumId w:val="1"/>
  </w:num>
  <w:num w:numId="4" w16cid:durableId="1142499754">
    <w:abstractNumId w:val="0"/>
  </w:num>
  <w:num w:numId="5" w16cid:durableId="75829624">
    <w:abstractNumId w:val="5"/>
    <w:lvlOverride w:ilvl="0">
      <w:startOverride w:val="1"/>
    </w:lvlOverride>
  </w:num>
  <w:num w:numId="6" w16cid:durableId="1517769364">
    <w:abstractNumId w:val="5"/>
    <w:lvlOverride w:ilvl="0">
      <w:startOverride w:val="1"/>
    </w:lvlOverride>
  </w:num>
  <w:num w:numId="7" w16cid:durableId="1151285697">
    <w:abstractNumId w:val="5"/>
    <w:lvlOverride w:ilvl="0">
      <w:startOverride w:val="1"/>
    </w:lvlOverride>
  </w:num>
  <w:num w:numId="8" w16cid:durableId="1284799576">
    <w:abstractNumId w:val="5"/>
    <w:lvlOverride w:ilvl="0">
      <w:startOverride w:val="1"/>
    </w:lvlOverride>
  </w:num>
  <w:num w:numId="9" w16cid:durableId="536968453">
    <w:abstractNumId w:val="5"/>
    <w:lvlOverride w:ilvl="0">
      <w:startOverride w:val="1"/>
    </w:lvlOverride>
  </w:num>
  <w:num w:numId="10" w16cid:durableId="486239641">
    <w:abstractNumId w:val="4"/>
  </w:num>
  <w:num w:numId="11" w16cid:durableId="10330699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4251"/>
    <w:rsid w:val="00016C52"/>
    <w:rsid w:val="00023111"/>
    <w:rsid w:val="0003539C"/>
    <w:rsid w:val="00036EAB"/>
    <w:rsid w:val="0003744D"/>
    <w:rsid w:val="000464A8"/>
    <w:rsid w:val="00051B99"/>
    <w:rsid w:val="00060C68"/>
    <w:rsid w:val="000669CE"/>
    <w:rsid w:val="000728C1"/>
    <w:rsid w:val="000B27AC"/>
    <w:rsid w:val="000D1612"/>
    <w:rsid w:val="000D5501"/>
    <w:rsid w:val="000E13D8"/>
    <w:rsid w:val="000E7634"/>
    <w:rsid w:val="000F0B90"/>
    <w:rsid w:val="000F0DCF"/>
    <w:rsid w:val="000F43B1"/>
    <w:rsid w:val="0010067A"/>
    <w:rsid w:val="00105B78"/>
    <w:rsid w:val="00107E55"/>
    <w:rsid w:val="00110E38"/>
    <w:rsid w:val="00150B81"/>
    <w:rsid w:val="00150BA2"/>
    <w:rsid w:val="00160F23"/>
    <w:rsid w:val="001647E0"/>
    <w:rsid w:val="00164E39"/>
    <w:rsid w:val="00164F08"/>
    <w:rsid w:val="00171889"/>
    <w:rsid w:val="00171E7F"/>
    <w:rsid w:val="00180542"/>
    <w:rsid w:val="00184189"/>
    <w:rsid w:val="001918E8"/>
    <w:rsid w:val="001A33C3"/>
    <w:rsid w:val="001A68FD"/>
    <w:rsid w:val="001C33EE"/>
    <w:rsid w:val="001C495D"/>
    <w:rsid w:val="001D171A"/>
    <w:rsid w:val="001F33EC"/>
    <w:rsid w:val="001F6EC8"/>
    <w:rsid w:val="00210035"/>
    <w:rsid w:val="002143A4"/>
    <w:rsid w:val="0021620B"/>
    <w:rsid w:val="0022447F"/>
    <w:rsid w:val="002312EF"/>
    <w:rsid w:val="0024113F"/>
    <w:rsid w:val="002464AE"/>
    <w:rsid w:val="00255991"/>
    <w:rsid w:val="00265C39"/>
    <w:rsid w:val="00271D5F"/>
    <w:rsid w:val="00273843"/>
    <w:rsid w:val="00276211"/>
    <w:rsid w:val="00282A0A"/>
    <w:rsid w:val="00284840"/>
    <w:rsid w:val="002954F8"/>
    <w:rsid w:val="002A001A"/>
    <w:rsid w:val="002A6AD4"/>
    <w:rsid w:val="002A6EAD"/>
    <w:rsid w:val="002B3FC9"/>
    <w:rsid w:val="002C0661"/>
    <w:rsid w:val="002C07D4"/>
    <w:rsid w:val="002C3407"/>
    <w:rsid w:val="002C3830"/>
    <w:rsid w:val="002C7800"/>
    <w:rsid w:val="003061F4"/>
    <w:rsid w:val="003144E1"/>
    <w:rsid w:val="0032288F"/>
    <w:rsid w:val="003333CD"/>
    <w:rsid w:val="00334FF0"/>
    <w:rsid w:val="00355DCF"/>
    <w:rsid w:val="00356220"/>
    <w:rsid w:val="00357A2A"/>
    <w:rsid w:val="00377E65"/>
    <w:rsid w:val="003862D8"/>
    <w:rsid w:val="0038693C"/>
    <w:rsid w:val="003A066E"/>
    <w:rsid w:val="003A1C0B"/>
    <w:rsid w:val="003B4567"/>
    <w:rsid w:val="00404FE8"/>
    <w:rsid w:val="004060C2"/>
    <w:rsid w:val="004432CE"/>
    <w:rsid w:val="004454BE"/>
    <w:rsid w:val="00456402"/>
    <w:rsid w:val="0047028A"/>
    <w:rsid w:val="0048189D"/>
    <w:rsid w:val="004957C2"/>
    <w:rsid w:val="004B1C36"/>
    <w:rsid w:val="004B29A3"/>
    <w:rsid w:val="004B347E"/>
    <w:rsid w:val="004C0185"/>
    <w:rsid w:val="004C0CDD"/>
    <w:rsid w:val="004D62C0"/>
    <w:rsid w:val="004E52FE"/>
    <w:rsid w:val="004F160A"/>
    <w:rsid w:val="004F6780"/>
    <w:rsid w:val="00500458"/>
    <w:rsid w:val="00507C6F"/>
    <w:rsid w:val="00520F36"/>
    <w:rsid w:val="00521329"/>
    <w:rsid w:val="00522203"/>
    <w:rsid w:val="00544883"/>
    <w:rsid w:val="005607EE"/>
    <w:rsid w:val="00561A3C"/>
    <w:rsid w:val="00575CE4"/>
    <w:rsid w:val="00583228"/>
    <w:rsid w:val="00590938"/>
    <w:rsid w:val="00597357"/>
    <w:rsid w:val="005A3014"/>
    <w:rsid w:val="005A5940"/>
    <w:rsid w:val="005A700B"/>
    <w:rsid w:val="005C33A8"/>
    <w:rsid w:val="005D0BEA"/>
    <w:rsid w:val="005D4823"/>
    <w:rsid w:val="005D4F13"/>
    <w:rsid w:val="005F0CD5"/>
    <w:rsid w:val="005F3F0E"/>
    <w:rsid w:val="005F6CFA"/>
    <w:rsid w:val="006230B8"/>
    <w:rsid w:val="00623F3A"/>
    <w:rsid w:val="00635EB7"/>
    <w:rsid w:val="00646A1F"/>
    <w:rsid w:val="00661845"/>
    <w:rsid w:val="00666486"/>
    <w:rsid w:val="00670E80"/>
    <w:rsid w:val="00680E88"/>
    <w:rsid w:val="00684368"/>
    <w:rsid w:val="006A1F47"/>
    <w:rsid w:val="006A2D7F"/>
    <w:rsid w:val="006A38BF"/>
    <w:rsid w:val="006A6B6B"/>
    <w:rsid w:val="006B3676"/>
    <w:rsid w:val="00704F2A"/>
    <w:rsid w:val="007128A1"/>
    <w:rsid w:val="00724AA5"/>
    <w:rsid w:val="00745503"/>
    <w:rsid w:val="007475E5"/>
    <w:rsid w:val="0075710E"/>
    <w:rsid w:val="00760C5A"/>
    <w:rsid w:val="007643F4"/>
    <w:rsid w:val="007651A9"/>
    <w:rsid w:val="00766972"/>
    <w:rsid w:val="00775267"/>
    <w:rsid w:val="00776219"/>
    <w:rsid w:val="00792C22"/>
    <w:rsid w:val="00795E30"/>
    <w:rsid w:val="007969E0"/>
    <w:rsid w:val="007A5AF5"/>
    <w:rsid w:val="007B0213"/>
    <w:rsid w:val="007B49FC"/>
    <w:rsid w:val="007B5361"/>
    <w:rsid w:val="007C2B43"/>
    <w:rsid w:val="007C34FD"/>
    <w:rsid w:val="007C777B"/>
    <w:rsid w:val="007E6DCC"/>
    <w:rsid w:val="007F48FD"/>
    <w:rsid w:val="007F572E"/>
    <w:rsid w:val="007F7E55"/>
    <w:rsid w:val="008042A1"/>
    <w:rsid w:val="008068C5"/>
    <w:rsid w:val="0081273E"/>
    <w:rsid w:val="00814213"/>
    <w:rsid w:val="00840C1F"/>
    <w:rsid w:val="00853462"/>
    <w:rsid w:val="0085361C"/>
    <w:rsid w:val="00855FBE"/>
    <w:rsid w:val="008618FD"/>
    <w:rsid w:val="0086217D"/>
    <w:rsid w:val="00867D2D"/>
    <w:rsid w:val="008918E1"/>
    <w:rsid w:val="008A466E"/>
    <w:rsid w:val="008D1616"/>
    <w:rsid w:val="008D4BBF"/>
    <w:rsid w:val="008F4933"/>
    <w:rsid w:val="008F6E62"/>
    <w:rsid w:val="0090626D"/>
    <w:rsid w:val="009109B3"/>
    <w:rsid w:val="0091114D"/>
    <w:rsid w:val="00916578"/>
    <w:rsid w:val="009323F1"/>
    <w:rsid w:val="009676B7"/>
    <w:rsid w:val="00967704"/>
    <w:rsid w:val="00990613"/>
    <w:rsid w:val="009976E9"/>
    <w:rsid w:val="009C6D28"/>
    <w:rsid w:val="009D24FA"/>
    <w:rsid w:val="009E099D"/>
    <w:rsid w:val="009E247A"/>
    <w:rsid w:val="00A032A1"/>
    <w:rsid w:val="00A056D1"/>
    <w:rsid w:val="00A17FF9"/>
    <w:rsid w:val="00A315D9"/>
    <w:rsid w:val="00A33A3E"/>
    <w:rsid w:val="00A3503C"/>
    <w:rsid w:val="00A56275"/>
    <w:rsid w:val="00A66624"/>
    <w:rsid w:val="00A71B53"/>
    <w:rsid w:val="00A90372"/>
    <w:rsid w:val="00A96337"/>
    <w:rsid w:val="00AB1100"/>
    <w:rsid w:val="00AB18D9"/>
    <w:rsid w:val="00AD25A0"/>
    <w:rsid w:val="00AD6C18"/>
    <w:rsid w:val="00AE0676"/>
    <w:rsid w:val="00AE608F"/>
    <w:rsid w:val="00B01BB6"/>
    <w:rsid w:val="00B14AD0"/>
    <w:rsid w:val="00B21CC8"/>
    <w:rsid w:val="00B2498E"/>
    <w:rsid w:val="00B25960"/>
    <w:rsid w:val="00B4169F"/>
    <w:rsid w:val="00B421ED"/>
    <w:rsid w:val="00B422B4"/>
    <w:rsid w:val="00B438B8"/>
    <w:rsid w:val="00B47044"/>
    <w:rsid w:val="00B50783"/>
    <w:rsid w:val="00B530A6"/>
    <w:rsid w:val="00B57C43"/>
    <w:rsid w:val="00B61F80"/>
    <w:rsid w:val="00B62E98"/>
    <w:rsid w:val="00B6455E"/>
    <w:rsid w:val="00B64B5D"/>
    <w:rsid w:val="00B64F6F"/>
    <w:rsid w:val="00B70758"/>
    <w:rsid w:val="00BC77C6"/>
    <w:rsid w:val="00BD3F71"/>
    <w:rsid w:val="00BF1BC1"/>
    <w:rsid w:val="00BF546C"/>
    <w:rsid w:val="00BF589F"/>
    <w:rsid w:val="00C17B4F"/>
    <w:rsid w:val="00C23D7F"/>
    <w:rsid w:val="00C270EF"/>
    <w:rsid w:val="00C27DD5"/>
    <w:rsid w:val="00C32430"/>
    <w:rsid w:val="00C51E4A"/>
    <w:rsid w:val="00C57943"/>
    <w:rsid w:val="00C60BF4"/>
    <w:rsid w:val="00C615D9"/>
    <w:rsid w:val="00C758C2"/>
    <w:rsid w:val="00C827F9"/>
    <w:rsid w:val="00C832C6"/>
    <w:rsid w:val="00C858BC"/>
    <w:rsid w:val="00C861DC"/>
    <w:rsid w:val="00CA7927"/>
    <w:rsid w:val="00CB199E"/>
    <w:rsid w:val="00CB5701"/>
    <w:rsid w:val="00CB6E28"/>
    <w:rsid w:val="00CC7F5C"/>
    <w:rsid w:val="00CD0E48"/>
    <w:rsid w:val="00CE6D8E"/>
    <w:rsid w:val="00CF3D83"/>
    <w:rsid w:val="00CF6E58"/>
    <w:rsid w:val="00D0168D"/>
    <w:rsid w:val="00D07C15"/>
    <w:rsid w:val="00D37C88"/>
    <w:rsid w:val="00D44953"/>
    <w:rsid w:val="00D4590E"/>
    <w:rsid w:val="00D46C02"/>
    <w:rsid w:val="00D603DF"/>
    <w:rsid w:val="00D6623F"/>
    <w:rsid w:val="00D72A83"/>
    <w:rsid w:val="00D7313D"/>
    <w:rsid w:val="00D76CE9"/>
    <w:rsid w:val="00D82861"/>
    <w:rsid w:val="00DA446A"/>
    <w:rsid w:val="00DB546B"/>
    <w:rsid w:val="00DB6BAF"/>
    <w:rsid w:val="00DD4084"/>
    <w:rsid w:val="00DE1F9F"/>
    <w:rsid w:val="00DE2F30"/>
    <w:rsid w:val="00DE5D66"/>
    <w:rsid w:val="00DE6FA2"/>
    <w:rsid w:val="00DF7FED"/>
    <w:rsid w:val="00E06D97"/>
    <w:rsid w:val="00E11066"/>
    <w:rsid w:val="00E14554"/>
    <w:rsid w:val="00E14B0E"/>
    <w:rsid w:val="00E21515"/>
    <w:rsid w:val="00E27A8D"/>
    <w:rsid w:val="00E40B54"/>
    <w:rsid w:val="00E41B0C"/>
    <w:rsid w:val="00E827CA"/>
    <w:rsid w:val="00E90948"/>
    <w:rsid w:val="00EB1BA6"/>
    <w:rsid w:val="00EC0760"/>
    <w:rsid w:val="00EC5808"/>
    <w:rsid w:val="00EE153A"/>
    <w:rsid w:val="00EE2EDD"/>
    <w:rsid w:val="00F13D67"/>
    <w:rsid w:val="00F17C36"/>
    <w:rsid w:val="00F228D3"/>
    <w:rsid w:val="00F613E3"/>
    <w:rsid w:val="00F73F29"/>
    <w:rsid w:val="00F95572"/>
    <w:rsid w:val="00FA366C"/>
    <w:rsid w:val="00FA7BEF"/>
    <w:rsid w:val="00FA7FD8"/>
    <w:rsid w:val="00FB3917"/>
    <w:rsid w:val="00FC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56275"/>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nhideWhenUsed/>
    <w:rsid w:val="00704F2A"/>
    <w:rPr>
      <w:color w:val="0000FF"/>
      <w:u w:val="single"/>
    </w:rPr>
  </w:style>
  <w:style w:type="character" w:customStyle="1" w:styleId="Hyper">
    <w:name w:val="Hyper"/>
    <w:basedOn w:val="DefaultParagraphFont"/>
    <w:uiPriority w:val="1"/>
    <w:qFormat/>
    <w:rsid w:val="001918E8"/>
    <w:rPr>
      <w:color w:val="D55375"/>
      <w:u w:val="single" w:color="D55375"/>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styleId="Header">
    <w:name w:val="header"/>
    <w:basedOn w:val="Normal"/>
    <w:link w:val="HeaderChar"/>
    <w:uiPriority w:val="99"/>
    <w:unhideWhenUsed/>
    <w:rsid w:val="007F7E55"/>
    <w:pPr>
      <w:tabs>
        <w:tab w:val="center" w:pos="4513"/>
        <w:tab w:val="right" w:pos="9026"/>
      </w:tabs>
    </w:pPr>
  </w:style>
  <w:style w:type="character" w:customStyle="1" w:styleId="HeaderChar">
    <w:name w:val="Header Char"/>
    <w:basedOn w:val="DefaultParagraphFont"/>
    <w:link w:val="Header"/>
    <w:uiPriority w:val="99"/>
    <w:rsid w:val="007F7E55"/>
    <w:rPr>
      <w:rFonts w:ascii="Times New Roman" w:eastAsia="Times New Roman" w:hAnsi="Times New Roman" w:cs="Times New Roman"/>
      <w:lang w:val="en-US"/>
    </w:rPr>
  </w:style>
  <w:style w:type="paragraph" w:styleId="Footer">
    <w:name w:val="footer"/>
    <w:basedOn w:val="Normal"/>
    <w:link w:val="FooterChar"/>
    <w:uiPriority w:val="99"/>
    <w:unhideWhenUsed/>
    <w:rsid w:val="007F7E55"/>
    <w:pPr>
      <w:tabs>
        <w:tab w:val="center" w:pos="4513"/>
        <w:tab w:val="right" w:pos="9026"/>
      </w:tabs>
    </w:pPr>
  </w:style>
  <w:style w:type="character" w:customStyle="1" w:styleId="FooterChar">
    <w:name w:val="Footer Char"/>
    <w:basedOn w:val="DefaultParagraphFont"/>
    <w:link w:val="Footer"/>
    <w:uiPriority w:val="99"/>
    <w:rsid w:val="007F7E55"/>
    <w:rPr>
      <w:rFonts w:ascii="Times New Roman" w:eastAsia="Times New Roman" w:hAnsi="Times New Roman" w:cs="Times New Roman"/>
      <w:lang w:val="en-US"/>
    </w:rPr>
  </w:style>
  <w:style w:type="paragraph" w:customStyle="1" w:styleId="Fieldlabel">
    <w:name w:val="Field label"/>
    <w:basedOn w:val="Normal"/>
    <w:qFormat/>
    <w:rsid w:val="001C33EE"/>
    <w:pPr>
      <w:spacing w:after="100" w:line="260" w:lineRule="exact"/>
    </w:pPr>
    <w:rPr>
      <w:rFonts w:ascii="Arial" w:hAnsi="Arial" w:cs="Arial"/>
      <w:b/>
      <w:color w:val="7C2C41"/>
      <w:sz w:val="18"/>
      <w:szCs w:val="22"/>
      <w:lang w:val="en-GB"/>
    </w:rPr>
  </w:style>
  <w:style w:type="paragraph" w:customStyle="1" w:styleId="Default">
    <w:name w:val="Default"/>
    <w:rsid w:val="00724AA5"/>
    <w:pPr>
      <w:autoSpaceDE w:val="0"/>
      <w:autoSpaceDN w:val="0"/>
      <w:adjustRightInd w:val="0"/>
    </w:pPr>
    <w:rPr>
      <w:rFonts w:ascii="Times New Roman" w:eastAsia="Times New Roman" w:hAnsi="Times New Roman" w:cs="Times New Roman"/>
      <w:color w:val="000000"/>
      <w:lang w:eastAsia="en-GB"/>
    </w:rPr>
  </w:style>
  <w:style w:type="character" w:customStyle="1" w:styleId="Heading1Char">
    <w:name w:val="Heading 1 Char"/>
    <w:basedOn w:val="DefaultParagraphFont"/>
    <w:link w:val="Heading1"/>
    <w:uiPriority w:val="9"/>
    <w:rsid w:val="00A56275"/>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5" ma:contentTypeDescription="Create a new document." ma:contentTypeScope="" ma:versionID="67b394136be940a423676cb5e1d73676">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1a03c193ec9340f1a8a2a8486f0a1876"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ED20-A069-42B5-8BA3-D90BF547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93079-F483-4D70-B477-63352F6615D3}">
  <ds:schemaRefs>
    <ds:schemaRef ds:uri="http://schemas.microsoft.com/sharepoint/v3/contenttype/forms"/>
  </ds:schemaRefs>
</ds:datastoreItem>
</file>

<file path=customXml/itemProps3.xml><?xml version="1.0" encoding="utf-8"?>
<ds:datastoreItem xmlns:ds="http://schemas.openxmlformats.org/officeDocument/2006/customXml" ds:itemID="{B7974A1C-54B2-4142-8AF3-294F0F357449}">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4.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2024-02-28T20:31:00Z</dcterms:created>
  <dcterms:modified xsi:type="dcterms:W3CDTF">2024-02-28T20:31:00Z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