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2D" w:rsidRDefault="00FF52C9" w:rsidP="00EB204F">
      <w:pPr>
        <w:ind w:left="-360" w:right="-450"/>
      </w:pPr>
      <w:r>
        <w:rPr>
          <w:noProof/>
        </w:rPr>
        <mc:AlternateContent>
          <mc:Choice Requires="wps">
            <w:drawing>
              <wp:anchor distT="45720" distB="45720" distL="114300" distR="114300" simplePos="0" relativeHeight="251659264" behindDoc="0" locked="0" layoutInCell="1" allowOverlap="1">
                <wp:simplePos x="0" y="0"/>
                <wp:positionH relativeFrom="margin">
                  <wp:posOffset>2000250</wp:posOffset>
                </wp:positionH>
                <wp:positionV relativeFrom="paragraph">
                  <wp:posOffset>180340</wp:posOffset>
                </wp:positionV>
                <wp:extent cx="5182870" cy="700087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870" cy="7000875"/>
                        </a:xfrm>
                        <a:prstGeom prst="rect">
                          <a:avLst/>
                        </a:prstGeom>
                        <a:solidFill>
                          <a:srgbClr val="FFFFFF"/>
                        </a:solidFill>
                        <a:ln w="9525">
                          <a:solidFill>
                            <a:srgbClr val="000000"/>
                          </a:solidFill>
                          <a:miter lim="800000"/>
                          <a:headEnd/>
                          <a:tailEnd/>
                        </a:ln>
                      </wps:spPr>
                      <wps:txbx>
                        <w:txbxContent>
                          <w:p w:rsidR="00FF52C9" w:rsidRDefault="00FF52C9" w:rsidP="000326BD">
                            <w:pPr>
                              <w:spacing w:line="240" w:lineRule="auto"/>
                              <w:ind w:right="-150"/>
                              <w:jc w:val="center"/>
                              <w:rPr>
                                <w:b/>
                                <w:sz w:val="24"/>
                                <w:szCs w:val="24"/>
                              </w:rPr>
                            </w:pPr>
                            <w:r>
                              <w:rPr>
                                <w:b/>
                                <w:sz w:val="52"/>
                                <w:szCs w:val="52"/>
                              </w:rPr>
                              <w:t>Charity Valley</w:t>
                            </w:r>
                            <w:r>
                              <w:rPr>
                                <w:b/>
                                <w:sz w:val="52"/>
                                <w:szCs w:val="52"/>
                              </w:rPr>
                              <w:t xml:space="preserve"> Trail</w:t>
                            </w:r>
                          </w:p>
                          <w:p w:rsidR="00FF52C9" w:rsidRPr="000B6BB6" w:rsidRDefault="000326BD" w:rsidP="000326BD">
                            <w:pPr>
                              <w:ind w:right="-150"/>
                              <w:rPr>
                                <w:b/>
                                <w:sz w:val="24"/>
                                <w:szCs w:val="24"/>
                              </w:rPr>
                            </w:pPr>
                            <w:r>
                              <w:rPr>
                                <w:b/>
                                <w:sz w:val="24"/>
                                <w:szCs w:val="24"/>
                                <w:u w:val="single"/>
                              </w:rPr>
                              <w:t xml:space="preserve"> </w:t>
                            </w:r>
                            <w:r w:rsidR="00FF52C9" w:rsidRPr="00F22CA7">
                              <w:rPr>
                                <w:b/>
                                <w:sz w:val="24"/>
                                <w:szCs w:val="24"/>
                                <w:u w:val="single"/>
                              </w:rPr>
                              <w:t xml:space="preserve">Humboldt-Toiyabe National Forest </w:t>
                            </w:r>
                            <w:r w:rsidR="00FF52C9">
                              <w:rPr>
                                <w:b/>
                                <w:sz w:val="24"/>
                                <w:szCs w:val="24"/>
                              </w:rPr>
                              <w:t xml:space="preserve">               </w:t>
                            </w:r>
                            <w:r>
                              <w:rPr>
                                <w:b/>
                                <w:sz w:val="24"/>
                                <w:szCs w:val="24"/>
                              </w:rPr>
                              <w:t xml:space="preserve">          </w:t>
                            </w:r>
                            <w:r w:rsidR="00FF52C9">
                              <w:rPr>
                                <w:b/>
                                <w:sz w:val="24"/>
                                <w:szCs w:val="24"/>
                              </w:rPr>
                              <w:t xml:space="preserve">  </w:t>
                            </w:r>
                            <w:r w:rsidR="00FF52C9" w:rsidRPr="00F22CA7">
                              <w:rPr>
                                <w:b/>
                                <w:sz w:val="24"/>
                                <w:szCs w:val="24"/>
                                <w:u w:val="single"/>
                              </w:rPr>
                              <w:t xml:space="preserve"> Carson Ranger District</w:t>
                            </w:r>
                          </w:p>
                          <w:p w:rsidR="00FF52C9" w:rsidRDefault="00FF52C9" w:rsidP="000326BD">
                            <w:pPr>
                              <w:spacing w:line="240" w:lineRule="auto"/>
                              <w:ind w:right="-150"/>
                              <w:rPr>
                                <w:sz w:val="24"/>
                                <w:szCs w:val="24"/>
                              </w:rPr>
                            </w:pPr>
                            <w:r w:rsidRPr="000B6BB6">
                              <w:rPr>
                                <w:b/>
                                <w:sz w:val="24"/>
                                <w:szCs w:val="24"/>
                              </w:rPr>
                              <w:t>General Location:</w:t>
                            </w:r>
                            <w:r>
                              <w:rPr>
                                <w:sz w:val="24"/>
                                <w:szCs w:val="24"/>
                              </w:rPr>
                              <w:t xml:space="preserve">  </w:t>
                            </w:r>
                            <w:r w:rsidR="00EB204F">
                              <w:rPr>
                                <w:sz w:val="24"/>
                                <w:szCs w:val="24"/>
                              </w:rPr>
                              <w:t>Grover’s Hot Springs State Park, Markleeville, CA or Blue Lakes Road off Hwy. 88, CA.</w:t>
                            </w:r>
                          </w:p>
                          <w:p w:rsidR="00FF52C9" w:rsidRDefault="00FF52C9" w:rsidP="000326BD">
                            <w:pPr>
                              <w:ind w:right="-150"/>
                              <w:rPr>
                                <w:b/>
                                <w:sz w:val="24"/>
                                <w:szCs w:val="24"/>
                              </w:rPr>
                            </w:pPr>
                            <w:r w:rsidRPr="000B6BB6">
                              <w:rPr>
                                <w:b/>
                                <w:sz w:val="24"/>
                                <w:szCs w:val="24"/>
                              </w:rPr>
                              <w:t>Comments:</w:t>
                            </w:r>
                            <w:r>
                              <w:rPr>
                                <w:b/>
                                <w:sz w:val="24"/>
                                <w:szCs w:val="24"/>
                              </w:rPr>
                              <w:t xml:space="preserve"> </w:t>
                            </w:r>
                          </w:p>
                          <w:p w:rsidR="00FF52C9" w:rsidRDefault="00EB204F" w:rsidP="000326BD">
                            <w:pPr>
                              <w:ind w:right="-150"/>
                              <w:rPr>
                                <w:b/>
                                <w:sz w:val="24"/>
                                <w:szCs w:val="24"/>
                              </w:rPr>
                            </w:pPr>
                            <w:r>
                              <w:rPr>
                                <w:sz w:val="24"/>
                                <w:szCs w:val="24"/>
                              </w:rPr>
                              <w:t xml:space="preserve">Wide vistas, craggy rock faces and a brisk (seasonal) stream are some of the pleasures of this scenic trail.  This hike has the virtue of being mostly downhill if you begin at the Blue Lakes trailhead.  The opposite is true if you begin at Grover’s Hot Springs.  A personal preference is to do this as a one way trip with one car left at Grover’s as part of a car shuttle.  This provides a scenic and not too strenuous walk beginning from Blue Lakes Road, with the reward of a soak at the Hot Springs or a dip in the cold pool at the end of the day.  Just don’t forget your keys and remember there is an </w:t>
                            </w:r>
                            <w:r w:rsidR="00D974DF">
                              <w:rPr>
                                <w:sz w:val="24"/>
                                <w:szCs w:val="24"/>
                              </w:rPr>
                              <w:t>admission fee to Grover’s Hot Springs State Park.</w:t>
                            </w:r>
                          </w:p>
                          <w:p w:rsidR="00FF52C9" w:rsidRDefault="00FF52C9" w:rsidP="000326BD">
                            <w:pPr>
                              <w:spacing w:line="240" w:lineRule="auto"/>
                              <w:ind w:right="-150"/>
                              <w:rPr>
                                <w:b/>
                                <w:sz w:val="24"/>
                                <w:szCs w:val="24"/>
                              </w:rPr>
                            </w:pPr>
                            <w:r>
                              <w:rPr>
                                <w:b/>
                                <w:sz w:val="24"/>
                                <w:szCs w:val="24"/>
                              </w:rPr>
                              <w:t>Trailhead:</w:t>
                            </w:r>
                          </w:p>
                          <w:p w:rsidR="00FF52C9" w:rsidRDefault="00E1542A" w:rsidP="000326BD">
                            <w:pPr>
                              <w:spacing w:line="240" w:lineRule="auto"/>
                              <w:ind w:right="-150"/>
                              <w:rPr>
                                <w:sz w:val="24"/>
                                <w:szCs w:val="24"/>
                              </w:rPr>
                            </w:pPr>
                            <w:r w:rsidRPr="00E1542A">
                              <w:rPr>
                                <w:b/>
                                <w:sz w:val="24"/>
                                <w:szCs w:val="24"/>
                              </w:rPr>
                              <w:t>Choice A</w:t>
                            </w:r>
                            <w:r>
                              <w:rPr>
                                <w:sz w:val="24"/>
                                <w:szCs w:val="24"/>
                              </w:rPr>
                              <w:t>, From Markleeville head west along Hot Springs Road towards Grover’s Hot Springs State Park.  In about 3 miles look to your right for a sign saying Charity Valley.  Parking is available here, or if you wish to shorten the hiking distance by one mile each way, enter Grover’s Hot Springs and follow the entrance road until it dead ends at an overflow parking area.  This well signed area is where the trail begins.</w:t>
                            </w:r>
                          </w:p>
                          <w:p w:rsidR="00E1542A" w:rsidRPr="00E1542A" w:rsidRDefault="00E1542A" w:rsidP="000326BD">
                            <w:pPr>
                              <w:spacing w:line="240" w:lineRule="auto"/>
                              <w:ind w:right="-150"/>
                              <w:rPr>
                                <w:sz w:val="24"/>
                                <w:szCs w:val="24"/>
                              </w:rPr>
                            </w:pPr>
                            <w:r>
                              <w:rPr>
                                <w:b/>
                                <w:sz w:val="24"/>
                                <w:szCs w:val="24"/>
                              </w:rPr>
                              <w:t xml:space="preserve">Choice B, </w:t>
                            </w:r>
                            <w:r>
                              <w:rPr>
                                <w:sz w:val="24"/>
                                <w:szCs w:val="24"/>
                              </w:rPr>
                              <w:t>Traveling west through Hope Valley along Hwy 88, turn left at Blue Lakes Road.  Look for the Charity Valley trail sign to your left after traveling about 6 miles up Blue Lakes Road.  The trailhead is on the ridge just before dropping into Charity Valley.  The sign is inconspicuous and easy to miss, but is located before the end of the paved road.  Park across the road, or in one of several nearby pull-outs.</w:t>
                            </w:r>
                          </w:p>
                          <w:p w:rsidR="00FF52C9" w:rsidRDefault="00FF52C9" w:rsidP="000326BD">
                            <w:pPr>
                              <w:spacing w:line="240" w:lineRule="auto"/>
                              <w:ind w:right="-150"/>
                              <w:rPr>
                                <w:b/>
                                <w:sz w:val="24"/>
                                <w:szCs w:val="24"/>
                              </w:rPr>
                            </w:pPr>
                            <w:r>
                              <w:rPr>
                                <w:b/>
                                <w:sz w:val="24"/>
                                <w:szCs w:val="24"/>
                              </w:rPr>
                              <w:t>Remember:</w:t>
                            </w:r>
                          </w:p>
                          <w:p w:rsidR="00FF52C9" w:rsidRPr="004C028E" w:rsidRDefault="00FF52C9" w:rsidP="000326BD">
                            <w:pPr>
                              <w:spacing w:line="240" w:lineRule="auto"/>
                              <w:ind w:right="-150"/>
                              <w:rPr>
                                <w:sz w:val="24"/>
                                <w:szCs w:val="24"/>
                              </w:rPr>
                            </w:pPr>
                            <w:r>
                              <w:rPr>
                                <w:sz w:val="24"/>
                                <w:szCs w:val="24"/>
                              </w:rPr>
                              <w:t>Always carry drinking water.  Prevent erosion, follow the trail and don’t cut switchbacks.  Keep trails clean by packing out what you pack in. Protect plants and wildlife.  LEAVE NO TRACE</w:t>
                            </w:r>
                          </w:p>
                          <w:p w:rsidR="00FF52C9" w:rsidRDefault="00FF52C9" w:rsidP="000326BD">
                            <w:pPr>
                              <w:ind w:right="-150"/>
                            </w:pPr>
                          </w:p>
                          <w:p w:rsidR="00FF52C9" w:rsidRDefault="00FF52C9" w:rsidP="000326BD">
                            <w:pPr>
                              <w:ind w:right="-15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4.2pt;width:408.1pt;height:55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FiJQIAAEcEAAAOAAAAZHJzL2Uyb0RvYy54bWysU9uO2yAQfa/Uf0C8N74oabJWnNU221SV&#10;tttKu/0AgnGMCgwFEnv79R2wN01vL1V5QAwzHM6cmVlfD1qRk3BegqlpMcspEYZDI82hpp8fd69W&#10;lPjATMMUGFHTJ+Hp9ebli3VvK1FCB6oRjiCI8VVva9qFYKss87wTmvkZWGHQ2YLTLKDpDlnjWI/o&#10;WmVlnr/OenCNdcCF93h7OzrpJuG3reDhY9t6EYiqKXILaXdp38c926xZdXDMdpJPNNg/sNBMGvz0&#10;DHXLAiNHJ3+D0pI78NCGGQedQdtKLlIOmE2R/5LNQ8esSLmgON6eZfL/D5bfnz45IpualsWSEsM0&#10;FulRDIG8gYGUUZ/e+grDHiwGhgGvsc4pV2/vgH/xxMC2Y+YgbpyDvhOsQX5FfJldPB1xfATZ9x+g&#10;wW/YMUACGlqno3goB0F0rNPTuTaRCsfLRbEqV0t0cfQt8zxfLRfpD1Y9P7fOh3cCNImHmjosfoJn&#10;pzsfIh1WPYfE3zwo2eykUslwh/1WOXJi2Ci7tCb0n8KUIX1NrxblYlTgrxBIENefILQM2PFK6pqu&#10;zkGsirq9NU3qx8CkGs9IWZlJyKjdqGIY9sNUmD00Tyipg7GzcRLx0IH7RkmPXV1T//XInKBEvTdY&#10;lqtiPo9jkIz5Ylmi4S49+0sPMxyhahooGY/bkEYnCmbgBsvXyiRsrPPIZOKK3Zr0niYrjsOlnaJ+&#10;zP/mOwAAAP//AwBQSwMEFAAGAAgAAAAhACMfcLXhAAAADAEAAA8AAABkcnMvZG93bnJldi54bWxM&#10;j81OwzAQhO9IvIO1SFwQdX5KSUOcCiGB4AZtBVc33iYR9jrYbhreHpcL3GY1o9lvqtVkNBvR+d6S&#10;gHSWAENqrOqpFbDdPF4XwHyQpKS2hAK+0cOqPj+rZKnskd5wXIeWxRLypRTQhTCUnPumQyP9zA5I&#10;0dtbZ2SIp2u5cvIYy43mWZIsuJE9xQ+dHPChw+ZzfTACivnz+OFf8tf3ZrHXy3B1Oz59OSEuL6b7&#10;O2ABp/AXhhN+RIc6Mu3sgZRnWkCe3sQtQUBWzIGdAmmeZsB2vypZAq8r/n9E/QMAAP//AwBQSwEC&#10;LQAUAAYACAAAACEAtoM4kv4AAADhAQAAEwAAAAAAAAAAAAAAAAAAAAAAW0NvbnRlbnRfVHlwZXNd&#10;LnhtbFBLAQItABQABgAIAAAAIQA4/SH/1gAAAJQBAAALAAAAAAAAAAAAAAAAAC8BAABfcmVscy8u&#10;cmVsc1BLAQItABQABgAIAAAAIQBcCyFiJQIAAEcEAAAOAAAAAAAAAAAAAAAAAC4CAABkcnMvZTJv&#10;RG9jLnhtbFBLAQItABQABgAIAAAAIQAjH3C14QAAAAwBAAAPAAAAAAAAAAAAAAAAAH8EAABkcnMv&#10;ZG93bnJldi54bWxQSwUGAAAAAAQABADzAAAAjQUAAAAA&#10;">
                <v:textbox>
                  <w:txbxContent>
                    <w:p w:rsidR="00FF52C9" w:rsidRDefault="00FF52C9" w:rsidP="000326BD">
                      <w:pPr>
                        <w:spacing w:line="240" w:lineRule="auto"/>
                        <w:ind w:right="-150"/>
                        <w:jc w:val="center"/>
                        <w:rPr>
                          <w:b/>
                          <w:sz w:val="24"/>
                          <w:szCs w:val="24"/>
                        </w:rPr>
                      </w:pPr>
                      <w:r>
                        <w:rPr>
                          <w:b/>
                          <w:sz w:val="52"/>
                          <w:szCs w:val="52"/>
                        </w:rPr>
                        <w:t>Charity Valley</w:t>
                      </w:r>
                      <w:r>
                        <w:rPr>
                          <w:b/>
                          <w:sz w:val="52"/>
                          <w:szCs w:val="52"/>
                        </w:rPr>
                        <w:t xml:space="preserve"> Trail</w:t>
                      </w:r>
                    </w:p>
                    <w:p w:rsidR="00FF52C9" w:rsidRPr="000B6BB6" w:rsidRDefault="000326BD" w:rsidP="000326BD">
                      <w:pPr>
                        <w:ind w:right="-150"/>
                        <w:rPr>
                          <w:b/>
                          <w:sz w:val="24"/>
                          <w:szCs w:val="24"/>
                        </w:rPr>
                      </w:pPr>
                      <w:r>
                        <w:rPr>
                          <w:b/>
                          <w:sz w:val="24"/>
                          <w:szCs w:val="24"/>
                          <w:u w:val="single"/>
                        </w:rPr>
                        <w:t xml:space="preserve"> </w:t>
                      </w:r>
                      <w:r w:rsidR="00FF52C9" w:rsidRPr="00F22CA7">
                        <w:rPr>
                          <w:b/>
                          <w:sz w:val="24"/>
                          <w:szCs w:val="24"/>
                          <w:u w:val="single"/>
                        </w:rPr>
                        <w:t xml:space="preserve">Humboldt-Toiyabe National Forest </w:t>
                      </w:r>
                      <w:r w:rsidR="00FF52C9">
                        <w:rPr>
                          <w:b/>
                          <w:sz w:val="24"/>
                          <w:szCs w:val="24"/>
                        </w:rPr>
                        <w:t xml:space="preserve">               </w:t>
                      </w:r>
                      <w:r>
                        <w:rPr>
                          <w:b/>
                          <w:sz w:val="24"/>
                          <w:szCs w:val="24"/>
                        </w:rPr>
                        <w:t xml:space="preserve">          </w:t>
                      </w:r>
                      <w:r w:rsidR="00FF52C9">
                        <w:rPr>
                          <w:b/>
                          <w:sz w:val="24"/>
                          <w:szCs w:val="24"/>
                        </w:rPr>
                        <w:t xml:space="preserve">  </w:t>
                      </w:r>
                      <w:r w:rsidR="00FF52C9" w:rsidRPr="00F22CA7">
                        <w:rPr>
                          <w:b/>
                          <w:sz w:val="24"/>
                          <w:szCs w:val="24"/>
                          <w:u w:val="single"/>
                        </w:rPr>
                        <w:t xml:space="preserve"> Carson Ranger District</w:t>
                      </w:r>
                    </w:p>
                    <w:p w:rsidR="00FF52C9" w:rsidRDefault="00FF52C9" w:rsidP="000326BD">
                      <w:pPr>
                        <w:spacing w:line="240" w:lineRule="auto"/>
                        <w:ind w:right="-150"/>
                        <w:rPr>
                          <w:sz w:val="24"/>
                          <w:szCs w:val="24"/>
                        </w:rPr>
                      </w:pPr>
                      <w:r w:rsidRPr="000B6BB6">
                        <w:rPr>
                          <w:b/>
                          <w:sz w:val="24"/>
                          <w:szCs w:val="24"/>
                        </w:rPr>
                        <w:t>General Location:</w:t>
                      </w:r>
                      <w:r>
                        <w:rPr>
                          <w:sz w:val="24"/>
                          <w:szCs w:val="24"/>
                        </w:rPr>
                        <w:t xml:space="preserve">  </w:t>
                      </w:r>
                      <w:r w:rsidR="00EB204F">
                        <w:rPr>
                          <w:sz w:val="24"/>
                          <w:szCs w:val="24"/>
                        </w:rPr>
                        <w:t>Grover’s Hot Springs State Park, Markleeville, CA or Blue Lakes Road off Hwy. 88, CA.</w:t>
                      </w:r>
                    </w:p>
                    <w:p w:rsidR="00FF52C9" w:rsidRDefault="00FF52C9" w:rsidP="000326BD">
                      <w:pPr>
                        <w:ind w:right="-150"/>
                        <w:rPr>
                          <w:b/>
                          <w:sz w:val="24"/>
                          <w:szCs w:val="24"/>
                        </w:rPr>
                      </w:pPr>
                      <w:r w:rsidRPr="000B6BB6">
                        <w:rPr>
                          <w:b/>
                          <w:sz w:val="24"/>
                          <w:szCs w:val="24"/>
                        </w:rPr>
                        <w:t>Comments:</w:t>
                      </w:r>
                      <w:r>
                        <w:rPr>
                          <w:b/>
                          <w:sz w:val="24"/>
                          <w:szCs w:val="24"/>
                        </w:rPr>
                        <w:t xml:space="preserve"> </w:t>
                      </w:r>
                    </w:p>
                    <w:p w:rsidR="00FF52C9" w:rsidRDefault="00EB204F" w:rsidP="000326BD">
                      <w:pPr>
                        <w:ind w:right="-150"/>
                        <w:rPr>
                          <w:b/>
                          <w:sz w:val="24"/>
                          <w:szCs w:val="24"/>
                        </w:rPr>
                      </w:pPr>
                      <w:r>
                        <w:rPr>
                          <w:sz w:val="24"/>
                          <w:szCs w:val="24"/>
                        </w:rPr>
                        <w:t xml:space="preserve">Wide vistas, craggy rock faces and a brisk (seasonal) stream are some of the pleasures of this scenic trail.  This hike has the virtue of being mostly downhill if you begin at the Blue Lakes trailhead.  The opposite is true if you begin at Grover’s Hot Springs.  A personal preference is to do this as a one way trip with one car left at Grover’s as part of a car shuttle.  This provides a scenic and not too strenuous walk beginning from Blue Lakes Road, with the reward of a soak at the Hot Springs or a dip in the cold pool at the end of the day.  Just don’t forget your keys and remember there is an </w:t>
                      </w:r>
                      <w:r w:rsidR="00D974DF">
                        <w:rPr>
                          <w:sz w:val="24"/>
                          <w:szCs w:val="24"/>
                        </w:rPr>
                        <w:t>admission fee to Grover’s Hot Springs State Park.</w:t>
                      </w:r>
                    </w:p>
                    <w:p w:rsidR="00FF52C9" w:rsidRDefault="00FF52C9" w:rsidP="000326BD">
                      <w:pPr>
                        <w:spacing w:line="240" w:lineRule="auto"/>
                        <w:ind w:right="-150"/>
                        <w:rPr>
                          <w:b/>
                          <w:sz w:val="24"/>
                          <w:szCs w:val="24"/>
                        </w:rPr>
                      </w:pPr>
                      <w:r>
                        <w:rPr>
                          <w:b/>
                          <w:sz w:val="24"/>
                          <w:szCs w:val="24"/>
                        </w:rPr>
                        <w:t>Trailhead:</w:t>
                      </w:r>
                    </w:p>
                    <w:p w:rsidR="00FF52C9" w:rsidRDefault="00E1542A" w:rsidP="000326BD">
                      <w:pPr>
                        <w:spacing w:line="240" w:lineRule="auto"/>
                        <w:ind w:right="-150"/>
                        <w:rPr>
                          <w:sz w:val="24"/>
                          <w:szCs w:val="24"/>
                        </w:rPr>
                      </w:pPr>
                      <w:r w:rsidRPr="00E1542A">
                        <w:rPr>
                          <w:b/>
                          <w:sz w:val="24"/>
                          <w:szCs w:val="24"/>
                        </w:rPr>
                        <w:t>Choice A</w:t>
                      </w:r>
                      <w:r>
                        <w:rPr>
                          <w:sz w:val="24"/>
                          <w:szCs w:val="24"/>
                        </w:rPr>
                        <w:t>, From Markleeville head west along Hot Springs Road towards Grover’s Hot Springs State Park.  In about 3 miles look to your right for a sign saying Charity Valley.  Parking is available here, or if you wish to shorten the hiking distance by one mile each way, enter Grover’s Hot Springs and follow the entrance road until it dead ends at an overflow parking area.  This well signed area is where the trail begins.</w:t>
                      </w:r>
                    </w:p>
                    <w:p w:rsidR="00E1542A" w:rsidRPr="00E1542A" w:rsidRDefault="00E1542A" w:rsidP="000326BD">
                      <w:pPr>
                        <w:spacing w:line="240" w:lineRule="auto"/>
                        <w:ind w:right="-150"/>
                        <w:rPr>
                          <w:sz w:val="24"/>
                          <w:szCs w:val="24"/>
                        </w:rPr>
                      </w:pPr>
                      <w:r>
                        <w:rPr>
                          <w:b/>
                          <w:sz w:val="24"/>
                          <w:szCs w:val="24"/>
                        </w:rPr>
                        <w:t xml:space="preserve">Choice B, </w:t>
                      </w:r>
                      <w:r>
                        <w:rPr>
                          <w:sz w:val="24"/>
                          <w:szCs w:val="24"/>
                        </w:rPr>
                        <w:t>Traveling west through Hope Valley along Hwy 88, turn left at Blue Lakes Road.  Look for the Charity Valley trail sign to your left after traveling about 6 miles up Blue Lakes Road.  The trailhead is on the ridge just before dropping into Charity Valley.  The sign is inconspicuous and easy to miss, but is located before the end of the paved road.  Park across the road, or in one of several nearby pull-outs.</w:t>
                      </w:r>
                    </w:p>
                    <w:p w:rsidR="00FF52C9" w:rsidRDefault="00FF52C9" w:rsidP="000326BD">
                      <w:pPr>
                        <w:spacing w:line="240" w:lineRule="auto"/>
                        <w:ind w:right="-150"/>
                        <w:rPr>
                          <w:b/>
                          <w:sz w:val="24"/>
                          <w:szCs w:val="24"/>
                        </w:rPr>
                      </w:pPr>
                      <w:r>
                        <w:rPr>
                          <w:b/>
                          <w:sz w:val="24"/>
                          <w:szCs w:val="24"/>
                        </w:rPr>
                        <w:t>Remember:</w:t>
                      </w:r>
                    </w:p>
                    <w:p w:rsidR="00FF52C9" w:rsidRPr="004C028E" w:rsidRDefault="00FF52C9" w:rsidP="000326BD">
                      <w:pPr>
                        <w:spacing w:line="240" w:lineRule="auto"/>
                        <w:ind w:right="-150"/>
                        <w:rPr>
                          <w:sz w:val="24"/>
                          <w:szCs w:val="24"/>
                        </w:rPr>
                      </w:pPr>
                      <w:r>
                        <w:rPr>
                          <w:sz w:val="24"/>
                          <w:szCs w:val="24"/>
                        </w:rPr>
                        <w:t>Always carry drinking water.  Prevent erosion, follow the trail and don’t cut switchbacks.  Keep trails clean by packing out what you pack in. Protect plants and wildlife.  LEAVE NO TRACE</w:t>
                      </w:r>
                    </w:p>
                    <w:p w:rsidR="00FF52C9" w:rsidRDefault="00FF52C9" w:rsidP="000326BD">
                      <w:pPr>
                        <w:ind w:right="-150"/>
                      </w:pPr>
                    </w:p>
                    <w:p w:rsidR="00FF52C9" w:rsidRDefault="00FF52C9" w:rsidP="000326BD">
                      <w:pPr>
                        <w:ind w:right="-150"/>
                        <w:jc w:val="center"/>
                      </w:pPr>
                    </w:p>
                  </w:txbxContent>
                </v:textbox>
                <w10:wrap type="square" anchorx="margin"/>
              </v:shape>
            </w:pict>
          </mc:Fallback>
        </mc:AlternateContent>
      </w:r>
      <w:r>
        <w:rPr>
          <w:rFonts w:ascii="Roboto" w:hAnsi="Roboto"/>
          <w:noProof/>
          <w:color w:val="2962FF"/>
        </w:rPr>
        <w:drawing>
          <wp:inline distT="0" distB="0" distL="0" distR="0" wp14:anchorId="5488B928" wp14:editId="1C342832">
            <wp:extent cx="2019300" cy="1123315"/>
            <wp:effectExtent l="0" t="0" r="0" b="635"/>
            <wp:docPr id="2" name="Picture 2" descr="Family Hiking Clipart Black And Whit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Hiking Clipart Black And White">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9691" cy="1184724"/>
                    </a:xfrm>
                    <a:prstGeom prst="rect">
                      <a:avLst/>
                    </a:prstGeom>
                    <a:noFill/>
                    <a:ln>
                      <a:noFill/>
                    </a:ln>
                  </pic:spPr>
                </pic:pic>
              </a:graphicData>
            </a:graphic>
          </wp:inline>
        </w:drawing>
      </w:r>
    </w:p>
    <w:p w:rsidR="00FF52C9" w:rsidRDefault="00FF52C9" w:rsidP="00FF52C9">
      <w:pPr>
        <w:rPr>
          <w:b/>
        </w:rPr>
      </w:pPr>
      <w:r w:rsidRPr="009B0627">
        <w:rPr>
          <w:b/>
        </w:rPr>
        <w:t>Length (one way)</w:t>
      </w:r>
    </w:p>
    <w:p w:rsidR="00EB204F" w:rsidRPr="00EB204F" w:rsidRDefault="00EB204F" w:rsidP="00FF52C9">
      <w:r w:rsidRPr="00EB204F">
        <w:t>8 miles</w:t>
      </w:r>
    </w:p>
    <w:p w:rsidR="00FF52C9" w:rsidRPr="009B0627" w:rsidRDefault="00FF52C9" w:rsidP="00FF52C9">
      <w:r w:rsidRPr="009B0627">
        <w:rPr>
          <w:b/>
        </w:rPr>
        <w:t>Season</w:t>
      </w:r>
    </w:p>
    <w:p w:rsidR="00FF52C9" w:rsidRDefault="00EB204F" w:rsidP="00FF52C9">
      <w:pPr>
        <w:spacing w:line="240" w:lineRule="auto"/>
      </w:pPr>
      <w:r>
        <w:t>June to December or</w:t>
      </w:r>
      <w:r w:rsidR="00FF52C9">
        <w:t xml:space="preserve"> until first snow</w:t>
      </w:r>
      <w:r w:rsidR="00FF52C9" w:rsidRPr="009B0627">
        <w:t xml:space="preserve"> </w:t>
      </w:r>
    </w:p>
    <w:p w:rsidR="00EB204F" w:rsidRPr="009B0627" w:rsidRDefault="00EB204F" w:rsidP="00FF52C9">
      <w:pPr>
        <w:spacing w:line="240" w:lineRule="auto"/>
      </w:pPr>
    </w:p>
    <w:p w:rsidR="00FF52C9" w:rsidRDefault="00FF52C9" w:rsidP="00FF52C9">
      <w:pPr>
        <w:spacing w:line="240" w:lineRule="auto"/>
        <w:rPr>
          <w:b/>
        </w:rPr>
      </w:pPr>
      <w:r w:rsidRPr="009D2450">
        <w:rPr>
          <w:b/>
        </w:rPr>
        <w:t>Difficulty</w:t>
      </w:r>
    </w:p>
    <w:p w:rsidR="00FF52C9" w:rsidRDefault="00EB204F" w:rsidP="00FF52C9">
      <w:pPr>
        <w:spacing w:line="240" w:lineRule="auto"/>
      </w:pPr>
      <w:r>
        <w:t>Moderate</w:t>
      </w:r>
    </w:p>
    <w:p w:rsidR="00EB204F" w:rsidRPr="009D2450" w:rsidRDefault="00EB204F" w:rsidP="00FF52C9">
      <w:pPr>
        <w:spacing w:line="240" w:lineRule="auto"/>
      </w:pPr>
    </w:p>
    <w:p w:rsidR="00FF52C9" w:rsidRPr="009B0627" w:rsidRDefault="00FF52C9" w:rsidP="00FF52C9">
      <w:r w:rsidRPr="009B0627">
        <w:rPr>
          <w:b/>
        </w:rPr>
        <w:t>Maps</w:t>
      </w:r>
    </w:p>
    <w:p w:rsidR="00FF52C9" w:rsidRPr="009B0627" w:rsidRDefault="00EB204F" w:rsidP="00FF52C9">
      <w:r>
        <w:t>Mokelumne</w:t>
      </w:r>
      <w:r w:rsidR="00FF52C9" w:rsidRPr="009B0627">
        <w:t xml:space="preserve"> Wilderness</w:t>
      </w:r>
    </w:p>
    <w:p w:rsidR="00FF52C9" w:rsidRPr="009B0627" w:rsidRDefault="00FF52C9" w:rsidP="00FF52C9">
      <w:pPr>
        <w:rPr>
          <w:b/>
        </w:rPr>
      </w:pPr>
      <w:r w:rsidRPr="009B0627">
        <w:rPr>
          <w:b/>
        </w:rPr>
        <w:t>USGS 7.5</w:t>
      </w:r>
    </w:p>
    <w:p w:rsidR="00FF52C9" w:rsidRDefault="00EB204F" w:rsidP="00FF52C9">
      <w:pPr>
        <w:spacing w:line="240" w:lineRule="auto"/>
      </w:pPr>
      <w:r>
        <w:t>Markleeville</w:t>
      </w:r>
    </w:p>
    <w:p w:rsidR="00FF52C9" w:rsidRDefault="00EB204F" w:rsidP="00FF52C9">
      <w:pPr>
        <w:spacing w:line="240" w:lineRule="auto"/>
      </w:pPr>
      <w:r>
        <w:t>Carson Pass</w:t>
      </w:r>
    </w:p>
    <w:p w:rsidR="00EB204F" w:rsidRPr="009B0627" w:rsidRDefault="00EB204F" w:rsidP="00FF52C9">
      <w:pPr>
        <w:spacing w:line="240" w:lineRule="auto"/>
      </w:pPr>
    </w:p>
    <w:p w:rsidR="00FF52C9" w:rsidRPr="009B0627" w:rsidRDefault="00FF52C9" w:rsidP="00FF52C9">
      <w:r w:rsidRPr="009B0627">
        <w:rPr>
          <w:b/>
        </w:rPr>
        <w:t>Elevation</w:t>
      </w:r>
      <w:r w:rsidRPr="009B0627">
        <w:rPr>
          <w:b/>
        </w:rPr>
        <w:tab/>
      </w:r>
    </w:p>
    <w:p w:rsidR="00FF52C9" w:rsidRPr="009B0627" w:rsidRDefault="00EB204F" w:rsidP="00FF52C9">
      <w:r>
        <w:t>Grover’s Hot Springs</w:t>
      </w:r>
      <w:r w:rsidR="00FF52C9">
        <w:tab/>
        <w:t>6240’</w:t>
      </w:r>
    </w:p>
    <w:p w:rsidR="00FF52C9" w:rsidRPr="009B0627" w:rsidRDefault="00EB204F" w:rsidP="00FF52C9">
      <w:r>
        <w:t>Blue Lakes Trailhead</w:t>
      </w:r>
      <w:r w:rsidR="00FF52C9">
        <w:tab/>
        <w:t>8640’</w:t>
      </w:r>
    </w:p>
    <w:p w:rsidR="00FF52C9" w:rsidRDefault="00FF52C9" w:rsidP="00FF52C9"/>
    <w:p w:rsidR="004F701A" w:rsidRDefault="004F701A"/>
    <w:p w:rsidR="004F701A" w:rsidRPr="004F701A" w:rsidRDefault="004F701A" w:rsidP="004F701A"/>
    <w:p w:rsidR="004F701A" w:rsidRPr="004F701A" w:rsidRDefault="004F701A" w:rsidP="004F701A"/>
    <w:p w:rsidR="004F701A" w:rsidRDefault="004F701A" w:rsidP="004F701A"/>
    <w:p w:rsidR="004F701A" w:rsidRPr="004F701A" w:rsidRDefault="004F701A" w:rsidP="004F701A">
      <w:pPr>
        <w:rPr>
          <w:b/>
        </w:rPr>
      </w:pPr>
      <w:r w:rsidRPr="004F701A">
        <w:rPr>
          <w:b/>
        </w:rPr>
        <w:t xml:space="preserve">    Carson Ranger District</w:t>
      </w:r>
      <w:r w:rsidRPr="004F701A">
        <w:rPr>
          <w:b/>
        </w:rPr>
        <w:tab/>
        <w:t xml:space="preserve">   1536 South Carson Street</w:t>
      </w:r>
      <w:r w:rsidRPr="004F701A">
        <w:rPr>
          <w:b/>
        </w:rPr>
        <w:tab/>
        <w:t xml:space="preserve">        Carson City, Nevada </w:t>
      </w:r>
      <w:r w:rsidRPr="004F701A">
        <w:rPr>
          <w:b/>
        </w:rPr>
        <w:tab/>
        <w:t xml:space="preserve">     775-882-2766</w:t>
      </w:r>
    </w:p>
    <w:p w:rsidR="00FF52C9" w:rsidRPr="004F701A" w:rsidRDefault="00FF52C9" w:rsidP="004F701A">
      <w:pPr>
        <w:jc w:val="center"/>
      </w:pPr>
      <w:bookmarkStart w:id="0" w:name="_GoBack"/>
      <w:bookmarkEnd w:id="0"/>
    </w:p>
    <w:sectPr w:rsidR="00FF52C9" w:rsidRPr="004F701A" w:rsidSect="00E1542A">
      <w:pgSz w:w="12240" w:h="15840"/>
      <w:pgMar w:top="810" w:right="108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C9"/>
    <w:rsid w:val="000326BD"/>
    <w:rsid w:val="004F701A"/>
    <w:rsid w:val="00D40B07"/>
    <w:rsid w:val="00D974DF"/>
    <w:rsid w:val="00E1542A"/>
    <w:rsid w:val="00EB204F"/>
    <w:rsid w:val="00F40C6B"/>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BB9CC-F760-4A83-B3F9-919E6D9F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google.com/url?sa=i&amp;url=https://www.clipart.email/clipart/family-hiking-clipart-black-and-white-278388.html&amp;psig=AOvVaw13JGbr3YVn3H-LI7b9a1xB&amp;ust=1587497326660000&amp;source=images&amp;cd=vfe&amp;ved=0CAIQjRxqFwoTCMDP4sne9-gCFQAAAAAdAAAAAB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Pulliam, Lindsay -FS</dc:creator>
  <cp:keywords/>
  <dc:description/>
  <cp:lastModifiedBy>Pulliam, Lindsay -FS</cp:lastModifiedBy>
  <cp:revision>4</cp:revision>
  <dcterms:created xsi:type="dcterms:W3CDTF">2020-04-29T16:17:00Z</dcterms:created>
  <dcterms:modified xsi:type="dcterms:W3CDTF">2020-04-29T16:47:00Z</dcterms:modified>
</cp:coreProperties>
</file>