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B7E6" w14:textId="54C9134B" w:rsidR="00064DF8" w:rsidRPr="00064DF8" w:rsidRDefault="00064DF8" w:rsidP="00064DF8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64DF8">
        <w:rPr>
          <w:rFonts w:ascii="Times New Roman" w:hAnsi="Times New Roman" w:cs="Times New Roman"/>
          <w:b/>
          <w:bCs/>
          <w:sz w:val="40"/>
          <w:szCs w:val="40"/>
        </w:rPr>
        <w:drawing>
          <wp:inline distT="0" distB="0" distL="0" distR="0" wp14:anchorId="2A5F6913" wp14:editId="1AAB56E1">
            <wp:extent cx="1893110" cy="1419225"/>
            <wp:effectExtent l="0" t="0" r="0" b="0"/>
            <wp:docPr id="546959793" name="Picture 1" descr="A logo of a police officer and a fla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959793" name="Picture 1" descr="A logo of a police officer and a fla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348" cy="145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9275F" w14:textId="270A3719" w:rsidR="00BE7EBC" w:rsidRPr="005A6595" w:rsidRDefault="0032473B" w:rsidP="00BE7EBC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5A6595">
        <w:rPr>
          <w:rFonts w:ascii="Times New Roman" w:hAnsi="Times New Roman" w:cs="Times New Roman"/>
          <w:b/>
          <w:bCs/>
          <w:sz w:val="40"/>
          <w:szCs w:val="40"/>
          <w:u w:val="single"/>
        </w:rPr>
        <w:t>15</w:t>
      </w:r>
      <w:r w:rsidRPr="005A6595">
        <w:rPr>
          <w:rFonts w:ascii="Times New Roman" w:hAnsi="Times New Roman" w:cs="Times New Roman"/>
          <w:b/>
          <w:bCs/>
          <w:sz w:val="40"/>
          <w:szCs w:val="40"/>
          <w:u w:val="single"/>
          <w:vertAlign w:val="superscript"/>
        </w:rPr>
        <w:t>th</w:t>
      </w:r>
      <w:r w:rsidRPr="005A6595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Annual Guns and Hoses Battle of the Badges</w:t>
      </w:r>
    </w:p>
    <w:p w14:paraId="1AE4DDFB" w14:textId="53958B2D" w:rsidR="0064550D" w:rsidRPr="005A6595" w:rsidRDefault="0032473B" w:rsidP="00BE7EBC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5A6595">
        <w:rPr>
          <w:rFonts w:ascii="Times New Roman" w:hAnsi="Times New Roman" w:cs="Times New Roman"/>
          <w:b/>
          <w:bCs/>
          <w:sz w:val="40"/>
          <w:szCs w:val="40"/>
          <w:u w:val="single"/>
        </w:rPr>
        <w:t>Boxing Event Sponsorship Levels</w:t>
      </w:r>
    </w:p>
    <w:p w14:paraId="3E08F4CB" w14:textId="77777777" w:rsidR="0032473B" w:rsidRDefault="0032473B" w:rsidP="006455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u w:val="single"/>
          <w14:ligatures w14:val="none"/>
        </w:rPr>
      </w:pPr>
    </w:p>
    <w:p w14:paraId="34EA1B7B" w14:textId="4E28C2A4" w:rsidR="0064550D" w:rsidRPr="0064550D" w:rsidRDefault="0064550D" w:rsidP="0064550D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1"/>
          <w:szCs w:val="21"/>
          <w:u w:val="single"/>
          <w14:ligatures w14:val="none"/>
        </w:rPr>
      </w:pPr>
      <w:r w:rsidRPr="00D2259D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:u w:val="single"/>
          <w14:ligatures w14:val="none"/>
        </w:rPr>
        <w:t>$25,000 Ring of Champions Sponsor Level</w:t>
      </w:r>
      <w:r w:rsidR="00BE7EBC" w:rsidRPr="00D2259D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:u w:val="single"/>
          <w14:ligatures w14:val="none"/>
        </w:rPr>
        <w:t xml:space="preserve"> (1 Available)</w:t>
      </w:r>
    </w:p>
    <w:p w14:paraId="28977A2C" w14:textId="36B39821" w:rsidR="0064550D" w:rsidRPr="00064DF8" w:rsidRDefault="0064550D" w:rsidP="004D62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Event Naming Rights</w:t>
      </w:r>
      <w:r w:rsidR="001E495B"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(“The _____________ 15</w:t>
      </w:r>
      <w:r w:rsidR="001E495B" w:rsidRPr="00064DF8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>th</w:t>
      </w:r>
      <w:r w:rsidR="001E495B"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Annual Guns and Hoses Battle of the Badges boxing Event”)</w:t>
      </w:r>
    </w:p>
    <w:p w14:paraId="669979BF" w14:textId="6B23C172" w:rsidR="0064550D" w:rsidRPr="00064DF8" w:rsidRDefault="0064550D" w:rsidP="004D62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Logo on all billboards throughout tri-state, on front of program &amp; posters and on jumbo screens during event</w:t>
      </w:r>
    </w:p>
    <w:p w14:paraId="142D0804" w14:textId="771C92C0" w:rsidR="0064550D" w:rsidRPr="00064DF8" w:rsidRDefault="0064550D" w:rsidP="004D62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Two Gold VIP Tables for 16</w:t>
      </w:r>
    </w:p>
    <w:p w14:paraId="1E993C20" w14:textId="77777777" w:rsidR="0064550D" w:rsidRPr="00064DF8" w:rsidRDefault="0064550D" w:rsidP="004D62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16 VIP Party Passes (includes meals, beverage vouchers, and event T-shirts)</w:t>
      </w:r>
    </w:p>
    <w:p w14:paraId="77A453B7" w14:textId="3107E988" w:rsidR="0064550D" w:rsidRPr="00064DF8" w:rsidRDefault="00E97B96" w:rsidP="004D62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bookmarkStart w:id="0" w:name="_Hlk158462219"/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VIP Self-Parking</w:t>
      </w:r>
      <w:r w:rsidR="0064550D"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permits (8)</w:t>
      </w:r>
    </w:p>
    <w:bookmarkEnd w:id="0"/>
    <w:p w14:paraId="3E5342FA" w14:textId="5E7F73E7" w:rsidR="005F5D47" w:rsidRPr="00064DF8" w:rsidRDefault="005F5D47" w:rsidP="004D62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Four Ringside seats</w:t>
      </w:r>
    </w:p>
    <w:p w14:paraId="762C873E" w14:textId="77777777" w:rsidR="0064550D" w:rsidRPr="00064DF8" w:rsidRDefault="0064550D" w:rsidP="004D62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General Admission tickets (30)</w:t>
      </w:r>
    </w:p>
    <w:p w14:paraId="6DD9DF13" w14:textId="1030B82A" w:rsidR="0064550D" w:rsidRPr="00064DF8" w:rsidRDefault="00493775" w:rsidP="004D62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Full</w:t>
      </w:r>
      <w:r w:rsidR="0064550D"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page color ad on back of program and full page (inside front, inside back cover and center) of program (b/w)</w:t>
      </w:r>
    </w:p>
    <w:p w14:paraId="5E6F0039" w14:textId="1BF552AF" w:rsidR="0064550D" w:rsidRPr="00064DF8" w:rsidRDefault="0064550D" w:rsidP="004D62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Sponsor is welcome to set up banners on the night of the event (per Venue guidelines)</w:t>
      </w:r>
    </w:p>
    <w:p w14:paraId="30771E1F" w14:textId="77777777" w:rsidR="0064550D" w:rsidRPr="00064DF8" w:rsidRDefault="0064550D" w:rsidP="004D62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Logo Placement on Marketing Materials</w:t>
      </w:r>
    </w:p>
    <w:p w14:paraId="64CB5C68" w14:textId="77777777" w:rsidR="0064550D" w:rsidRPr="00064DF8" w:rsidRDefault="0064550D" w:rsidP="004D62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Arena Signage and Website Exposure</w:t>
      </w:r>
    </w:p>
    <w:p w14:paraId="68A4F71E" w14:textId="7FB8747F" w:rsidR="0064550D" w:rsidRPr="00064DF8" w:rsidRDefault="0064550D" w:rsidP="004D62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Advertising Video (customer provides)</w:t>
      </w:r>
    </w:p>
    <w:p w14:paraId="1BA924F9" w14:textId="63BBB5BD" w:rsidR="0064550D" w:rsidRPr="00064DF8" w:rsidRDefault="0064550D" w:rsidP="004D62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Announcer Recognition throughout the Event as the title sponsor</w:t>
      </w:r>
    </w:p>
    <w:p w14:paraId="42FC2D96" w14:textId="77777777" w:rsidR="0064550D" w:rsidRPr="00064DF8" w:rsidRDefault="0064550D" w:rsidP="004D62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Premium Program Advertisement</w:t>
      </w:r>
    </w:p>
    <w:p w14:paraId="5F6DB81F" w14:textId="77777777" w:rsidR="0064550D" w:rsidRPr="00064DF8" w:rsidRDefault="0064550D" w:rsidP="004D62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Digital Signage and Ring Presence</w:t>
      </w:r>
    </w:p>
    <w:p w14:paraId="0F3D54EE" w14:textId="77777777" w:rsidR="0064550D" w:rsidRPr="00064DF8" w:rsidRDefault="0064550D" w:rsidP="004D62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On-Site Display and Hospitality</w:t>
      </w:r>
    </w:p>
    <w:p w14:paraId="5F7B7B39" w14:textId="603220A9" w:rsidR="0064550D" w:rsidRPr="00064DF8" w:rsidRDefault="0064550D" w:rsidP="004D62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Logo Placement on Front of Bout Cards</w:t>
      </w:r>
    </w:p>
    <w:p w14:paraId="1F331BCA" w14:textId="1F6F9E3C" w:rsidR="0064550D" w:rsidRPr="00064DF8" w:rsidRDefault="0064550D" w:rsidP="004D62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Big-Check Presentation Between Rounds 1 and 2 signifying sponsor level. </w:t>
      </w:r>
    </w:p>
    <w:p w14:paraId="06BDE54F" w14:textId="77777777" w:rsidR="0064550D" w:rsidRPr="00064DF8" w:rsidRDefault="0064550D" w:rsidP="004D62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Comprehensive Recognition (Press releases, pre-show video, program, website, social media, and email invitations)</w:t>
      </w:r>
    </w:p>
    <w:p w14:paraId="70A073A3" w14:textId="77777777" w:rsidR="0064550D" w:rsidRPr="00064DF8" w:rsidRDefault="0064550D" w:rsidP="004D62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Participation in award presentations during two bouts</w:t>
      </w:r>
    </w:p>
    <w:p w14:paraId="4207899C" w14:textId="3B933D81" w:rsidR="00D2259D" w:rsidRPr="00064DF8" w:rsidRDefault="00D2259D" w:rsidP="004D62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Framed Guns and Hoses Poster autographed by all the </w:t>
      </w:r>
      <w:r w:rsidR="00064DF8"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participants.</w:t>
      </w: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2DDBA6E8" w14:textId="77777777" w:rsidR="005F5D47" w:rsidRPr="00064DF8" w:rsidRDefault="005F5D47" w:rsidP="005F5D4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Sponsor </w:t>
      </w:r>
      <w:proofErr w:type="gramStart"/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gift</w:t>
      </w:r>
      <w:proofErr w:type="gramEnd"/>
    </w:p>
    <w:p w14:paraId="72E0730D" w14:textId="77777777" w:rsidR="00493775" w:rsidRPr="00064DF8" w:rsidRDefault="00493775" w:rsidP="0064550D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</w:p>
    <w:p w14:paraId="351A14BD" w14:textId="59971D27" w:rsidR="0064550D" w:rsidRPr="00D2259D" w:rsidRDefault="00493775" w:rsidP="006455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:u w:val="single"/>
          <w14:ligatures w14:val="none"/>
        </w:rPr>
      </w:pPr>
      <w:r w:rsidRPr="00D2259D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:u w:val="single"/>
          <w14:ligatures w14:val="none"/>
        </w:rPr>
        <w:t>$</w:t>
      </w:r>
      <w:r w:rsidR="004D629A" w:rsidRPr="00D2259D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:u w:val="single"/>
          <w14:ligatures w14:val="none"/>
        </w:rPr>
        <w:t>15</w:t>
      </w:r>
      <w:r w:rsidRPr="00D2259D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:u w:val="single"/>
          <w14:ligatures w14:val="none"/>
        </w:rPr>
        <w:t>,000.00 Ten Count Sponsor Level</w:t>
      </w:r>
      <w:r w:rsidR="00BE7EBC" w:rsidRPr="00D2259D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:u w:val="single"/>
          <w14:ligatures w14:val="none"/>
        </w:rPr>
        <w:t xml:space="preserve"> (2 Available)</w:t>
      </w:r>
    </w:p>
    <w:p w14:paraId="2C84A7AE" w14:textId="5CB82402" w:rsidR="00493775" w:rsidRPr="00064DF8" w:rsidRDefault="00493775" w:rsidP="004D62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One GOLD VIP Table of 8</w:t>
      </w:r>
      <w:r w:rsidR="004D629A"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</w:t>
      </w:r>
    </w:p>
    <w:p w14:paraId="7821823E" w14:textId="77777777" w:rsidR="00493775" w:rsidRPr="00064DF8" w:rsidRDefault="00493775" w:rsidP="004D62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One SILVER VIP Table of 8</w:t>
      </w:r>
    </w:p>
    <w:p w14:paraId="2AF1577A" w14:textId="77777777" w:rsidR="004D629A" w:rsidRPr="00064DF8" w:rsidRDefault="004D629A" w:rsidP="004D62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16 VIP Party Passes (includes meals, beverage vouchers, and event T-shirts)</w:t>
      </w:r>
    </w:p>
    <w:p w14:paraId="2AC1C75C" w14:textId="77777777" w:rsidR="00E97B96" w:rsidRPr="00064DF8" w:rsidRDefault="00E97B96" w:rsidP="00E97B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VIP Self-Parking permits (8)</w:t>
      </w:r>
    </w:p>
    <w:p w14:paraId="1D038779" w14:textId="77777777" w:rsidR="00493775" w:rsidRPr="00064DF8" w:rsidRDefault="00493775" w:rsidP="004D62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15 General Admission Tickets</w:t>
      </w:r>
    </w:p>
    <w:p w14:paraId="23B25BC2" w14:textId="77777777" w:rsidR="00493775" w:rsidRPr="00064DF8" w:rsidRDefault="00493775" w:rsidP="004D62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Recognition in pre-show video, event program, website, social media, and email invitations</w:t>
      </w:r>
    </w:p>
    <w:p w14:paraId="04967BC4" w14:textId="1BBBC0FB" w:rsidR="004D629A" w:rsidRPr="00064DF8" w:rsidRDefault="004D629A" w:rsidP="004D62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Logo on all billboards throughout </w:t>
      </w:r>
      <w:r w:rsidR="001E495B"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area</w:t>
      </w: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on front of program &amp; posters and on jumbo screens during event </w:t>
      </w:r>
    </w:p>
    <w:p w14:paraId="785AA842" w14:textId="3AFEA331" w:rsidR="004D629A" w:rsidRPr="00064DF8" w:rsidRDefault="004D629A" w:rsidP="004D62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proofErr w:type="gramStart"/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1/</w:t>
      </w:r>
      <w:r w:rsidR="00BE7EBC"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</w:t>
      </w: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page</w:t>
      </w:r>
      <w:proofErr w:type="gramEnd"/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color ad on back of program and full page (inside front, inside back cover and center) of program (b/w)</w:t>
      </w:r>
    </w:p>
    <w:p w14:paraId="1EC05275" w14:textId="56F9E9A2" w:rsidR="004D629A" w:rsidRPr="00064DF8" w:rsidRDefault="004D629A" w:rsidP="004D62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Ring Announcer will mention sponsor several times throughout the event as Ten Count Sponsor Sponsor is welcome to set up banners on the night of the event (per Venue guidelines)</w:t>
      </w:r>
    </w:p>
    <w:p w14:paraId="553EC653" w14:textId="77777777" w:rsidR="005F5D47" w:rsidRPr="00064DF8" w:rsidRDefault="005F5D47" w:rsidP="005F5D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Sponsor </w:t>
      </w:r>
      <w:proofErr w:type="gramStart"/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gift</w:t>
      </w:r>
      <w:proofErr w:type="gramEnd"/>
    </w:p>
    <w:p w14:paraId="7461CA17" w14:textId="77777777" w:rsidR="0064550D" w:rsidRPr="00064DF8" w:rsidRDefault="0064550D" w:rsidP="004D629A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</w:p>
    <w:p w14:paraId="20F7BA55" w14:textId="77777777" w:rsidR="00C90E20" w:rsidRDefault="00C90E20" w:rsidP="004D629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14:ligatures w14:val="none"/>
        </w:rPr>
      </w:pPr>
    </w:p>
    <w:p w14:paraId="22CEDC72" w14:textId="6F3009E0" w:rsidR="004D629A" w:rsidRPr="00D2259D" w:rsidRDefault="004D629A" w:rsidP="004D629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14:ligatures w14:val="none"/>
        </w:rPr>
      </w:pPr>
      <w:r w:rsidRPr="00D2259D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14:ligatures w14:val="none"/>
        </w:rPr>
        <w:lastRenderedPageBreak/>
        <w:t>$7,500 Heavyweight Sponsor</w:t>
      </w:r>
      <w:r w:rsidR="001E495B" w:rsidRPr="00D2259D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14:ligatures w14:val="none"/>
        </w:rPr>
        <w:t xml:space="preserve"> (2 Available)</w:t>
      </w:r>
    </w:p>
    <w:p w14:paraId="74EBBE41" w14:textId="59E1C6BC" w:rsidR="004D629A" w:rsidRPr="00064DF8" w:rsidRDefault="005F5D47" w:rsidP="004D62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One </w:t>
      </w:r>
      <w:r w:rsidR="004D629A"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VIP GOLD table of 8 with Heavyweight priority placement </w:t>
      </w:r>
    </w:p>
    <w:p w14:paraId="12EEB056" w14:textId="71EBE656" w:rsidR="004D629A" w:rsidRPr="00064DF8" w:rsidRDefault="004D629A" w:rsidP="004D62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8 VIP Party Passes (includes meal and beverage voucher) </w:t>
      </w:r>
      <w:r w:rsidR="00BE7EBC"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DOES NOT INCLUDE VIP PARKING</w:t>
      </w:r>
    </w:p>
    <w:p w14:paraId="69EF9C4C" w14:textId="77777777" w:rsidR="004D629A" w:rsidRPr="00064DF8" w:rsidRDefault="004D629A" w:rsidP="004D62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10 General Admission tickets </w:t>
      </w:r>
    </w:p>
    <w:p w14:paraId="3E430A68" w14:textId="0237669D" w:rsidR="00BE7EBC" w:rsidRPr="00064DF8" w:rsidRDefault="00BE7EBC" w:rsidP="00BE7EB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proofErr w:type="gramStart"/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1/3 page</w:t>
      </w:r>
      <w:proofErr w:type="gramEnd"/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color ad on back of program and full page (inside front, inside back cover and center) of program (b/w)</w:t>
      </w:r>
    </w:p>
    <w:p w14:paraId="284BED46" w14:textId="77777777" w:rsidR="004D629A" w:rsidRPr="00064DF8" w:rsidRDefault="004D629A" w:rsidP="004D62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Heavyweight Sponsor recognition in pre-show video, digital event program, event website and footer of email invitations </w:t>
      </w:r>
    </w:p>
    <w:p w14:paraId="691668D8" w14:textId="5790855D" w:rsidR="00BE7EBC" w:rsidRPr="00064DF8" w:rsidRDefault="00BE7EBC" w:rsidP="004D62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Vendor booth in the venue</w:t>
      </w:r>
    </w:p>
    <w:p w14:paraId="03DA4BDC" w14:textId="77777777" w:rsidR="004D629A" w:rsidRPr="00064DF8" w:rsidRDefault="004D629A" w:rsidP="004D62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Sponsor </w:t>
      </w:r>
      <w:proofErr w:type="gramStart"/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gift</w:t>
      </w:r>
      <w:proofErr w:type="gramEnd"/>
    </w:p>
    <w:p w14:paraId="689CD797" w14:textId="77777777" w:rsidR="004D629A" w:rsidRPr="00064DF8" w:rsidRDefault="004D629A" w:rsidP="004D629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</w:p>
    <w:p w14:paraId="64079D2F" w14:textId="0B1E6A98" w:rsidR="004D629A" w:rsidRPr="00D2259D" w:rsidRDefault="004D629A" w:rsidP="004D629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14:ligatures w14:val="none"/>
        </w:rPr>
      </w:pPr>
      <w:r w:rsidRPr="00D2259D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14:ligatures w14:val="none"/>
        </w:rPr>
        <w:t>$5,000 Cruiserweight Sponsor</w:t>
      </w:r>
      <w:r w:rsidR="00BE7EBC" w:rsidRPr="00D2259D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14:ligatures w14:val="none"/>
        </w:rPr>
        <w:t xml:space="preserve"> (4 Available)</w:t>
      </w:r>
    </w:p>
    <w:p w14:paraId="13261268" w14:textId="65394BB8" w:rsidR="004D629A" w:rsidRPr="00064DF8" w:rsidRDefault="005F5D47" w:rsidP="004D629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One </w:t>
      </w:r>
      <w:r w:rsidR="004D629A"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VIP GOLD table of 8 with Cruiserweight priority placement </w:t>
      </w:r>
    </w:p>
    <w:p w14:paraId="369CDCB3" w14:textId="139F18D8" w:rsidR="004D629A" w:rsidRPr="00064DF8" w:rsidRDefault="004D629A" w:rsidP="004D629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8 VIP Party Passes (includes meal and beverage voucher) </w:t>
      </w:r>
      <w:r w:rsidR="00BE7EBC"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DOES NOT INCLUDE VIP PARKING</w:t>
      </w:r>
    </w:p>
    <w:p w14:paraId="3ACB8C5B" w14:textId="77777777" w:rsidR="004D629A" w:rsidRPr="00064DF8" w:rsidRDefault="004D629A" w:rsidP="004D629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10 General Admission tickets </w:t>
      </w:r>
    </w:p>
    <w:p w14:paraId="2DD443EB" w14:textId="77777777" w:rsidR="004D629A" w:rsidRPr="00064DF8" w:rsidRDefault="004D629A" w:rsidP="004D629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Cruiserweight Sponsor recognition in pre-show video, digital event program, event website, and footer of email invitations </w:t>
      </w:r>
    </w:p>
    <w:p w14:paraId="5A47EC7A" w14:textId="77777777" w:rsidR="00BE7EBC" w:rsidRPr="00064DF8" w:rsidRDefault="00BE7EBC" w:rsidP="00BE7EB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Vendor booth in the venue</w:t>
      </w:r>
    </w:p>
    <w:p w14:paraId="433E6570" w14:textId="77777777" w:rsidR="004D629A" w:rsidRPr="00064DF8" w:rsidRDefault="004D629A" w:rsidP="004D629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bookmarkStart w:id="1" w:name="_Hlk157758637"/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Sponsor </w:t>
      </w:r>
      <w:proofErr w:type="gramStart"/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gift</w:t>
      </w:r>
      <w:proofErr w:type="gramEnd"/>
    </w:p>
    <w:bookmarkEnd w:id="1"/>
    <w:p w14:paraId="4BC65613" w14:textId="77777777" w:rsidR="004D629A" w:rsidRPr="00064DF8" w:rsidRDefault="004D629A" w:rsidP="004D62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</w:p>
    <w:p w14:paraId="12E0EF52" w14:textId="3A02F22F" w:rsidR="004D629A" w:rsidRPr="00D2259D" w:rsidRDefault="004D629A" w:rsidP="004D629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14:ligatures w14:val="none"/>
        </w:rPr>
      </w:pPr>
      <w:r w:rsidRPr="00D2259D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14:ligatures w14:val="none"/>
        </w:rPr>
        <w:t>$3,250 Middleweight Sponsor</w:t>
      </w:r>
      <w:r w:rsidR="00BE7EBC" w:rsidRPr="00D2259D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14:ligatures w14:val="none"/>
        </w:rPr>
        <w:t xml:space="preserve"> (2 Available)</w:t>
      </w:r>
    </w:p>
    <w:p w14:paraId="5A49DD27" w14:textId="77777777" w:rsidR="004D629A" w:rsidRPr="00064DF8" w:rsidRDefault="004D629A" w:rsidP="004D629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One SILVER VIP table of 8 </w:t>
      </w:r>
    </w:p>
    <w:p w14:paraId="5EB5FC21" w14:textId="1DF270D2" w:rsidR="004D629A" w:rsidRPr="00064DF8" w:rsidRDefault="004D629A" w:rsidP="004D629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8 VIP Party Passes (includes meal and a beverage) </w:t>
      </w:r>
      <w:r w:rsidR="00BE7EBC"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DOES NOT INCLUDE VIP PARKING</w:t>
      </w:r>
    </w:p>
    <w:p w14:paraId="06966B76" w14:textId="77777777" w:rsidR="004D629A" w:rsidRPr="00064DF8" w:rsidRDefault="004D629A" w:rsidP="004D629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6 General Admission tickets </w:t>
      </w:r>
    </w:p>
    <w:p w14:paraId="53A54FCE" w14:textId="77777777" w:rsidR="004D629A" w:rsidRPr="00064DF8" w:rsidRDefault="004D629A" w:rsidP="004D629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Middleweight Sponsor recognition on pre-event video, digital event program, event website and footer of email invitations</w:t>
      </w:r>
    </w:p>
    <w:p w14:paraId="57750B9B" w14:textId="77777777" w:rsidR="00BE7EBC" w:rsidRPr="00064DF8" w:rsidRDefault="00BE7EBC" w:rsidP="00BE7EB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Vendor booth in the venue</w:t>
      </w:r>
    </w:p>
    <w:p w14:paraId="78C37F8A" w14:textId="77777777" w:rsidR="005F5D47" w:rsidRPr="00064DF8" w:rsidRDefault="005F5D47" w:rsidP="005F5D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Sponsor </w:t>
      </w:r>
      <w:proofErr w:type="gramStart"/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gift</w:t>
      </w:r>
      <w:proofErr w:type="gramEnd"/>
    </w:p>
    <w:p w14:paraId="07F365AF" w14:textId="77777777" w:rsidR="004D629A" w:rsidRPr="00064DF8" w:rsidRDefault="004D629A" w:rsidP="004D62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</w:p>
    <w:p w14:paraId="1F90A7DE" w14:textId="04EBE59E" w:rsidR="004D629A" w:rsidRPr="00D2259D" w:rsidRDefault="004D629A" w:rsidP="004D629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14:ligatures w14:val="none"/>
        </w:rPr>
      </w:pPr>
      <w:r w:rsidRPr="00D2259D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14:ligatures w14:val="none"/>
        </w:rPr>
        <w:t>$2,</w:t>
      </w:r>
      <w:r w:rsidR="001E495B" w:rsidRPr="00D2259D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14:ligatures w14:val="none"/>
        </w:rPr>
        <w:t>5</w:t>
      </w:r>
      <w:r w:rsidRPr="00D2259D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14:ligatures w14:val="none"/>
        </w:rPr>
        <w:t>00 Uppercut Sponsor (</w:t>
      </w:r>
      <w:r w:rsidR="00BE7EBC" w:rsidRPr="00D2259D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14:ligatures w14:val="none"/>
        </w:rPr>
        <w:t>2</w:t>
      </w:r>
      <w:r w:rsidRPr="00D2259D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14:ligatures w14:val="none"/>
        </w:rPr>
        <w:t xml:space="preserve"> Available)</w:t>
      </w:r>
    </w:p>
    <w:p w14:paraId="0B84B975" w14:textId="291C6C8D" w:rsidR="004D629A" w:rsidRPr="00064DF8" w:rsidRDefault="004D629A" w:rsidP="004D629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Block of 28 reserved seats in premium </w:t>
      </w:r>
      <w:r w:rsidR="00BE7EBC"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reserved</w:t>
      </w: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section (Limited quantity of premium sections available first come-first-served) </w:t>
      </w:r>
    </w:p>
    <w:p w14:paraId="7DCB6DC1" w14:textId="4AC2277D" w:rsidR="004D629A" w:rsidRPr="00064DF8" w:rsidRDefault="004D629A" w:rsidP="004D629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28 Uppercut passes with an adult beverage </w:t>
      </w:r>
      <w:r w:rsidR="00BE7EBC"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voucher.</w:t>
      </w: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003E846C" w14:textId="3127DB52" w:rsidR="004D629A" w:rsidRPr="00064DF8" w:rsidRDefault="004D629A" w:rsidP="004D629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Uppercut Sponsor recognition in pre-show video, event program, event website and footer of email invitations</w:t>
      </w:r>
    </w:p>
    <w:p w14:paraId="796AC7B9" w14:textId="77777777" w:rsidR="004D629A" w:rsidRPr="00064DF8" w:rsidRDefault="004D629A" w:rsidP="004D629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14:ligatures w14:val="none"/>
        </w:rPr>
      </w:pPr>
    </w:p>
    <w:p w14:paraId="107CEFA9" w14:textId="3D20F93B" w:rsidR="004D629A" w:rsidRPr="00D2259D" w:rsidRDefault="004D629A" w:rsidP="004D629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14:ligatures w14:val="none"/>
        </w:rPr>
      </w:pPr>
      <w:r w:rsidRPr="00D2259D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14:ligatures w14:val="none"/>
        </w:rPr>
        <w:t>$1,</w:t>
      </w:r>
      <w:r w:rsidR="001E495B" w:rsidRPr="00D2259D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14:ligatures w14:val="none"/>
        </w:rPr>
        <w:t>5</w:t>
      </w:r>
      <w:r w:rsidRPr="00D2259D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14:ligatures w14:val="none"/>
        </w:rPr>
        <w:t>00 Lightweight Sponsor (2 Available)</w:t>
      </w:r>
    </w:p>
    <w:p w14:paraId="2402D407" w14:textId="5B452D43" w:rsidR="004D629A" w:rsidRPr="00064DF8" w:rsidRDefault="004D629A" w:rsidP="003247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Block of 18 reserved seats in priority section (Limited quantity of priority sections available first come-first-served) </w:t>
      </w:r>
    </w:p>
    <w:p w14:paraId="1B8CDBC6" w14:textId="399F3904" w:rsidR="004D629A" w:rsidRPr="00064DF8" w:rsidRDefault="004D629A" w:rsidP="003247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18 Lightweight passes with an adult beverage voucher </w:t>
      </w:r>
    </w:p>
    <w:p w14:paraId="05D7FC7F" w14:textId="2D4664DB" w:rsidR="004D629A" w:rsidRPr="00064DF8" w:rsidRDefault="004D629A" w:rsidP="0032473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Uppercut Sponsor recognition in pre-show video, digital event program, event website and footer of email invitations</w:t>
      </w:r>
    </w:p>
    <w:p w14:paraId="49FE4524" w14:textId="77777777" w:rsidR="004D629A" w:rsidRPr="00064DF8" w:rsidRDefault="004D629A" w:rsidP="004D62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</w:p>
    <w:p w14:paraId="3AAF47FA" w14:textId="77777777" w:rsidR="004D629A" w:rsidRPr="00D2259D" w:rsidRDefault="004D629A" w:rsidP="004D629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14:ligatures w14:val="none"/>
        </w:rPr>
      </w:pPr>
      <w:r w:rsidRPr="00D2259D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14:ligatures w14:val="none"/>
        </w:rPr>
        <w:t>$500 Boxer Sponsorship</w:t>
      </w:r>
    </w:p>
    <w:p w14:paraId="716909C0" w14:textId="1EF6FAD0" w:rsidR="004D629A" w:rsidRPr="00064DF8" w:rsidRDefault="004D629A" w:rsidP="0032473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Your sponsorship pays for your boxer's physical, blood work, uniform &amp; </w:t>
      </w:r>
      <w:r w:rsidR="00BE7EBC"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equipment.</w:t>
      </w: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65A7F2F9" w14:textId="08066622" w:rsidR="004D629A" w:rsidRPr="00064DF8" w:rsidRDefault="004D629A" w:rsidP="0032473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4 Ringside seats (Includes adult beverage voucher) </w:t>
      </w:r>
    </w:p>
    <w:p w14:paraId="77212DC5" w14:textId="38A49754" w:rsidR="004D629A" w:rsidRPr="00064DF8" w:rsidRDefault="004D629A" w:rsidP="0032473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Boxer Sponsorship recognition on the videoboard, digital program, mobile auction site, and footer of email invitations </w:t>
      </w:r>
    </w:p>
    <w:p w14:paraId="4EE5CD4F" w14:textId="77777777" w:rsidR="004D629A" w:rsidRPr="00064DF8" w:rsidRDefault="004D629A" w:rsidP="004D629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14:ligatures w14:val="none"/>
        </w:rPr>
      </w:pPr>
    </w:p>
    <w:p w14:paraId="61023B85" w14:textId="77777777" w:rsidR="004D629A" w:rsidRPr="00D2259D" w:rsidRDefault="004D629A" w:rsidP="004D629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14:ligatures w14:val="none"/>
        </w:rPr>
      </w:pPr>
      <w:r w:rsidRPr="00D2259D">
        <w:rPr>
          <w:rFonts w:ascii="Times New Roman" w:eastAsia="Times New Roman" w:hAnsi="Times New Roman" w:cs="Times New Roman"/>
          <w:b/>
          <w:bCs/>
          <w:color w:val="FF0000"/>
          <w:kern w:val="0"/>
          <w:sz w:val="21"/>
          <w:szCs w:val="21"/>
          <w14:ligatures w14:val="none"/>
        </w:rPr>
        <w:t>$150.00 VIP Ringside Seat</w:t>
      </w:r>
    </w:p>
    <w:p w14:paraId="2DB245C5" w14:textId="092D44A0" w:rsidR="004D629A" w:rsidRPr="00064DF8" w:rsidRDefault="004D629A" w:rsidP="0032473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One VIP Ringside Seat </w:t>
      </w:r>
    </w:p>
    <w:p w14:paraId="2B2B51FC" w14:textId="350AA99B" w:rsidR="004D629A" w:rsidRPr="00064DF8" w:rsidRDefault="004D629A" w:rsidP="0032473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One VIP Party Pass (includes meal and beverage voucher) </w:t>
      </w:r>
      <w:r w:rsidR="00BE7EBC"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DOES NOT INCLUDE VIP PARKING</w:t>
      </w:r>
    </w:p>
    <w:p w14:paraId="22340CF7" w14:textId="5F92F4E3" w:rsidR="003037DB" w:rsidRPr="00064DF8" w:rsidRDefault="004D629A" w:rsidP="00A331C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Maximum of 10 ringside seats per person/group We have a limited number of $</w:t>
      </w:r>
      <w:r w:rsidR="00BE7EBC"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150</w:t>
      </w:r>
      <w:r w:rsidRPr="00064DF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ringside seats available. Ringside seats get you as close to the action in the ring as you can get without climbing in! Some groups purchase a few ringside seats along with their VIP table and then take turns sitting ringside! </w:t>
      </w:r>
    </w:p>
    <w:sectPr w:rsidR="003037DB" w:rsidRPr="00064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6098" w14:textId="77777777" w:rsidR="00BF538C" w:rsidRDefault="00BF538C" w:rsidP="00BF538C">
      <w:pPr>
        <w:spacing w:after="0" w:line="240" w:lineRule="auto"/>
      </w:pPr>
      <w:r>
        <w:separator/>
      </w:r>
    </w:p>
  </w:endnote>
  <w:endnote w:type="continuationSeparator" w:id="0">
    <w:p w14:paraId="76F9800F" w14:textId="77777777" w:rsidR="00BF538C" w:rsidRDefault="00BF538C" w:rsidP="00BF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FDF3" w14:textId="77777777" w:rsidR="00BF538C" w:rsidRDefault="00BF5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4D80" w14:textId="1E558023" w:rsidR="00BF538C" w:rsidRPr="00BF538C" w:rsidRDefault="00BF538C">
    <w:pPr>
      <w:pStyle w:val="Footer"/>
      <w:rPr>
        <w:rFonts w:ascii="Times New Roman" w:hAnsi="Times New Roman" w:cs="Times New Roman"/>
        <w:b/>
        <w:bCs/>
      </w:rPr>
    </w:pPr>
    <w:r w:rsidRPr="00BF538C">
      <w:rPr>
        <w:rFonts w:ascii="Times New Roman" w:hAnsi="Times New Roman" w:cs="Times New Roman"/>
        <w:b/>
        <w:bCs/>
      </w:rPr>
      <w:t xml:space="preserve">Contact: Robert Baty </w:t>
    </w:r>
    <w:r>
      <w:rPr>
        <w:rFonts w:ascii="Times New Roman" w:hAnsi="Times New Roman" w:cs="Times New Roman"/>
        <w:b/>
        <w:bCs/>
      </w:rPr>
      <w:t xml:space="preserve">CELL </w:t>
    </w:r>
    <w:r w:rsidRPr="00BF538C">
      <w:rPr>
        <w:rFonts w:ascii="Times New Roman" w:hAnsi="Times New Roman" w:cs="Times New Roman"/>
        <w:b/>
        <w:bCs/>
      </w:rPr>
      <w:t>423-400-3744                               Robert@chattanoogagunsandhoses.org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3DCE" w14:textId="77777777" w:rsidR="00BF538C" w:rsidRDefault="00BF5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C06B" w14:textId="77777777" w:rsidR="00BF538C" w:rsidRDefault="00BF538C" w:rsidP="00BF538C">
      <w:pPr>
        <w:spacing w:after="0" w:line="240" w:lineRule="auto"/>
      </w:pPr>
      <w:r>
        <w:separator/>
      </w:r>
    </w:p>
  </w:footnote>
  <w:footnote w:type="continuationSeparator" w:id="0">
    <w:p w14:paraId="5418BB2F" w14:textId="77777777" w:rsidR="00BF538C" w:rsidRDefault="00BF538C" w:rsidP="00BF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5569" w14:textId="77777777" w:rsidR="00BF538C" w:rsidRDefault="00BF5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FF2D" w14:textId="77777777" w:rsidR="00BF538C" w:rsidRDefault="00BF53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3B17" w14:textId="77777777" w:rsidR="00BF538C" w:rsidRDefault="00BF5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7135"/>
    <w:multiLevelType w:val="hybridMultilevel"/>
    <w:tmpl w:val="A9EC73FC"/>
    <w:lvl w:ilvl="0" w:tplc="30DCE8B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3450"/>
    <w:multiLevelType w:val="hybridMultilevel"/>
    <w:tmpl w:val="2FEA8660"/>
    <w:lvl w:ilvl="0" w:tplc="30DCE8B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6BED"/>
    <w:multiLevelType w:val="hybridMultilevel"/>
    <w:tmpl w:val="D0584568"/>
    <w:lvl w:ilvl="0" w:tplc="30DCE8B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F05ED"/>
    <w:multiLevelType w:val="hybridMultilevel"/>
    <w:tmpl w:val="8BB6303E"/>
    <w:lvl w:ilvl="0" w:tplc="30DCE8B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E45C7"/>
    <w:multiLevelType w:val="hybridMultilevel"/>
    <w:tmpl w:val="33825FEA"/>
    <w:lvl w:ilvl="0" w:tplc="30DCE8B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318A0"/>
    <w:multiLevelType w:val="multilevel"/>
    <w:tmpl w:val="ACAA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521F2"/>
    <w:multiLevelType w:val="hybridMultilevel"/>
    <w:tmpl w:val="E3A24582"/>
    <w:lvl w:ilvl="0" w:tplc="30DCE8B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544E5"/>
    <w:multiLevelType w:val="multilevel"/>
    <w:tmpl w:val="6E5C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B95446"/>
    <w:multiLevelType w:val="hybridMultilevel"/>
    <w:tmpl w:val="594AC732"/>
    <w:lvl w:ilvl="0" w:tplc="30DCE8B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05303"/>
    <w:multiLevelType w:val="hybridMultilevel"/>
    <w:tmpl w:val="E794D8CC"/>
    <w:lvl w:ilvl="0" w:tplc="1B4464F4">
      <w:start w:val="1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647554">
    <w:abstractNumId w:val="7"/>
  </w:num>
  <w:num w:numId="2" w16cid:durableId="885458450">
    <w:abstractNumId w:val="5"/>
  </w:num>
  <w:num w:numId="3" w16cid:durableId="1242790019">
    <w:abstractNumId w:val="4"/>
  </w:num>
  <w:num w:numId="4" w16cid:durableId="1886408365">
    <w:abstractNumId w:val="0"/>
  </w:num>
  <w:num w:numId="5" w16cid:durableId="1726951809">
    <w:abstractNumId w:val="9"/>
  </w:num>
  <w:num w:numId="6" w16cid:durableId="1516967503">
    <w:abstractNumId w:val="1"/>
  </w:num>
  <w:num w:numId="7" w16cid:durableId="750393871">
    <w:abstractNumId w:val="8"/>
  </w:num>
  <w:num w:numId="8" w16cid:durableId="1081029549">
    <w:abstractNumId w:val="6"/>
  </w:num>
  <w:num w:numId="9" w16cid:durableId="2122914777">
    <w:abstractNumId w:val="2"/>
  </w:num>
  <w:num w:numId="10" w16cid:durableId="708721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0D"/>
    <w:rsid w:val="00045BD5"/>
    <w:rsid w:val="00064DF8"/>
    <w:rsid w:val="00103936"/>
    <w:rsid w:val="001E495B"/>
    <w:rsid w:val="003037DB"/>
    <w:rsid w:val="0032473B"/>
    <w:rsid w:val="00493775"/>
    <w:rsid w:val="004D629A"/>
    <w:rsid w:val="005023AB"/>
    <w:rsid w:val="005A6595"/>
    <w:rsid w:val="005F5D47"/>
    <w:rsid w:val="0064550D"/>
    <w:rsid w:val="00873451"/>
    <w:rsid w:val="00BE7EBC"/>
    <w:rsid w:val="00BF538C"/>
    <w:rsid w:val="00C90E20"/>
    <w:rsid w:val="00D2259D"/>
    <w:rsid w:val="00E9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12AD"/>
  <w15:chartTrackingRefBased/>
  <w15:docId w15:val="{4D13CEC6-7D94-4F44-A2B3-E83DF9FF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38C"/>
  </w:style>
  <w:style w:type="paragraph" w:styleId="Footer">
    <w:name w:val="footer"/>
    <w:basedOn w:val="Normal"/>
    <w:link w:val="FooterChar"/>
    <w:uiPriority w:val="99"/>
    <w:unhideWhenUsed/>
    <w:rsid w:val="00BF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Baty</dc:creator>
  <cp:keywords/>
  <dc:description/>
  <cp:lastModifiedBy>Robert Baty</cp:lastModifiedBy>
  <cp:revision>2</cp:revision>
  <cp:lastPrinted>2024-02-10T17:55:00Z</cp:lastPrinted>
  <dcterms:created xsi:type="dcterms:W3CDTF">2024-02-23T03:56:00Z</dcterms:created>
  <dcterms:modified xsi:type="dcterms:W3CDTF">2024-02-23T03:56:00Z</dcterms:modified>
</cp:coreProperties>
</file>