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0C22B3" w:rsidRDefault="00CF0D5C" w:rsidP="000C22B3">
      <w:pPr>
        <w:spacing w:after="0"/>
        <w:jc w:val="center"/>
        <w:rPr>
          <w:rFonts w:ascii="Cambria" w:hAnsi="Cambria"/>
          <w:b/>
          <w:sz w:val="24"/>
          <w:szCs w:val="24"/>
        </w:rPr>
      </w:pPr>
    </w:p>
    <w:p w14:paraId="18804E11" w14:textId="689EEE84" w:rsidR="00476204" w:rsidRDefault="00E1716B" w:rsidP="000C22B3">
      <w:pPr>
        <w:spacing w:after="0"/>
        <w:jc w:val="center"/>
        <w:rPr>
          <w:rFonts w:ascii="Cambria" w:hAnsi="Cambria"/>
          <w:b/>
          <w:sz w:val="24"/>
          <w:szCs w:val="24"/>
        </w:rPr>
      </w:pPr>
      <w:r>
        <w:rPr>
          <w:rFonts w:ascii="Cambria" w:hAnsi="Cambria"/>
          <w:b/>
          <w:sz w:val="24"/>
          <w:szCs w:val="24"/>
        </w:rPr>
        <w:t>March 14</w:t>
      </w:r>
      <w:r w:rsidR="006A5FF3">
        <w:rPr>
          <w:rFonts w:ascii="Cambria" w:hAnsi="Cambria"/>
          <w:b/>
          <w:sz w:val="24"/>
          <w:szCs w:val="24"/>
        </w:rPr>
        <w:t>, 2021</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0C22B3" w:rsidRPr="000C22B3">
        <w:rPr>
          <w:rFonts w:ascii="Cambria" w:hAnsi="Cambria"/>
          <w:b/>
          <w:sz w:val="24"/>
          <w:szCs w:val="24"/>
        </w:rPr>
        <w:t>Minutes</w:t>
      </w:r>
    </w:p>
    <w:p w14:paraId="420EE8CC" w14:textId="77777777" w:rsidR="00CF0D5C" w:rsidRDefault="00CF0D5C" w:rsidP="000C22B3">
      <w:pPr>
        <w:spacing w:after="0"/>
        <w:jc w:val="center"/>
        <w:rPr>
          <w:rFonts w:ascii="Cambria" w:hAnsi="Cambria"/>
          <w:sz w:val="24"/>
          <w:szCs w:val="24"/>
        </w:rPr>
      </w:pPr>
    </w:p>
    <w:p w14:paraId="0DC2BC93" w14:textId="77777777" w:rsidR="0067443F" w:rsidRPr="007A32A4" w:rsidRDefault="0067443F" w:rsidP="000C22B3">
      <w:pPr>
        <w:spacing w:after="0"/>
        <w:jc w:val="center"/>
        <w:rPr>
          <w:rFonts w:ascii="Cambria" w:hAnsi="Cambria"/>
          <w:sz w:val="24"/>
          <w:szCs w:val="24"/>
        </w:rPr>
      </w:pPr>
    </w:p>
    <w:p w14:paraId="5EF2C6DF" w14:textId="49AE0949"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6A5FF3">
        <w:rPr>
          <w:rFonts w:ascii="Cambria" w:hAnsi="Cambria"/>
          <w:sz w:val="24"/>
          <w:szCs w:val="24"/>
        </w:rPr>
        <w:t xml:space="preserve">Jennifer </w:t>
      </w:r>
      <w:r w:rsidR="00BA2A54">
        <w:rPr>
          <w:rFonts w:ascii="Cambria" w:hAnsi="Cambria"/>
          <w:sz w:val="24"/>
          <w:szCs w:val="24"/>
        </w:rPr>
        <w:t xml:space="preserve">Esparza, </w:t>
      </w:r>
      <w:r w:rsidR="007112BC">
        <w:rPr>
          <w:rFonts w:ascii="Cambria" w:hAnsi="Cambria"/>
          <w:sz w:val="24"/>
          <w:szCs w:val="24"/>
        </w:rPr>
        <w:t xml:space="preserve">Sam Esparza, </w:t>
      </w:r>
      <w:r w:rsidR="00E1716B">
        <w:rPr>
          <w:rFonts w:ascii="Cambria" w:hAnsi="Cambria"/>
          <w:sz w:val="24"/>
          <w:szCs w:val="24"/>
        </w:rPr>
        <w:t xml:space="preserve">Amy Graham, </w:t>
      </w:r>
      <w:r w:rsidR="00CF0D5C">
        <w:rPr>
          <w:rFonts w:ascii="Cambria" w:hAnsi="Cambria"/>
          <w:sz w:val="24"/>
          <w:szCs w:val="24"/>
        </w:rPr>
        <w:t>Mark Koskiniemi</w:t>
      </w:r>
      <w:r w:rsidR="007B5F2F">
        <w:rPr>
          <w:rFonts w:ascii="Cambria" w:hAnsi="Cambria"/>
          <w:sz w:val="24"/>
          <w:szCs w:val="24"/>
        </w:rPr>
        <w:t>, Larry Bourne</w:t>
      </w:r>
    </w:p>
    <w:p w14:paraId="5A522BF7" w14:textId="40C954A7"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E1716B">
        <w:rPr>
          <w:rFonts w:ascii="Cambria" w:hAnsi="Cambria"/>
          <w:sz w:val="24"/>
          <w:szCs w:val="24"/>
        </w:rPr>
        <w:t>Jennifer</w:t>
      </w:r>
      <w:r w:rsidRPr="007A32A4">
        <w:rPr>
          <w:rFonts w:ascii="Cambria" w:hAnsi="Cambria"/>
          <w:sz w:val="24"/>
          <w:szCs w:val="24"/>
        </w:rPr>
        <w:t xml:space="preserve"> called the meeting to order at </w:t>
      </w:r>
      <w:r w:rsidR="007521B8">
        <w:rPr>
          <w:rFonts w:ascii="Cambria" w:hAnsi="Cambria"/>
          <w:sz w:val="24"/>
          <w:szCs w:val="24"/>
        </w:rPr>
        <w:t>4</w:t>
      </w:r>
      <w:r w:rsidR="00251C85">
        <w:rPr>
          <w:rFonts w:ascii="Cambria" w:hAnsi="Cambria"/>
          <w:sz w:val="24"/>
          <w:szCs w:val="24"/>
        </w:rPr>
        <w:t>:</w:t>
      </w:r>
      <w:r w:rsidR="007521B8">
        <w:rPr>
          <w:rFonts w:ascii="Cambria" w:hAnsi="Cambria"/>
          <w:sz w:val="24"/>
          <w:szCs w:val="24"/>
        </w:rPr>
        <w:t>3</w:t>
      </w:r>
      <w:r w:rsidR="00E1716B">
        <w:rPr>
          <w:rFonts w:ascii="Cambria" w:hAnsi="Cambria"/>
          <w:sz w:val="24"/>
          <w:szCs w:val="24"/>
        </w:rPr>
        <w:t>6</w:t>
      </w:r>
      <w:r w:rsidR="00F2061F">
        <w:rPr>
          <w:rFonts w:ascii="Cambria" w:hAnsi="Cambria"/>
          <w:sz w:val="24"/>
          <w:szCs w:val="24"/>
        </w:rPr>
        <w:t xml:space="preserve"> p.m.  A quorum was eventually achieved at approximately 5:04pm.</w:t>
      </w:r>
    </w:p>
    <w:p w14:paraId="57E59BCB" w14:textId="7635C332"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E1716B">
        <w:rPr>
          <w:rFonts w:ascii="Cambria" w:hAnsi="Cambria"/>
          <w:sz w:val="24"/>
          <w:szCs w:val="24"/>
        </w:rPr>
        <w:t>February 21</w:t>
      </w:r>
      <w:r w:rsidR="007521B8">
        <w:rPr>
          <w:rFonts w:ascii="Cambria" w:hAnsi="Cambria"/>
          <w:sz w:val="24"/>
          <w:szCs w:val="24"/>
        </w:rPr>
        <w:t>, 2021</w:t>
      </w:r>
      <w:r w:rsidRPr="007A32A4">
        <w:rPr>
          <w:rFonts w:ascii="Cambria" w:hAnsi="Cambria"/>
          <w:sz w:val="24"/>
          <w:szCs w:val="24"/>
        </w:rPr>
        <w:t xml:space="preserve"> meeting were distributed and read.  </w:t>
      </w:r>
      <w:r w:rsidR="00E1716B">
        <w:rPr>
          <w:rFonts w:ascii="Cambria" w:hAnsi="Cambria"/>
          <w:sz w:val="24"/>
          <w:szCs w:val="24"/>
        </w:rPr>
        <w:t>Jennifer</w:t>
      </w:r>
      <w:r w:rsidR="00816FF0">
        <w:rPr>
          <w:rFonts w:ascii="Cambria" w:hAnsi="Cambria"/>
          <w:sz w:val="24"/>
          <w:szCs w:val="24"/>
        </w:rPr>
        <w:t xml:space="preserve"> moved </w:t>
      </w:r>
      <w:r w:rsidRPr="007A32A4">
        <w:rPr>
          <w:rFonts w:ascii="Cambria" w:hAnsi="Cambria"/>
          <w:sz w:val="24"/>
          <w:szCs w:val="24"/>
        </w:rPr>
        <w:t xml:space="preserve">to approve the minutes and </w:t>
      </w:r>
      <w:r w:rsidR="00E1716B">
        <w:rPr>
          <w:rFonts w:ascii="Cambria" w:hAnsi="Cambria"/>
          <w:sz w:val="24"/>
          <w:szCs w:val="24"/>
        </w:rPr>
        <w:t>Amy</w:t>
      </w:r>
      <w:r w:rsidRPr="007A32A4">
        <w:rPr>
          <w:rFonts w:ascii="Cambria" w:hAnsi="Cambria"/>
          <w:sz w:val="24"/>
          <w:szCs w:val="24"/>
        </w:rPr>
        <w:t xml:space="preserve"> seconded.  Motion carried.</w:t>
      </w:r>
    </w:p>
    <w:p w14:paraId="06B51939" w14:textId="03A73B8D" w:rsidR="00E1716B" w:rsidRDefault="00476204" w:rsidP="002A5EAF">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FF1F5A">
        <w:rPr>
          <w:rFonts w:ascii="Cambria" w:hAnsi="Cambria"/>
        </w:rPr>
        <w:t xml:space="preserve">Scott </w:t>
      </w:r>
      <w:r w:rsidR="00E1716B">
        <w:rPr>
          <w:rFonts w:ascii="Cambria" w:hAnsi="Cambria"/>
        </w:rPr>
        <w:t>was unavailable for the meetin</w:t>
      </w:r>
      <w:r w:rsidR="00785080">
        <w:rPr>
          <w:rFonts w:ascii="Cambria" w:hAnsi="Cambria"/>
        </w:rPr>
        <w:t>g, so Jennifer provided a brief</w:t>
      </w:r>
      <w:r w:rsidR="00E1716B">
        <w:rPr>
          <w:rFonts w:ascii="Cambria" w:hAnsi="Cambria"/>
        </w:rPr>
        <w:t xml:space="preserve"> review.  She reported that Scott was able to make contact with Michael Shupe’s office, and the office provided a short list of insurance carriers that specialize in homeowner associations.  One was the agency we already do business with.</w:t>
      </w:r>
    </w:p>
    <w:p w14:paraId="59FA1BCF" w14:textId="77777777" w:rsidR="00E1716B" w:rsidRDefault="00AD3A5C" w:rsidP="00CF0D5C">
      <w:pPr>
        <w:rPr>
          <w:rFonts w:ascii="Cambria" w:hAnsi="Cambria"/>
          <w:sz w:val="24"/>
          <w:szCs w:val="24"/>
        </w:rPr>
      </w:pPr>
      <w:r w:rsidRPr="00AD3A5C">
        <w:rPr>
          <w:rFonts w:ascii="Cambria" w:hAnsi="Cambria"/>
          <w:sz w:val="24"/>
          <w:szCs w:val="24"/>
          <w:u w:val="single"/>
        </w:rPr>
        <w:t>Vice President’s Report</w:t>
      </w:r>
      <w:r>
        <w:rPr>
          <w:rFonts w:ascii="Cambria" w:hAnsi="Cambria"/>
          <w:sz w:val="24"/>
          <w:szCs w:val="24"/>
        </w:rPr>
        <w:t xml:space="preserve">: </w:t>
      </w:r>
      <w:r w:rsidR="00E1716B">
        <w:rPr>
          <w:rFonts w:ascii="Cambria" w:hAnsi="Cambria"/>
          <w:sz w:val="24"/>
          <w:szCs w:val="24"/>
        </w:rPr>
        <w:t xml:space="preserve">Jennifer progressed the Area </w:t>
      </w:r>
      <w:proofErr w:type="gramStart"/>
      <w:r w:rsidR="00E1716B">
        <w:rPr>
          <w:rFonts w:ascii="Cambria" w:hAnsi="Cambria"/>
          <w:sz w:val="24"/>
          <w:szCs w:val="24"/>
        </w:rPr>
        <w:t>A</w:t>
      </w:r>
      <w:proofErr w:type="gramEnd"/>
      <w:r w:rsidR="00E1716B">
        <w:rPr>
          <w:rFonts w:ascii="Cambria" w:hAnsi="Cambria"/>
          <w:sz w:val="24"/>
          <w:szCs w:val="24"/>
        </w:rPr>
        <w:t xml:space="preserve"> reservations discussion and distributed a list of rules for consideration.  Board members are asked to review the one page rules list and be prepared to discuss at the next meeting.</w:t>
      </w:r>
    </w:p>
    <w:p w14:paraId="70F75332" w14:textId="54E52B16" w:rsidR="00AD3A5C" w:rsidRDefault="00AD3A5C" w:rsidP="00AD3A5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Pr>
          <w:rFonts w:ascii="Cambria" w:hAnsi="Cambria"/>
          <w:sz w:val="24"/>
          <w:szCs w:val="24"/>
        </w:rPr>
        <w:t xml:space="preserve">Amy reported that our </w:t>
      </w:r>
      <w:proofErr w:type="spellStart"/>
      <w:r>
        <w:rPr>
          <w:rFonts w:ascii="Cambria" w:hAnsi="Cambria"/>
          <w:sz w:val="24"/>
          <w:szCs w:val="24"/>
        </w:rPr>
        <w:t>BofA</w:t>
      </w:r>
      <w:proofErr w:type="spellEnd"/>
      <w:r>
        <w:rPr>
          <w:rFonts w:ascii="Cambria" w:hAnsi="Cambria"/>
          <w:sz w:val="24"/>
          <w:szCs w:val="24"/>
        </w:rPr>
        <w:t xml:space="preserve"> balance (checking) was $1</w:t>
      </w:r>
      <w:r w:rsidR="00B47C7B">
        <w:rPr>
          <w:rFonts w:ascii="Cambria" w:hAnsi="Cambria"/>
          <w:sz w:val="24"/>
          <w:szCs w:val="24"/>
        </w:rPr>
        <w:t>0</w:t>
      </w:r>
      <w:r>
        <w:rPr>
          <w:rFonts w:ascii="Cambria" w:hAnsi="Cambria"/>
          <w:sz w:val="24"/>
          <w:szCs w:val="24"/>
        </w:rPr>
        <w:t>,</w:t>
      </w:r>
      <w:r w:rsidR="00B47C7B">
        <w:rPr>
          <w:rFonts w:ascii="Cambria" w:hAnsi="Cambria"/>
          <w:sz w:val="24"/>
          <w:szCs w:val="24"/>
        </w:rPr>
        <w:t>904.40</w:t>
      </w:r>
      <w:r>
        <w:rPr>
          <w:rFonts w:ascii="Cambria" w:hAnsi="Cambria"/>
          <w:sz w:val="24"/>
          <w:szCs w:val="24"/>
        </w:rPr>
        <w:t xml:space="preserve">.  </w:t>
      </w:r>
      <w:r w:rsidR="00B47C7B">
        <w:rPr>
          <w:rFonts w:ascii="Cambria" w:hAnsi="Cambria"/>
          <w:sz w:val="24"/>
          <w:szCs w:val="24"/>
        </w:rPr>
        <w:t xml:space="preserve">She had recently moved $5000 to the Vanguard account.  Main items - </w:t>
      </w:r>
      <w:r>
        <w:rPr>
          <w:rFonts w:ascii="Cambria" w:hAnsi="Cambria"/>
          <w:sz w:val="24"/>
          <w:szCs w:val="24"/>
        </w:rPr>
        <w:t>Trash was $900.41.</w:t>
      </w:r>
      <w:r w:rsidR="00B47C7B">
        <w:rPr>
          <w:rFonts w:ascii="Cambria" w:hAnsi="Cambria"/>
          <w:sz w:val="24"/>
          <w:szCs w:val="24"/>
        </w:rPr>
        <w:t xml:space="preserve">  Landscape $500.  We reaffirmed that we want the landscaper to only accrue $500/month, which means that while their rate is traditionally $125/week, in order to avoid budget overages in months that have five weeks, we will only require four weeks of service.  Pool service $271.</w:t>
      </w:r>
    </w:p>
    <w:p w14:paraId="04BFFFAB" w14:textId="2AEEE037" w:rsidR="00B47C7B" w:rsidRDefault="00B47C7B" w:rsidP="00AD3A5C">
      <w:pPr>
        <w:rPr>
          <w:rFonts w:ascii="Cambria" w:hAnsi="Cambria"/>
          <w:sz w:val="24"/>
          <w:szCs w:val="24"/>
        </w:rPr>
      </w:pPr>
      <w:r>
        <w:rPr>
          <w:rFonts w:ascii="Cambria" w:hAnsi="Cambria"/>
          <w:sz w:val="24"/>
          <w:szCs w:val="24"/>
        </w:rPr>
        <w:t xml:space="preserve">Amy reported that she continues to work on reviewing other options for our insurance coverage.  She recently renewed our current policy </w:t>
      </w:r>
      <w:r w:rsidR="00E868E1">
        <w:rPr>
          <w:rFonts w:ascii="Cambria" w:hAnsi="Cambria"/>
          <w:sz w:val="24"/>
          <w:szCs w:val="24"/>
        </w:rPr>
        <w:t>for property, general liability, officers, and fidelity bond</w:t>
      </w:r>
      <w:r>
        <w:rPr>
          <w:rFonts w:ascii="Cambria" w:hAnsi="Cambria"/>
          <w:sz w:val="24"/>
          <w:szCs w:val="24"/>
        </w:rPr>
        <w:t xml:space="preserve">.  </w:t>
      </w:r>
      <w:r w:rsidR="0067443F">
        <w:rPr>
          <w:rFonts w:ascii="Cambria" w:hAnsi="Cambria"/>
          <w:sz w:val="24"/>
          <w:szCs w:val="24"/>
        </w:rPr>
        <w:t xml:space="preserve">At some point we will want to review what is covered under the policies in force and how our assets (wells, pool) are covered.  </w:t>
      </w:r>
      <w:r>
        <w:rPr>
          <w:rFonts w:ascii="Cambria" w:hAnsi="Cambria"/>
          <w:sz w:val="24"/>
          <w:szCs w:val="24"/>
        </w:rPr>
        <w:t>She had not yet renewed our workers compensation policy.  After discussion it was agreed that we should maintain our workers compensation policy.</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67C9CDB9" w14:textId="4001C9DB" w:rsidR="00293AED" w:rsidRDefault="002A5EAF" w:rsidP="00476204">
      <w:pPr>
        <w:rPr>
          <w:rFonts w:ascii="Cambria" w:hAnsi="Cambria"/>
          <w:sz w:val="24"/>
          <w:szCs w:val="24"/>
        </w:rPr>
      </w:pPr>
      <w:r>
        <w:rPr>
          <w:rFonts w:ascii="Cambria" w:hAnsi="Cambria"/>
          <w:sz w:val="24"/>
          <w:szCs w:val="24"/>
        </w:rPr>
        <w:t xml:space="preserve">Architectural Review Committee: </w:t>
      </w:r>
      <w:r w:rsidR="00B47C7B">
        <w:rPr>
          <w:rFonts w:ascii="Cambria" w:hAnsi="Cambria"/>
          <w:sz w:val="24"/>
          <w:szCs w:val="24"/>
        </w:rPr>
        <w:t>All current projects appear to be progressing.</w:t>
      </w:r>
    </w:p>
    <w:p w14:paraId="41CC9259" w14:textId="77777777" w:rsidR="0067443F"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67443F">
        <w:rPr>
          <w:rFonts w:ascii="Cambria" w:hAnsi="Cambria"/>
          <w:sz w:val="24"/>
          <w:szCs w:val="24"/>
        </w:rPr>
        <w:t>There seems to be some issue with the lights at the gates to Area A.  Amy is investigating.  Also, a tetherball has been acquired, to either be installed as part of a work day or independent of that.</w:t>
      </w:r>
    </w:p>
    <w:p w14:paraId="3B609F2C" w14:textId="53B84BFD" w:rsidR="006E576C"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 </w:t>
      </w:r>
      <w:r w:rsidR="00AD3A5C">
        <w:rPr>
          <w:rFonts w:ascii="Cambria" w:hAnsi="Cambria"/>
          <w:sz w:val="24"/>
          <w:szCs w:val="24"/>
        </w:rPr>
        <w:t>No report.</w:t>
      </w:r>
    </w:p>
    <w:p w14:paraId="5D8CE02B" w14:textId="77777777" w:rsidR="0067443F" w:rsidRDefault="00C64D65" w:rsidP="00476204">
      <w:pPr>
        <w:rPr>
          <w:rFonts w:ascii="Cambria" w:hAnsi="Cambria"/>
          <w:sz w:val="24"/>
          <w:szCs w:val="24"/>
        </w:rPr>
      </w:pPr>
      <w:r>
        <w:rPr>
          <w:rFonts w:ascii="Cambria" w:hAnsi="Cambria"/>
          <w:sz w:val="24"/>
          <w:szCs w:val="24"/>
        </w:rPr>
        <w:t xml:space="preserve">Social Committee:  </w:t>
      </w:r>
      <w:r w:rsidR="00B47C7B">
        <w:rPr>
          <w:rFonts w:ascii="Cambria" w:hAnsi="Cambria"/>
          <w:sz w:val="24"/>
          <w:szCs w:val="24"/>
        </w:rPr>
        <w:t xml:space="preserve">No report, however there was discussion about moving forward with the </w:t>
      </w:r>
      <w:r w:rsidR="00AD3A5C">
        <w:rPr>
          <w:rFonts w:ascii="Cambria" w:hAnsi="Cambria"/>
          <w:sz w:val="24"/>
          <w:szCs w:val="24"/>
        </w:rPr>
        <w:t xml:space="preserve">event for neighborhood children (Polar Plunge) </w:t>
      </w:r>
      <w:r w:rsidR="0067443F">
        <w:rPr>
          <w:rFonts w:ascii="Cambria" w:hAnsi="Cambria"/>
          <w:sz w:val="24"/>
          <w:szCs w:val="24"/>
        </w:rPr>
        <w:t>and letting Leslie pick an appropriate date.  The activity would be funded out of the current Social Committee budget.  Also, at the April meeting we will select a date for a community work day later in April, most likely the last weekend in April.</w:t>
      </w:r>
    </w:p>
    <w:p w14:paraId="35ED4951" w14:textId="20323E3A" w:rsidR="00BF4747" w:rsidRDefault="006E3717" w:rsidP="00AF3ABA">
      <w:pPr>
        <w:pStyle w:val="Default"/>
      </w:pPr>
      <w:r w:rsidRPr="007A32A4">
        <w:rPr>
          <w:rFonts w:ascii="Cambria" w:hAnsi="Cambria"/>
          <w:u w:val="single"/>
        </w:rPr>
        <w:lastRenderedPageBreak/>
        <w:t>Old Business</w:t>
      </w:r>
      <w:r w:rsidRPr="007A32A4">
        <w:rPr>
          <w:rFonts w:ascii="Cambria" w:hAnsi="Cambria"/>
        </w:rPr>
        <w:t xml:space="preserve">:  </w:t>
      </w:r>
    </w:p>
    <w:p w14:paraId="19BF9100" w14:textId="1DAA8992" w:rsidR="003A2075" w:rsidRDefault="0067443F" w:rsidP="00BF4747">
      <w:pPr>
        <w:rPr>
          <w:rFonts w:ascii="Cambria" w:hAnsi="Cambria"/>
          <w:sz w:val="24"/>
          <w:szCs w:val="24"/>
        </w:rPr>
      </w:pPr>
      <w:r>
        <w:rPr>
          <w:rFonts w:ascii="Cambria" w:hAnsi="Cambria"/>
          <w:sz w:val="24"/>
          <w:szCs w:val="24"/>
        </w:rPr>
        <w:t>Sam asked for approval to move forward with the agronomist recommendations for the large grass area.  He moved and Amy seconded to make available no more than $800 to complete the regimen recommended by the agronomist (scalping, pre-emergent application).  Motion carried.</w:t>
      </w:r>
    </w:p>
    <w:p w14:paraId="0F965F3C" w14:textId="77777777" w:rsidR="00586763" w:rsidRDefault="004A3785" w:rsidP="001D6A76">
      <w:pPr>
        <w:pStyle w:val="Default"/>
        <w:rPr>
          <w:rFonts w:ascii="Cambria" w:hAnsi="Cambria"/>
        </w:rPr>
      </w:pPr>
      <w:r w:rsidRPr="007A32A4">
        <w:rPr>
          <w:rFonts w:ascii="Cambria" w:hAnsi="Cambria"/>
          <w:u w:val="single"/>
        </w:rPr>
        <w:t>New Business</w:t>
      </w:r>
      <w:r w:rsidR="009836F1">
        <w:rPr>
          <w:rFonts w:ascii="Cambria" w:hAnsi="Cambria"/>
        </w:rPr>
        <w:t xml:space="preserve">: </w:t>
      </w:r>
    </w:p>
    <w:p w14:paraId="39CDA2B0" w14:textId="2E1AB531" w:rsidR="00EC2357" w:rsidRDefault="0067443F" w:rsidP="001D6A76">
      <w:pPr>
        <w:pStyle w:val="Default"/>
        <w:rPr>
          <w:rFonts w:ascii="Cambria" w:hAnsi="Cambria"/>
        </w:rPr>
      </w:pPr>
      <w:r>
        <w:rPr>
          <w:rFonts w:ascii="Cambria" w:hAnsi="Cambria"/>
        </w:rPr>
        <w:t>Recently we experienced an overdosing in the chlorine system.  Kyle and Diane Boyd will be running point on some additional water testing as an early warning against such problems.  They are likely to enlist other neighbors to allow for more data collection across the water system.</w:t>
      </w:r>
    </w:p>
    <w:p w14:paraId="1C02E896" w14:textId="77777777" w:rsidR="00586763" w:rsidRDefault="00586763" w:rsidP="001D6A76">
      <w:pPr>
        <w:pStyle w:val="Default"/>
        <w:rPr>
          <w:rFonts w:ascii="Cambria" w:hAnsi="Cambria"/>
        </w:rPr>
      </w:pPr>
    </w:p>
    <w:p w14:paraId="73346D32" w14:textId="7EE1894A" w:rsidR="00E705B9" w:rsidRDefault="00E705B9" w:rsidP="001D6A76">
      <w:pPr>
        <w:pStyle w:val="Default"/>
        <w:rPr>
          <w:rFonts w:ascii="Cambria" w:hAnsi="Cambria"/>
        </w:rPr>
      </w:pPr>
      <w:r w:rsidRPr="00E705B9">
        <w:rPr>
          <w:rFonts w:ascii="Cambria" w:hAnsi="Cambria"/>
          <w:u w:val="single"/>
        </w:rPr>
        <w:t>Call to Membership:</w:t>
      </w:r>
      <w:r>
        <w:rPr>
          <w:rFonts w:ascii="Cambria" w:hAnsi="Cambria"/>
        </w:rPr>
        <w:t xml:space="preserve"> No members requested time to address the board.</w:t>
      </w:r>
    </w:p>
    <w:p w14:paraId="44B462A1" w14:textId="77777777" w:rsidR="00AB7250" w:rsidRDefault="00AB7250" w:rsidP="001D6A76">
      <w:pPr>
        <w:pStyle w:val="Default"/>
        <w:rPr>
          <w:rFonts w:ascii="Cambria" w:hAnsi="Cambria"/>
        </w:rPr>
      </w:pPr>
    </w:p>
    <w:p w14:paraId="39E20D54" w14:textId="5FD24BA5" w:rsidR="004A3785" w:rsidRDefault="00F70E4A" w:rsidP="00476204">
      <w:pPr>
        <w:rPr>
          <w:rFonts w:ascii="Cambria" w:hAnsi="Cambria"/>
          <w:sz w:val="24"/>
          <w:szCs w:val="24"/>
        </w:rPr>
      </w:pPr>
      <w:r w:rsidRPr="007A32A4">
        <w:rPr>
          <w:rFonts w:ascii="Cambria" w:hAnsi="Cambria"/>
          <w:sz w:val="24"/>
          <w:szCs w:val="24"/>
          <w:u w:val="single"/>
        </w:rPr>
        <w:t>Adjournment</w:t>
      </w:r>
      <w:r w:rsidRPr="007A32A4">
        <w:rPr>
          <w:rFonts w:ascii="Cambria" w:hAnsi="Cambria"/>
          <w:sz w:val="24"/>
          <w:szCs w:val="24"/>
        </w:rPr>
        <w:t xml:space="preserve">:  </w:t>
      </w:r>
      <w:r w:rsidR="00EC2357">
        <w:rPr>
          <w:rFonts w:ascii="Cambria" w:hAnsi="Cambria"/>
          <w:sz w:val="24"/>
          <w:szCs w:val="24"/>
        </w:rPr>
        <w:t>Sam</w:t>
      </w:r>
      <w:r w:rsidR="0039698F">
        <w:rPr>
          <w:rFonts w:ascii="Cambria" w:hAnsi="Cambria"/>
          <w:sz w:val="24"/>
          <w:szCs w:val="24"/>
        </w:rPr>
        <w:t xml:space="preserve"> moved and </w:t>
      </w:r>
      <w:r w:rsidR="00F2061F">
        <w:rPr>
          <w:rFonts w:ascii="Cambria" w:hAnsi="Cambria"/>
          <w:sz w:val="24"/>
          <w:szCs w:val="24"/>
        </w:rPr>
        <w:t>Amy</w:t>
      </w:r>
      <w:r w:rsidR="009836F1">
        <w:rPr>
          <w:rFonts w:ascii="Cambria" w:hAnsi="Cambria"/>
          <w:sz w:val="24"/>
          <w:szCs w:val="24"/>
        </w:rPr>
        <w:t xml:space="preserve"> </w:t>
      </w:r>
      <w:r w:rsidR="0039698F">
        <w:rPr>
          <w:rFonts w:ascii="Cambria" w:hAnsi="Cambria"/>
          <w:sz w:val="24"/>
          <w:szCs w:val="24"/>
        </w:rPr>
        <w:t xml:space="preserve">seconded - </w:t>
      </w:r>
      <w:r w:rsidRPr="007A32A4">
        <w:rPr>
          <w:rFonts w:ascii="Cambria" w:hAnsi="Cambria"/>
          <w:sz w:val="24"/>
          <w:szCs w:val="24"/>
        </w:rPr>
        <w:t xml:space="preserve">Meeting adjourned at </w:t>
      </w:r>
      <w:r w:rsidR="00EC2357">
        <w:rPr>
          <w:rFonts w:ascii="Cambria" w:hAnsi="Cambria"/>
          <w:sz w:val="24"/>
          <w:szCs w:val="24"/>
        </w:rPr>
        <w:t>5</w:t>
      </w:r>
      <w:r w:rsidR="003C46E0">
        <w:rPr>
          <w:rFonts w:ascii="Cambria" w:hAnsi="Cambria"/>
          <w:sz w:val="24"/>
          <w:szCs w:val="24"/>
        </w:rPr>
        <w:t>:</w:t>
      </w:r>
      <w:r w:rsidR="00EC2357">
        <w:rPr>
          <w:rFonts w:ascii="Cambria" w:hAnsi="Cambria"/>
          <w:sz w:val="24"/>
          <w:szCs w:val="24"/>
        </w:rPr>
        <w:t>5</w:t>
      </w:r>
      <w:r w:rsidR="00F2061F">
        <w:rPr>
          <w:rFonts w:ascii="Cambria" w:hAnsi="Cambria"/>
          <w:sz w:val="24"/>
          <w:szCs w:val="24"/>
        </w:rPr>
        <w:t>4</w:t>
      </w:r>
      <w:r w:rsidRPr="007A32A4">
        <w:rPr>
          <w:rFonts w:ascii="Cambria" w:hAnsi="Cambria"/>
          <w:sz w:val="24"/>
          <w:szCs w:val="24"/>
        </w:rPr>
        <w:t>p.m.</w:t>
      </w:r>
    </w:p>
    <w:p w14:paraId="4AF50697" w14:textId="77777777" w:rsidR="00785464" w:rsidRDefault="00785464" w:rsidP="00476204">
      <w:pPr>
        <w:rPr>
          <w:rFonts w:ascii="Cambria" w:hAnsi="Cambria"/>
          <w:sz w:val="24"/>
          <w:szCs w:val="24"/>
        </w:rPr>
      </w:pPr>
    </w:p>
    <w:sectPr w:rsidR="00785464" w:rsidSect="00A90BAE">
      <w:pgSz w:w="12240" w:h="15840"/>
      <w:pgMar w:top="99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83114"/>
    <w:rsid w:val="000935EC"/>
    <w:rsid w:val="000C22B3"/>
    <w:rsid w:val="000F66F0"/>
    <w:rsid w:val="00156521"/>
    <w:rsid w:val="001B5833"/>
    <w:rsid w:val="001D0202"/>
    <w:rsid w:val="001D6A76"/>
    <w:rsid w:val="001E34B6"/>
    <w:rsid w:val="00215896"/>
    <w:rsid w:val="00251C85"/>
    <w:rsid w:val="00265952"/>
    <w:rsid w:val="00293AED"/>
    <w:rsid w:val="00296571"/>
    <w:rsid w:val="002A5EAF"/>
    <w:rsid w:val="002F6B35"/>
    <w:rsid w:val="0035137D"/>
    <w:rsid w:val="0039698F"/>
    <w:rsid w:val="003A2075"/>
    <w:rsid w:val="003C46E0"/>
    <w:rsid w:val="003E6B33"/>
    <w:rsid w:val="00415945"/>
    <w:rsid w:val="00427A6C"/>
    <w:rsid w:val="004352B7"/>
    <w:rsid w:val="00473589"/>
    <w:rsid w:val="0047376A"/>
    <w:rsid w:val="00476204"/>
    <w:rsid w:val="004A3785"/>
    <w:rsid w:val="00543FA8"/>
    <w:rsid w:val="00582300"/>
    <w:rsid w:val="00586763"/>
    <w:rsid w:val="006110D1"/>
    <w:rsid w:val="006445D3"/>
    <w:rsid w:val="0067443F"/>
    <w:rsid w:val="006A5FF3"/>
    <w:rsid w:val="006E3717"/>
    <w:rsid w:val="006E576C"/>
    <w:rsid w:val="006F79B9"/>
    <w:rsid w:val="007112BC"/>
    <w:rsid w:val="00720D47"/>
    <w:rsid w:val="007439AC"/>
    <w:rsid w:val="007471CE"/>
    <w:rsid w:val="007521B8"/>
    <w:rsid w:val="00753362"/>
    <w:rsid w:val="00766641"/>
    <w:rsid w:val="007677C1"/>
    <w:rsid w:val="00785080"/>
    <w:rsid w:val="00785464"/>
    <w:rsid w:val="007A32A4"/>
    <w:rsid w:val="007B5F2F"/>
    <w:rsid w:val="007D08A5"/>
    <w:rsid w:val="00816FF0"/>
    <w:rsid w:val="0086583A"/>
    <w:rsid w:val="008875AC"/>
    <w:rsid w:val="008F1622"/>
    <w:rsid w:val="008F750D"/>
    <w:rsid w:val="00922A21"/>
    <w:rsid w:val="00955664"/>
    <w:rsid w:val="0097205E"/>
    <w:rsid w:val="0097482B"/>
    <w:rsid w:val="009836F1"/>
    <w:rsid w:val="009E1B14"/>
    <w:rsid w:val="009F1385"/>
    <w:rsid w:val="00A441AA"/>
    <w:rsid w:val="00A53B59"/>
    <w:rsid w:val="00A71158"/>
    <w:rsid w:val="00A90BAE"/>
    <w:rsid w:val="00AA6D83"/>
    <w:rsid w:val="00AB513F"/>
    <w:rsid w:val="00AB7250"/>
    <w:rsid w:val="00AD3A5C"/>
    <w:rsid w:val="00AE76DB"/>
    <w:rsid w:val="00AF3ABA"/>
    <w:rsid w:val="00B037E9"/>
    <w:rsid w:val="00B47C7B"/>
    <w:rsid w:val="00B65942"/>
    <w:rsid w:val="00BA2A54"/>
    <w:rsid w:val="00BF4747"/>
    <w:rsid w:val="00C268A0"/>
    <w:rsid w:val="00C42509"/>
    <w:rsid w:val="00C64D65"/>
    <w:rsid w:val="00C85DC9"/>
    <w:rsid w:val="00CE4AF0"/>
    <w:rsid w:val="00CF0D5C"/>
    <w:rsid w:val="00D02CD3"/>
    <w:rsid w:val="00D43A29"/>
    <w:rsid w:val="00D50374"/>
    <w:rsid w:val="00D70A4D"/>
    <w:rsid w:val="00D75540"/>
    <w:rsid w:val="00E01CA5"/>
    <w:rsid w:val="00E1716B"/>
    <w:rsid w:val="00E307C3"/>
    <w:rsid w:val="00E3217C"/>
    <w:rsid w:val="00E67D85"/>
    <w:rsid w:val="00E705B9"/>
    <w:rsid w:val="00E868E1"/>
    <w:rsid w:val="00EC2357"/>
    <w:rsid w:val="00ED6B11"/>
    <w:rsid w:val="00F05723"/>
    <w:rsid w:val="00F17EBB"/>
    <w:rsid w:val="00F2061F"/>
    <w:rsid w:val="00F568E3"/>
    <w:rsid w:val="00F572B7"/>
    <w:rsid w:val="00F70E4A"/>
    <w:rsid w:val="00F96D1C"/>
    <w:rsid w:val="00FA3B35"/>
    <w:rsid w:val="00FC111D"/>
    <w:rsid w:val="00FE4BBB"/>
    <w:rsid w:val="00FF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7</cp:revision>
  <cp:lastPrinted>2021-04-11T18:54:00Z</cp:lastPrinted>
  <dcterms:created xsi:type="dcterms:W3CDTF">2021-03-22T03:41:00Z</dcterms:created>
  <dcterms:modified xsi:type="dcterms:W3CDTF">2021-05-23T22:24:00Z</dcterms:modified>
</cp:coreProperties>
</file>