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2B" w:rsidRDefault="00F07237" w:rsidP="00F07237">
      <w:pPr>
        <w:jc w:val="center"/>
        <w:rPr>
          <w:sz w:val="40"/>
        </w:rPr>
      </w:pPr>
      <w:r w:rsidRPr="00F07237">
        <w:rPr>
          <w:sz w:val="40"/>
        </w:rPr>
        <w:t>Town of Harford and Harford Mills Cemetery Rules</w:t>
      </w:r>
    </w:p>
    <w:p w:rsidR="00F07237" w:rsidRDefault="00F07237" w:rsidP="00F07237">
      <w:pPr>
        <w:jc w:val="center"/>
        <w:rPr>
          <w:sz w:val="40"/>
        </w:rPr>
      </w:pPr>
      <w:r>
        <w:rPr>
          <w:sz w:val="40"/>
        </w:rPr>
        <w:t>Hours – Dawn to Dusk</w:t>
      </w:r>
    </w:p>
    <w:p w:rsidR="00F07237" w:rsidRDefault="00F07237">
      <w:pPr>
        <w:rPr>
          <w:sz w:val="40"/>
        </w:rPr>
      </w:pPr>
    </w:p>
    <w:p w:rsidR="00F07237" w:rsidRDefault="00F07237" w:rsidP="00F0723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Maintain a respectful attitude and volume.</w:t>
      </w:r>
    </w:p>
    <w:p w:rsidR="00F07237" w:rsidRDefault="00F07237" w:rsidP="00F0723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Help keep the cemetery clean use the garbage cans provided.</w:t>
      </w:r>
    </w:p>
    <w:p w:rsidR="00F07237" w:rsidRDefault="00F07237" w:rsidP="00F0723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No recreational use of the cemetery.</w:t>
      </w:r>
    </w:p>
    <w:p w:rsidR="00F07237" w:rsidRDefault="00F07237" w:rsidP="00F0723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No pets.</w:t>
      </w:r>
    </w:p>
    <w:p w:rsidR="00F07237" w:rsidRDefault="00F07237" w:rsidP="00F0723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No food or drinks.</w:t>
      </w:r>
    </w:p>
    <w:p w:rsidR="00F07237" w:rsidRDefault="00F07237" w:rsidP="00F0723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Do not plant trees, bushes or flowers.</w:t>
      </w:r>
    </w:p>
    <w:p w:rsidR="00F07237" w:rsidRDefault="00F07237" w:rsidP="00F0723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Dead, wilted or unsightly plants will be removed.</w:t>
      </w:r>
    </w:p>
    <w:p w:rsidR="00F07237" w:rsidRDefault="00F07237" w:rsidP="00F0723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Do not walk on freshly covered graves.</w:t>
      </w:r>
    </w:p>
    <w:p w:rsidR="00F07237" w:rsidRDefault="00F07237" w:rsidP="00F0723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Do not sit, </w:t>
      </w:r>
      <w:r w:rsidRPr="00F07237">
        <w:rPr>
          <w:sz w:val="40"/>
        </w:rPr>
        <w:t>stand, deface or damage the graves or stones.</w:t>
      </w:r>
    </w:p>
    <w:p w:rsidR="00F07237" w:rsidRPr="00F07237" w:rsidRDefault="00F07237" w:rsidP="00F07237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Contact the Town C</w:t>
      </w:r>
      <w:bookmarkStart w:id="0" w:name="_GoBack"/>
      <w:bookmarkEnd w:id="0"/>
      <w:r>
        <w:rPr>
          <w:sz w:val="40"/>
        </w:rPr>
        <w:t>lerk for more information.</w:t>
      </w:r>
    </w:p>
    <w:p w:rsidR="00F07237" w:rsidRPr="00F07237" w:rsidRDefault="00F07237" w:rsidP="00F07237">
      <w:pPr>
        <w:pStyle w:val="ListParagraph"/>
        <w:rPr>
          <w:sz w:val="40"/>
        </w:rPr>
      </w:pPr>
    </w:p>
    <w:sectPr w:rsidR="00F07237" w:rsidRPr="00F0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E153C"/>
    <w:multiLevelType w:val="hybridMultilevel"/>
    <w:tmpl w:val="7C64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37"/>
    <w:rsid w:val="00560F2B"/>
    <w:rsid w:val="00F0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B1FA9-EC38-4CEF-9B7E-0E49920D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2020-05-11T22:07:00Z</dcterms:created>
  <dcterms:modified xsi:type="dcterms:W3CDTF">2020-05-11T22:14:00Z</dcterms:modified>
</cp:coreProperties>
</file>