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7E320" w14:textId="77777777" w:rsidR="00AC3874" w:rsidRDefault="00AC3874" w:rsidP="00AC3874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14:paraId="30D7CCB2" w14:textId="77777777" w:rsidR="00AC3874" w:rsidRDefault="00AC3874" w:rsidP="00AC3874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14:paraId="3473CBA8" w14:textId="77777777" w:rsidR="00AC3874" w:rsidRDefault="00AC3874" w:rsidP="00AC3874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14:paraId="3EF93EAF" w14:textId="77777777" w:rsidR="00AC3874" w:rsidRDefault="00AC3874" w:rsidP="00AC3874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14:paraId="78E0A879" w14:textId="77777777" w:rsidR="00AC3874" w:rsidRPr="00AC3874" w:rsidRDefault="00AC3874" w:rsidP="00AC3874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sz w:val="36"/>
          <w:szCs w:val="36"/>
        </w:rPr>
      </w:pPr>
      <w:r w:rsidRPr="00AC3874">
        <w:rPr>
          <w:rFonts w:ascii="Calibri" w:hAnsi="Calibri" w:cs="Calibri"/>
          <w:color w:val="1F497D"/>
          <w:sz w:val="36"/>
          <w:szCs w:val="36"/>
        </w:rPr>
        <w:t>The link to the public portal is: </w:t>
      </w:r>
    </w:p>
    <w:p w14:paraId="30C339AD" w14:textId="77777777" w:rsidR="00AC3874" w:rsidRDefault="00AC3874" w:rsidP="00AC3874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14:paraId="275E63F4" w14:textId="7AE68747" w:rsidR="00AC3874" w:rsidRDefault="00AC3874" w:rsidP="00AC3874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 w:cs="Calibri"/>
          <w:color w:val="1F497D"/>
          <w:sz w:val="22"/>
          <w:szCs w:val="22"/>
        </w:rPr>
        <w:t>   </w:t>
      </w:r>
      <w:hyperlink r:id="rId4" w:tgtFrame="_blank" w:history="1">
        <w:r>
          <w:rPr>
            <w:rStyle w:val="Hyperlink"/>
            <w:rFonts w:ascii="Calibri" w:eastAsiaTheme="majorEastAsia" w:hAnsi="Calibri" w:cs="Calibri"/>
            <w:sz w:val="22"/>
            <w:szCs w:val="22"/>
          </w:rPr>
          <w:t>https://portal.laserfiche.com/Portal/Welcome.aspx?repo=r-45794430&amp;preview=KD7OSi</w:t>
        </w:r>
      </w:hyperlink>
    </w:p>
    <w:p w14:paraId="6B2D4EBF" w14:textId="77777777" w:rsidR="00AC3874" w:rsidRDefault="00AC3874" w:rsidP="00AC3874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4432DDB0" w14:textId="77777777" w:rsidR="00AC3874" w:rsidRPr="00AC3874" w:rsidRDefault="00AC3874" w:rsidP="00AC3874">
      <w:pPr>
        <w:pStyle w:val="v1msonormal"/>
        <w:shd w:val="clear" w:color="auto" w:fill="FFFFFF"/>
        <w:spacing w:before="0" w:beforeAutospacing="0" w:after="0" w:afterAutospacing="0"/>
        <w:rPr>
          <w:color w:val="2C363A"/>
          <w:sz w:val="40"/>
          <w:szCs w:val="40"/>
        </w:rPr>
      </w:pPr>
      <w:r w:rsidRPr="00AC3874">
        <w:rPr>
          <w:rFonts w:ascii="Calibri" w:hAnsi="Calibri" w:cs="Calibri"/>
          <w:color w:val="1F497D"/>
          <w:sz w:val="36"/>
          <w:szCs w:val="36"/>
        </w:rPr>
        <w:t>From there the user just clicks on the municipality.</w:t>
      </w:r>
    </w:p>
    <w:p w14:paraId="309EC2A5" w14:textId="77777777" w:rsidR="00A53DD1" w:rsidRDefault="00A53DD1"/>
    <w:sectPr w:rsidR="00A53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74"/>
    <w:rsid w:val="00947E29"/>
    <w:rsid w:val="0097346C"/>
    <w:rsid w:val="00980ADB"/>
    <w:rsid w:val="00A53DD1"/>
    <w:rsid w:val="00AC3874"/>
    <w:rsid w:val="00D3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F9B3C"/>
  <w15:chartTrackingRefBased/>
  <w15:docId w15:val="{F641CCD6-74E6-40FF-9B47-CEDB5D54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8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8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8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8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8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8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8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8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8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8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8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8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8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874"/>
    <w:rPr>
      <w:b/>
      <w:bCs/>
      <w:smallCaps/>
      <w:color w:val="2F5496" w:themeColor="accent1" w:themeShade="BF"/>
      <w:spacing w:val="5"/>
    </w:rPr>
  </w:style>
  <w:style w:type="paragraph" w:customStyle="1" w:styleId="v1msonormal">
    <w:name w:val="v1msonormal"/>
    <w:basedOn w:val="Normal"/>
    <w:rsid w:val="00AC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C3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4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laserfiche.com/Portal/Welcome.aspx?repo=r-45794430&amp;preview=KD7O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Fox</dc:creator>
  <cp:keywords/>
  <dc:description/>
  <cp:lastModifiedBy>Jennifer Fox</cp:lastModifiedBy>
  <cp:revision>1</cp:revision>
  <dcterms:created xsi:type="dcterms:W3CDTF">2025-08-05T22:34:00Z</dcterms:created>
  <dcterms:modified xsi:type="dcterms:W3CDTF">2025-08-05T22:34:00Z</dcterms:modified>
</cp:coreProperties>
</file>