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3E35" w14:textId="1909A637" w:rsidR="009E06D6" w:rsidRDefault="009E06D6" w:rsidP="009E06D6">
      <w:pPr>
        <w:jc w:val="both"/>
        <w:rPr>
          <w:sz w:val="32"/>
        </w:rPr>
      </w:pPr>
      <w:r>
        <w:rPr>
          <w:sz w:val="32"/>
        </w:rPr>
        <w:t>STATE OF NEW YORK</w:t>
      </w:r>
    </w:p>
    <w:p w14:paraId="513545B8" w14:textId="0D0A4EF8" w:rsidR="009E06D6" w:rsidRDefault="009E06D6" w:rsidP="009E06D6">
      <w:pPr>
        <w:jc w:val="both"/>
        <w:rPr>
          <w:sz w:val="32"/>
        </w:rPr>
      </w:pPr>
      <w:r>
        <w:rPr>
          <w:sz w:val="32"/>
        </w:rPr>
        <w:t>COUNTY OF CORTLAND</w:t>
      </w:r>
    </w:p>
    <w:p w14:paraId="03C09643" w14:textId="77777777" w:rsidR="009E06D6" w:rsidRDefault="009E06D6" w:rsidP="009E06D6">
      <w:pPr>
        <w:jc w:val="both"/>
        <w:rPr>
          <w:sz w:val="32"/>
        </w:rPr>
      </w:pPr>
      <w:r>
        <w:rPr>
          <w:sz w:val="32"/>
        </w:rPr>
        <w:t xml:space="preserve">TOWN OF HARFORD </w:t>
      </w:r>
    </w:p>
    <w:p w14:paraId="0E5149D5" w14:textId="77777777" w:rsidR="009E06D6" w:rsidRDefault="009E06D6" w:rsidP="009E06D6">
      <w:pPr>
        <w:jc w:val="both"/>
        <w:rPr>
          <w:sz w:val="32"/>
        </w:rPr>
      </w:pPr>
    </w:p>
    <w:p w14:paraId="5F8A1A69" w14:textId="410C8E29" w:rsidR="009E06D6" w:rsidRDefault="003460B0" w:rsidP="009E06D6">
      <w:pPr>
        <w:jc w:val="both"/>
        <w:rPr>
          <w:sz w:val="36"/>
        </w:rPr>
      </w:pPr>
      <w:r>
        <w:rPr>
          <w:sz w:val="36"/>
        </w:rPr>
        <w:t>June</w:t>
      </w:r>
      <w:r w:rsidR="009E06D6">
        <w:rPr>
          <w:sz w:val="36"/>
        </w:rPr>
        <w:t xml:space="preserve"> </w:t>
      </w:r>
      <w:r>
        <w:rPr>
          <w:sz w:val="36"/>
        </w:rPr>
        <w:t>1</w:t>
      </w:r>
      <w:r w:rsidR="009E06D6">
        <w:rPr>
          <w:sz w:val="36"/>
        </w:rPr>
        <w:t>, 2026</w:t>
      </w:r>
    </w:p>
    <w:p w14:paraId="50242A86" w14:textId="77777777" w:rsidR="009E06D6" w:rsidRDefault="009E06D6" w:rsidP="009E06D6">
      <w:pPr>
        <w:jc w:val="both"/>
        <w:rPr>
          <w:sz w:val="36"/>
        </w:rPr>
      </w:pPr>
    </w:p>
    <w:p w14:paraId="623EB0FF" w14:textId="6AD09961" w:rsidR="009E06D6" w:rsidRDefault="009E06D6" w:rsidP="009E06D6">
      <w:pPr>
        <w:jc w:val="both"/>
        <w:rPr>
          <w:sz w:val="36"/>
        </w:rPr>
      </w:pPr>
      <w:r>
        <w:rPr>
          <w:sz w:val="36"/>
        </w:rPr>
        <w:t xml:space="preserve">The Town Board of the Town of Harford met for a regular monthly meeting at the Harford Town Hall on </w:t>
      </w:r>
      <w:r w:rsidR="003460B0">
        <w:rPr>
          <w:sz w:val="36"/>
        </w:rPr>
        <w:t>June 1</w:t>
      </w:r>
      <w:r>
        <w:rPr>
          <w:sz w:val="36"/>
        </w:rPr>
        <w:t>, 2026 at 7:30 p</w:t>
      </w:r>
      <w:bookmarkStart w:id="0" w:name="_Hlk71111277"/>
      <w:r>
        <w:rPr>
          <w:sz w:val="36"/>
        </w:rPr>
        <w:t>m.  Present at the meeting were: Michelle Morse: Town Supervisor, John Burns</w:t>
      </w:r>
      <w:bookmarkStart w:id="1" w:name="_Hlk71115600"/>
      <w:bookmarkEnd w:id="0"/>
      <w:r>
        <w:rPr>
          <w:sz w:val="36"/>
        </w:rPr>
        <w:t xml:space="preserve">: </w:t>
      </w:r>
      <w:r w:rsidR="003460B0">
        <w:rPr>
          <w:sz w:val="36"/>
        </w:rPr>
        <w:t xml:space="preserve">Daryl Cross, </w:t>
      </w:r>
      <w:r>
        <w:rPr>
          <w:sz w:val="36"/>
        </w:rPr>
        <w:t>Richard Tillotson: Dawn Potter: Councilmen</w:t>
      </w:r>
      <w:bookmarkEnd w:id="1"/>
      <w:r>
        <w:rPr>
          <w:sz w:val="36"/>
        </w:rPr>
        <w:t>, Scott Stairs, Highway Superintendent, Jennifer Fox; Town Clerk, and other town residents.</w:t>
      </w:r>
    </w:p>
    <w:p w14:paraId="1A190C8B" w14:textId="77777777" w:rsidR="009E06D6" w:rsidRDefault="009E06D6" w:rsidP="009E06D6">
      <w:pPr>
        <w:jc w:val="both"/>
        <w:rPr>
          <w:sz w:val="36"/>
        </w:rPr>
      </w:pPr>
    </w:p>
    <w:p w14:paraId="601E970F" w14:textId="68E351A4" w:rsidR="009E06D6" w:rsidRDefault="009E06D6" w:rsidP="009E06D6">
      <w:pPr>
        <w:jc w:val="both"/>
        <w:rPr>
          <w:sz w:val="36"/>
        </w:rPr>
      </w:pPr>
      <w:r>
        <w:rPr>
          <w:sz w:val="36"/>
        </w:rPr>
        <w:t xml:space="preserve">The minutes of the </w:t>
      </w:r>
      <w:r w:rsidR="003460B0">
        <w:rPr>
          <w:sz w:val="36"/>
        </w:rPr>
        <w:t>May 4</w:t>
      </w:r>
      <w:r>
        <w:rPr>
          <w:sz w:val="36"/>
        </w:rPr>
        <w:t xml:space="preserve">, 2026 Regular Meeting were reviewed for information and corrections. </w:t>
      </w:r>
    </w:p>
    <w:p w14:paraId="1095FEA2" w14:textId="77777777" w:rsidR="009E06D6" w:rsidRDefault="009E06D6" w:rsidP="009E06D6">
      <w:pPr>
        <w:jc w:val="both"/>
        <w:rPr>
          <w:sz w:val="36"/>
        </w:rPr>
      </w:pPr>
    </w:p>
    <w:p w14:paraId="381711E3" w14:textId="20291F6C" w:rsidR="009E06D6" w:rsidRPr="003906EE" w:rsidRDefault="009E06D6" w:rsidP="009E06D6">
      <w:pPr>
        <w:jc w:val="both"/>
        <w:rPr>
          <w:sz w:val="36"/>
        </w:rPr>
      </w:pPr>
      <w:bookmarkStart w:id="2" w:name="_Hlk71114916"/>
      <w:bookmarkStart w:id="3" w:name="_Hlk150235400"/>
      <w:r>
        <w:rPr>
          <w:b/>
          <w:sz w:val="32"/>
          <w:u w:val="single"/>
        </w:rPr>
        <w:t>RES #</w:t>
      </w:r>
      <w:r w:rsidR="003460B0">
        <w:rPr>
          <w:b/>
          <w:sz w:val="32"/>
          <w:u w:val="single"/>
        </w:rPr>
        <w:t>33</w:t>
      </w:r>
      <w:r>
        <w:rPr>
          <w:b/>
          <w:sz w:val="32"/>
          <w:u w:val="single"/>
        </w:rPr>
        <w:t>: BE IT RESOLVED</w:t>
      </w:r>
      <w:r>
        <w:rPr>
          <w:sz w:val="32"/>
        </w:rPr>
        <w:t xml:space="preserve"> </w:t>
      </w:r>
      <w:r>
        <w:rPr>
          <w:sz w:val="36"/>
        </w:rPr>
        <w:t>to approve the minutes as reviewed and corrected.</w:t>
      </w:r>
    </w:p>
    <w:p w14:paraId="68160D06" w14:textId="77777777" w:rsidR="009E06D6" w:rsidRDefault="009E06D6" w:rsidP="009E06D6">
      <w:pPr>
        <w:jc w:val="both"/>
        <w:rPr>
          <w:sz w:val="36"/>
        </w:rPr>
      </w:pPr>
    </w:p>
    <w:p w14:paraId="30FE9E09" w14:textId="6C9D2F7E" w:rsidR="009E06D6" w:rsidRDefault="009E06D6" w:rsidP="009E06D6">
      <w:pPr>
        <w:jc w:val="both"/>
        <w:rPr>
          <w:sz w:val="36"/>
        </w:rPr>
      </w:pPr>
      <w:r>
        <w:rPr>
          <w:sz w:val="36"/>
        </w:rPr>
        <w:t>Dawn Potter made a motion to adopt Resolution #</w:t>
      </w:r>
      <w:r w:rsidR="003460B0">
        <w:rPr>
          <w:sz w:val="36"/>
        </w:rPr>
        <w:t>33</w:t>
      </w:r>
      <w:r>
        <w:rPr>
          <w:sz w:val="36"/>
        </w:rPr>
        <w:t xml:space="preserve">.  </w:t>
      </w:r>
      <w:r w:rsidR="00C066F7">
        <w:rPr>
          <w:sz w:val="36"/>
        </w:rPr>
        <w:t>John Burns</w:t>
      </w:r>
      <w:r>
        <w:rPr>
          <w:sz w:val="36"/>
        </w:rPr>
        <w:t xml:space="preserve"> seconded the motion.</w:t>
      </w:r>
    </w:p>
    <w:p w14:paraId="071F50F8" w14:textId="77777777" w:rsidR="0014145B" w:rsidRDefault="0014145B" w:rsidP="009E06D6">
      <w:pPr>
        <w:jc w:val="both"/>
        <w:rPr>
          <w:sz w:val="36"/>
        </w:rPr>
      </w:pPr>
    </w:p>
    <w:p w14:paraId="3301869A" w14:textId="44872F28" w:rsidR="009E06D6" w:rsidRDefault="0082636A" w:rsidP="009E06D6">
      <w:pPr>
        <w:jc w:val="both"/>
        <w:rPr>
          <w:sz w:val="36"/>
        </w:rPr>
      </w:pPr>
      <w:r>
        <w:rPr>
          <w:sz w:val="36"/>
        </w:rPr>
        <w:t>John Burns- Aye</w:t>
      </w:r>
    </w:p>
    <w:p w14:paraId="5C9598C9" w14:textId="6ECD3EF4" w:rsidR="009E06D6" w:rsidRDefault="00C066F7" w:rsidP="009E06D6">
      <w:pPr>
        <w:jc w:val="both"/>
        <w:rPr>
          <w:sz w:val="36"/>
        </w:rPr>
      </w:pPr>
      <w:r>
        <w:rPr>
          <w:sz w:val="36"/>
        </w:rPr>
        <w:t>Richard Tillotson</w:t>
      </w:r>
      <w:r w:rsidR="009E06D6">
        <w:rPr>
          <w:sz w:val="36"/>
        </w:rPr>
        <w:t>– Aye</w:t>
      </w:r>
    </w:p>
    <w:p w14:paraId="721344DD" w14:textId="77777777" w:rsidR="009E06D6" w:rsidRDefault="009E06D6" w:rsidP="009E06D6">
      <w:pPr>
        <w:jc w:val="both"/>
        <w:rPr>
          <w:sz w:val="36"/>
        </w:rPr>
      </w:pPr>
      <w:bookmarkStart w:id="4" w:name="_Hlk147237054"/>
      <w:bookmarkEnd w:id="2"/>
      <w:bookmarkEnd w:id="3"/>
      <w:r>
        <w:rPr>
          <w:sz w:val="36"/>
        </w:rPr>
        <w:t>Michelle Morse – Aye</w:t>
      </w:r>
    </w:p>
    <w:p w14:paraId="14A795E9" w14:textId="0D40D547" w:rsidR="009E06D6" w:rsidRDefault="003460B0" w:rsidP="009E06D6">
      <w:pPr>
        <w:jc w:val="both"/>
        <w:rPr>
          <w:sz w:val="36"/>
        </w:rPr>
      </w:pPr>
      <w:r>
        <w:rPr>
          <w:sz w:val="36"/>
        </w:rPr>
        <w:t>Daryl Cross- Abstained</w:t>
      </w:r>
    </w:p>
    <w:p w14:paraId="5CE1D13C" w14:textId="45BF529A" w:rsidR="0082636A" w:rsidRDefault="0082636A" w:rsidP="009E06D6">
      <w:pPr>
        <w:jc w:val="both"/>
        <w:rPr>
          <w:sz w:val="36"/>
        </w:rPr>
      </w:pPr>
      <w:r>
        <w:rPr>
          <w:sz w:val="36"/>
        </w:rPr>
        <w:t>Dawn Potter- Aye</w:t>
      </w:r>
    </w:p>
    <w:bookmarkEnd w:id="4"/>
    <w:p w14:paraId="53CE184F" w14:textId="77777777" w:rsidR="00C066F7" w:rsidRDefault="00C066F7" w:rsidP="009E06D6">
      <w:pPr>
        <w:jc w:val="both"/>
        <w:rPr>
          <w:sz w:val="36"/>
        </w:rPr>
      </w:pPr>
    </w:p>
    <w:p w14:paraId="7C2EBFB7" w14:textId="36CEC90F" w:rsidR="009E06D6" w:rsidRDefault="009E06D6" w:rsidP="009E06D6">
      <w:pPr>
        <w:jc w:val="both"/>
        <w:rPr>
          <w:sz w:val="36"/>
        </w:rPr>
      </w:pPr>
      <w:r>
        <w:rPr>
          <w:sz w:val="36"/>
        </w:rPr>
        <w:t>Bills listed on General Abstract #</w:t>
      </w:r>
      <w:r w:rsidR="003460B0">
        <w:rPr>
          <w:sz w:val="36"/>
        </w:rPr>
        <w:t>6</w:t>
      </w:r>
      <w:r>
        <w:rPr>
          <w:sz w:val="36"/>
        </w:rPr>
        <w:t xml:space="preserve"> Highway Abstract #</w:t>
      </w:r>
      <w:r w:rsidR="003460B0">
        <w:rPr>
          <w:sz w:val="36"/>
        </w:rPr>
        <w:t>6</w:t>
      </w:r>
      <w:r>
        <w:rPr>
          <w:sz w:val="36"/>
        </w:rPr>
        <w:t>, and Harford Mills Water District Abstract #</w:t>
      </w:r>
      <w:r w:rsidR="003460B0">
        <w:rPr>
          <w:sz w:val="36"/>
        </w:rPr>
        <w:t>6</w:t>
      </w:r>
      <w:r>
        <w:rPr>
          <w:sz w:val="36"/>
        </w:rPr>
        <w:t xml:space="preserve">, were and submitted to the Board for review. </w:t>
      </w:r>
    </w:p>
    <w:p w14:paraId="7EF6CE7C" w14:textId="3457DDA5" w:rsidR="009E06D6" w:rsidRDefault="009E06D6" w:rsidP="009E06D6">
      <w:pPr>
        <w:tabs>
          <w:tab w:val="left" w:pos="3960"/>
        </w:tabs>
        <w:jc w:val="both"/>
        <w:rPr>
          <w:sz w:val="36"/>
        </w:rPr>
      </w:pPr>
      <w:bookmarkStart w:id="5" w:name="_Hlk150235753"/>
      <w:r>
        <w:rPr>
          <w:b/>
          <w:sz w:val="32"/>
          <w:u w:val="single"/>
        </w:rPr>
        <w:lastRenderedPageBreak/>
        <w:t>RES #</w:t>
      </w:r>
      <w:r w:rsidR="003460B0">
        <w:rPr>
          <w:b/>
          <w:sz w:val="32"/>
          <w:u w:val="single"/>
        </w:rPr>
        <w:t>34</w:t>
      </w:r>
      <w:r>
        <w:rPr>
          <w:b/>
          <w:sz w:val="32"/>
          <w:u w:val="single"/>
        </w:rPr>
        <w:t>: BE IT RESOLVED</w:t>
      </w:r>
      <w:r>
        <w:rPr>
          <w:sz w:val="32"/>
        </w:rPr>
        <w:t xml:space="preserve"> </w:t>
      </w:r>
      <w:r>
        <w:rPr>
          <w:sz w:val="36"/>
        </w:rPr>
        <w:t>that the bills be approved as submitted and for the Supervisor to make the necessary payments.</w:t>
      </w:r>
    </w:p>
    <w:p w14:paraId="5D5C7091" w14:textId="77777777" w:rsidR="009E06D6" w:rsidRDefault="009E06D6" w:rsidP="009E06D6">
      <w:pPr>
        <w:tabs>
          <w:tab w:val="left" w:pos="3960"/>
        </w:tabs>
        <w:jc w:val="both"/>
        <w:rPr>
          <w:sz w:val="36"/>
        </w:rPr>
      </w:pPr>
    </w:p>
    <w:p w14:paraId="3E575EE4" w14:textId="3D60E812" w:rsidR="009E06D6" w:rsidRDefault="009E06D6" w:rsidP="009E06D6">
      <w:pPr>
        <w:jc w:val="both"/>
        <w:rPr>
          <w:sz w:val="36"/>
        </w:rPr>
      </w:pPr>
      <w:r>
        <w:rPr>
          <w:sz w:val="36"/>
        </w:rPr>
        <w:t>John Burns made a motion to adopt Resolution #</w:t>
      </w:r>
      <w:r w:rsidR="003460B0">
        <w:rPr>
          <w:sz w:val="36"/>
        </w:rPr>
        <w:t>34</w:t>
      </w:r>
      <w:r>
        <w:rPr>
          <w:sz w:val="36"/>
        </w:rPr>
        <w:t xml:space="preserve">. </w:t>
      </w:r>
      <w:r w:rsidR="00C066F7">
        <w:rPr>
          <w:sz w:val="36"/>
        </w:rPr>
        <w:t xml:space="preserve">Richard Tillotson </w:t>
      </w:r>
      <w:r>
        <w:rPr>
          <w:sz w:val="36"/>
        </w:rPr>
        <w:t>seconded the motion.</w:t>
      </w:r>
    </w:p>
    <w:p w14:paraId="7C5E34BE" w14:textId="77777777" w:rsidR="0082636A" w:rsidRDefault="0082636A" w:rsidP="009E06D6">
      <w:pPr>
        <w:jc w:val="both"/>
        <w:rPr>
          <w:sz w:val="36"/>
        </w:rPr>
      </w:pPr>
    </w:p>
    <w:p w14:paraId="4D6776C1" w14:textId="284253C8" w:rsidR="0082636A" w:rsidRDefault="0082636A" w:rsidP="009E06D6">
      <w:pPr>
        <w:jc w:val="both"/>
        <w:rPr>
          <w:sz w:val="36"/>
        </w:rPr>
      </w:pPr>
      <w:r>
        <w:rPr>
          <w:sz w:val="36"/>
        </w:rPr>
        <w:t>John Burns - Aye</w:t>
      </w:r>
    </w:p>
    <w:p w14:paraId="38E0201A" w14:textId="4164A700" w:rsidR="009E06D6" w:rsidRDefault="0082636A" w:rsidP="009E06D6">
      <w:pPr>
        <w:jc w:val="both"/>
        <w:rPr>
          <w:sz w:val="36"/>
        </w:rPr>
      </w:pPr>
      <w:r>
        <w:rPr>
          <w:sz w:val="36"/>
        </w:rPr>
        <w:t>Richard Tillotson-Aye</w:t>
      </w:r>
    </w:p>
    <w:p w14:paraId="71CC7C59" w14:textId="2DDCDE17" w:rsidR="009E06D6" w:rsidRDefault="009E06D6" w:rsidP="009E06D6">
      <w:pPr>
        <w:jc w:val="both"/>
        <w:rPr>
          <w:sz w:val="36"/>
        </w:rPr>
      </w:pPr>
      <w:r>
        <w:rPr>
          <w:sz w:val="36"/>
        </w:rPr>
        <w:t>Michelle Morse – Aye</w:t>
      </w:r>
    </w:p>
    <w:p w14:paraId="4CCB5259" w14:textId="77777777" w:rsidR="009E06D6" w:rsidRDefault="009E06D6" w:rsidP="009E06D6">
      <w:pPr>
        <w:jc w:val="both"/>
        <w:rPr>
          <w:sz w:val="36"/>
        </w:rPr>
      </w:pPr>
      <w:r>
        <w:rPr>
          <w:sz w:val="36"/>
        </w:rPr>
        <w:t>Dawn Potter – Aye</w:t>
      </w:r>
    </w:p>
    <w:p w14:paraId="14A8608A" w14:textId="48023861" w:rsidR="003460B0" w:rsidRDefault="003460B0" w:rsidP="003460B0">
      <w:pPr>
        <w:jc w:val="both"/>
        <w:rPr>
          <w:sz w:val="36"/>
        </w:rPr>
      </w:pPr>
      <w:r>
        <w:rPr>
          <w:sz w:val="36"/>
        </w:rPr>
        <w:t>Daryl Cross- A</w:t>
      </w:r>
      <w:r w:rsidR="00C066F7">
        <w:rPr>
          <w:sz w:val="36"/>
        </w:rPr>
        <w:t>ye</w:t>
      </w:r>
    </w:p>
    <w:p w14:paraId="2F230F74" w14:textId="77777777" w:rsidR="009E06D6" w:rsidRDefault="009E06D6" w:rsidP="009E06D6">
      <w:pPr>
        <w:jc w:val="both"/>
        <w:rPr>
          <w:sz w:val="36"/>
        </w:rPr>
      </w:pPr>
    </w:p>
    <w:p w14:paraId="6F1496ED" w14:textId="77777777" w:rsidR="009E06D6" w:rsidRDefault="009E06D6" w:rsidP="009E06D6">
      <w:pPr>
        <w:jc w:val="both"/>
        <w:rPr>
          <w:sz w:val="36"/>
        </w:rPr>
      </w:pPr>
    </w:p>
    <w:bookmarkEnd w:id="5"/>
    <w:p w14:paraId="003B7820" w14:textId="5191F433" w:rsidR="009E06D6" w:rsidRDefault="009E06D6" w:rsidP="009E06D6">
      <w:pPr>
        <w:jc w:val="both"/>
        <w:rPr>
          <w:sz w:val="36"/>
        </w:rPr>
      </w:pPr>
      <w:r>
        <w:rPr>
          <w:sz w:val="36"/>
        </w:rPr>
        <w:t xml:space="preserve">Sandy Price: County Legislator; </w:t>
      </w:r>
      <w:r w:rsidR="00C066F7">
        <w:rPr>
          <w:sz w:val="36"/>
        </w:rPr>
        <w:t>was unable to attend,</w:t>
      </w:r>
      <w:r>
        <w:rPr>
          <w:sz w:val="36"/>
        </w:rPr>
        <w:t xml:space="preserve"> a copy of her report is on file at the Town Clerk’s office.</w:t>
      </w:r>
    </w:p>
    <w:p w14:paraId="047C0D4A" w14:textId="77777777" w:rsidR="009E06D6" w:rsidRDefault="009E06D6" w:rsidP="009E06D6">
      <w:pPr>
        <w:jc w:val="both"/>
        <w:rPr>
          <w:sz w:val="36"/>
        </w:rPr>
      </w:pPr>
    </w:p>
    <w:p w14:paraId="48AEC0FC" w14:textId="77777777" w:rsidR="009E06D6" w:rsidRDefault="009E06D6" w:rsidP="009E06D6">
      <w:pPr>
        <w:jc w:val="both"/>
        <w:rPr>
          <w:sz w:val="36"/>
        </w:rPr>
      </w:pPr>
      <w:r>
        <w:rPr>
          <w:sz w:val="36"/>
        </w:rPr>
        <w:t>The Town Supervisor reported on the following correspondence:</w:t>
      </w:r>
    </w:p>
    <w:p w14:paraId="732E51BB" w14:textId="77777777" w:rsidR="009E06D6" w:rsidRDefault="009E06D6" w:rsidP="009E06D6">
      <w:pPr>
        <w:jc w:val="both"/>
        <w:rPr>
          <w:sz w:val="36"/>
        </w:rPr>
      </w:pPr>
    </w:p>
    <w:p w14:paraId="530274B5" w14:textId="3906FF23" w:rsidR="009E06D6" w:rsidRDefault="009E06D6" w:rsidP="009E06D6">
      <w:pPr>
        <w:jc w:val="both"/>
        <w:rPr>
          <w:sz w:val="36"/>
        </w:rPr>
      </w:pPr>
      <w:r>
        <w:rPr>
          <w:sz w:val="36"/>
        </w:rPr>
        <w:t>A check from the Town Clerk for $</w:t>
      </w:r>
      <w:r w:rsidR="00961AC9">
        <w:rPr>
          <w:sz w:val="36"/>
        </w:rPr>
        <w:t>219</w:t>
      </w:r>
      <w:r>
        <w:rPr>
          <w:sz w:val="36"/>
        </w:rPr>
        <w:t xml:space="preserve">.00 for </w:t>
      </w:r>
      <w:r w:rsidR="00961AC9">
        <w:rPr>
          <w:sz w:val="36"/>
        </w:rPr>
        <w:t>May</w:t>
      </w:r>
      <w:r>
        <w:rPr>
          <w:sz w:val="36"/>
        </w:rPr>
        <w:t xml:space="preserve"> fees.</w:t>
      </w:r>
    </w:p>
    <w:p w14:paraId="2E48678B" w14:textId="59FCBD0B" w:rsidR="009E06D6" w:rsidRDefault="009E06D6" w:rsidP="009E06D6">
      <w:pPr>
        <w:jc w:val="both"/>
        <w:rPr>
          <w:sz w:val="36"/>
        </w:rPr>
      </w:pPr>
    </w:p>
    <w:p w14:paraId="185E9D51" w14:textId="36041406" w:rsidR="009E06D6" w:rsidRDefault="003906EE" w:rsidP="009E06D6">
      <w:pPr>
        <w:jc w:val="both"/>
        <w:rPr>
          <w:sz w:val="36"/>
        </w:rPr>
      </w:pPr>
      <w:r>
        <w:rPr>
          <w:sz w:val="36"/>
        </w:rPr>
        <w:t>T</w:t>
      </w:r>
      <w:r w:rsidR="009E06D6">
        <w:rPr>
          <w:sz w:val="36"/>
        </w:rPr>
        <w:t>he Supervisor</w:t>
      </w:r>
      <w:r w:rsidR="00C809C1">
        <w:rPr>
          <w:sz w:val="36"/>
        </w:rPr>
        <w:t>’</w:t>
      </w:r>
      <w:r w:rsidR="009E06D6">
        <w:rPr>
          <w:sz w:val="36"/>
        </w:rPr>
        <w:t>s monthly report</w:t>
      </w:r>
      <w:r w:rsidR="00C809C1">
        <w:rPr>
          <w:sz w:val="36"/>
        </w:rPr>
        <w:t xml:space="preserve"> </w:t>
      </w:r>
      <w:r>
        <w:rPr>
          <w:sz w:val="36"/>
        </w:rPr>
        <w:t xml:space="preserve">was not </w:t>
      </w:r>
      <w:r w:rsidR="00C809C1">
        <w:rPr>
          <w:sz w:val="36"/>
        </w:rPr>
        <w:t>available.</w:t>
      </w:r>
    </w:p>
    <w:p w14:paraId="71A04E71" w14:textId="77777777" w:rsidR="009E06D6" w:rsidRDefault="009E06D6" w:rsidP="009E06D6">
      <w:pPr>
        <w:jc w:val="both"/>
        <w:rPr>
          <w:sz w:val="36"/>
        </w:rPr>
      </w:pPr>
    </w:p>
    <w:p w14:paraId="29C3D646" w14:textId="54895359" w:rsidR="009E06D6" w:rsidRDefault="009E06D6" w:rsidP="009E06D6">
      <w:pPr>
        <w:jc w:val="both"/>
        <w:rPr>
          <w:sz w:val="36"/>
        </w:rPr>
      </w:pPr>
      <w:r>
        <w:rPr>
          <w:sz w:val="36"/>
        </w:rPr>
        <w:t xml:space="preserve"> Scott Stairs, Highway Superintendent, gave his report, a copy is on file at the Clerk’s office. </w:t>
      </w:r>
    </w:p>
    <w:p w14:paraId="72093793" w14:textId="6F2CDD16" w:rsidR="009E06D6" w:rsidRDefault="009E06D6" w:rsidP="009E06D6">
      <w:pPr>
        <w:jc w:val="both"/>
        <w:rPr>
          <w:sz w:val="36"/>
        </w:rPr>
      </w:pPr>
    </w:p>
    <w:p w14:paraId="66A5EEBF" w14:textId="77777777" w:rsidR="009E06D6" w:rsidRDefault="009E06D6" w:rsidP="009E06D6">
      <w:pPr>
        <w:jc w:val="both"/>
        <w:rPr>
          <w:sz w:val="36"/>
        </w:rPr>
      </w:pPr>
    </w:p>
    <w:p w14:paraId="06C50868" w14:textId="543346A9" w:rsidR="009E06D6" w:rsidRDefault="009E06D6" w:rsidP="009E06D6">
      <w:pPr>
        <w:jc w:val="both"/>
        <w:rPr>
          <w:b/>
          <w:sz w:val="36"/>
        </w:rPr>
      </w:pPr>
      <w:r>
        <w:rPr>
          <w:b/>
          <w:sz w:val="36"/>
        </w:rPr>
        <w:t>Visitors Comments:</w:t>
      </w:r>
    </w:p>
    <w:p w14:paraId="4FE02A4A" w14:textId="77777777" w:rsidR="009E06D6" w:rsidRDefault="009E06D6" w:rsidP="009E06D6">
      <w:pPr>
        <w:jc w:val="both"/>
        <w:rPr>
          <w:b/>
          <w:sz w:val="36"/>
        </w:rPr>
      </w:pPr>
    </w:p>
    <w:p w14:paraId="1126140C" w14:textId="624B2915" w:rsidR="00C809C1" w:rsidRDefault="00C809C1" w:rsidP="00C809C1">
      <w:pPr>
        <w:jc w:val="both"/>
        <w:rPr>
          <w:sz w:val="36"/>
        </w:rPr>
      </w:pPr>
      <w:r>
        <w:rPr>
          <w:sz w:val="36"/>
        </w:rPr>
        <w:t>Dana Christopherson would like Lacy Spur to be abandoned. Michelle will contact the town lawyer and follow up with Dana Christopherson after she speaks with the lawyer.</w:t>
      </w:r>
    </w:p>
    <w:p w14:paraId="76B22869" w14:textId="613BF502" w:rsidR="003460B0" w:rsidRDefault="009E06D6" w:rsidP="009E06D6">
      <w:pPr>
        <w:jc w:val="both"/>
        <w:rPr>
          <w:sz w:val="36"/>
        </w:rPr>
      </w:pPr>
      <w:r>
        <w:rPr>
          <w:sz w:val="36"/>
        </w:rPr>
        <w:lastRenderedPageBreak/>
        <w:t>A question was asked about the sign out in front of the town hall and when it would be fixed. The Town Clerk said the electrician has not gotten back to her.</w:t>
      </w:r>
      <w:r w:rsidR="00B7567C">
        <w:rPr>
          <w:sz w:val="36"/>
        </w:rPr>
        <w:t xml:space="preserve"> Michelle Morse was</w:t>
      </w:r>
      <w:r w:rsidR="003906EE">
        <w:rPr>
          <w:sz w:val="36"/>
        </w:rPr>
        <w:t xml:space="preserve"> also</w:t>
      </w:r>
      <w:r w:rsidR="00B7567C">
        <w:rPr>
          <w:sz w:val="36"/>
        </w:rPr>
        <w:t xml:space="preserve"> unable to reach him. So, other</w:t>
      </w:r>
      <w:r w:rsidR="00C809C1">
        <w:rPr>
          <w:sz w:val="36"/>
        </w:rPr>
        <w:t xml:space="preserve"> option will be looked into </w:t>
      </w:r>
      <w:r w:rsidR="00B7567C">
        <w:rPr>
          <w:sz w:val="36"/>
        </w:rPr>
        <w:t xml:space="preserve">to obtain an electrician. </w:t>
      </w:r>
    </w:p>
    <w:p w14:paraId="1631F2EE" w14:textId="77777777" w:rsidR="009E06D6" w:rsidRDefault="009E06D6" w:rsidP="009E06D6">
      <w:pPr>
        <w:jc w:val="both"/>
        <w:rPr>
          <w:sz w:val="36"/>
        </w:rPr>
      </w:pPr>
    </w:p>
    <w:p w14:paraId="15415A86" w14:textId="0B5A8F7B" w:rsidR="009E06D6" w:rsidRDefault="009E06D6" w:rsidP="009E06D6">
      <w:pPr>
        <w:jc w:val="both"/>
        <w:rPr>
          <w:sz w:val="36"/>
        </w:rPr>
      </w:pPr>
      <w:proofErr w:type="spellStart"/>
      <w:r w:rsidRPr="00456451">
        <w:rPr>
          <w:bCs/>
          <w:sz w:val="36"/>
          <w:szCs w:val="28"/>
        </w:rPr>
        <w:t>Mongaup</w:t>
      </w:r>
      <w:proofErr w:type="spellEnd"/>
      <w:r w:rsidRPr="00456451">
        <w:rPr>
          <w:bCs/>
          <w:sz w:val="36"/>
          <w:szCs w:val="28"/>
        </w:rPr>
        <w:t xml:space="preserve"> River Solar</w:t>
      </w:r>
      <w:r w:rsidRPr="00456451">
        <w:rPr>
          <w:sz w:val="40"/>
          <w:szCs w:val="28"/>
        </w:rPr>
        <w:t xml:space="preserve"> </w:t>
      </w:r>
      <w:r>
        <w:rPr>
          <w:sz w:val="36"/>
        </w:rPr>
        <w:t>requested the Release of the Project Escrow Funds-NY Harford I, LLC &amp; NY Harford II, LLC for the project located at 740 O’Brien Hill Road.</w:t>
      </w:r>
      <w:r w:rsidR="00871C6D">
        <w:rPr>
          <w:sz w:val="36"/>
        </w:rPr>
        <w:t xml:space="preserve"> Michelle Morse was going to check in and see if this has been completed.</w:t>
      </w:r>
    </w:p>
    <w:p w14:paraId="0B8E9266" w14:textId="77777777" w:rsidR="00871C6D" w:rsidRDefault="00871C6D" w:rsidP="009E06D6">
      <w:pPr>
        <w:jc w:val="both"/>
        <w:rPr>
          <w:sz w:val="36"/>
        </w:rPr>
      </w:pPr>
    </w:p>
    <w:p w14:paraId="5CA83583" w14:textId="5580481D" w:rsidR="00871C6D" w:rsidRDefault="00871C6D" w:rsidP="009E06D6">
      <w:pPr>
        <w:jc w:val="both"/>
        <w:rPr>
          <w:sz w:val="36"/>
        </w:rPr>
      </w:pPr>
      <w:r>
        <w:rPr>
          <w:sz w:val="36"/>
        </w:rPr>
        <w:t>Questions were asked about the Town Assessor, Caitlyn Brown</w:t>
      </w:r>
    </w:p>
    <w:p w14:paraId="0C286C3E" w14:textId="50E9E6F6" w:rsidR="00871C6D" w:rsidRDefault="00871C6D" w:rsidP="009E06D6">
      <w:pPr>
        <w:jc w:val="both"/>
        <w:rPr>
          <w:sz w:val="36"/>
        </w:rPr>
      </w:pPr>
      <w:r>
        <w:rPr>
          <w:sz w:val="36"/>
        </w:rPr>
        <w:t xml:space="preserve">And </w:t>
      </w:r>
      <w:r w:rsidR="00AF0527">
        <w:rPr>
          <w:sz w:val="36"/>
        </w:rPr>
        <w:t xml:space="preserve">what the next steps are. Michelle Morse will be contacting lawyer and also pursuing other avenues. </w:t>
      </w:r>
    </w:p>
    <w:p w14:paraId="54604F19" w14:textId="77777777" w:rsidR="003906EE" w:rsidRDefault="003906EE" w:rsidP="009E06D6">
      <w:pPr>
        <w:jc w:val="both"/>
        <w:rPr>
          <w:sz w:val="36"/>
        </w:rPr>
      </w:pPr>
    </w:p>
    <w:p w14:paraId="2077E5E7" w14:textId="559BC84F" w:rsidR="009E06D6" w:rsidRDefault="009E06D6" w:rsidP="009E06D6">
      <w:pPr>
        <w:jc w:val="both"/>
        <w:rPr>
          <w:sz w:val="36"/>
        </w:rPr>
      </w:pPr>
      <w:r>
        <w:rPr>
          <w:sz w:val="36"/>
        </w:rPr>
        <w:t xml:space="preserve">The Board went into executive session at </w:t>
      </w:r>
      <w:r w:rsidR="00AF0527">
        <w:rPr>
          <w:sz w:val="36"/>
        </w:rPr>
        <w:t>8:30pm</w:t>
      </w:r>
      <w:r>
        <w:rPr>
          <w:sz w:val="36"/>
        </w:rPr>
        <w:t xml:space="preserve"> and returned at 9:30pm.</w:t>
      </w:r>
    </w:p>
    <w:p w14:paraId="32BB92E1" w14:textId="77777777" w:rsidR="009E06D6" w:rsidRDefault="009E06D6" w:rsidP="009E06D6">
      <w:pPr>
        <w:jc w:val="both"/>
        <w:rPr>
          <w:sz w:val="36"/>
        </w:rPr>
      </w:pPr>
    </w:p>
    <w:p w14:paraId="5C899C2E" w14:textId="0031D44B" w:rsidR="009E06D6" w:rsidRDefault="009E06D6" w:rsidP="009E06D6">
      <w:pPr>
        <w:jc w:val="both"/>
        <w:rPr>
          <w:sz w:val="36"/>
        </w:rPr>
      </w:pPr>
      <w:bookmarkStart w:id="6" w:name="_Hlk97630868"/>
      <w:r>
        <w:rPr>
          <w:b/>
          <w:sz w:val="32"/>
          <w:u w:val="single"/>
        </w:rPr>
        <w:t>RES #</w:t>
      </w:r>
      <w:r w:rsidR="00AF0527">
        <w:rPr>
          <w:b/>
          <w:sz w:val="32"/>
          <w:u w:val="single"/>
        </w:rPr>
        <w:t>35</w:t>
      </w:r>
      <w:r>
        <w:rPr>
          <w:b/>
          <w:sz w:val="32"/>
          <w:u w:val="single"/>
        </w:rPr>
        <w:t>: BE IT RESOLVED</w:t>
      </w:r>
      <w:r>
        <w:rPr>
          <w:sz w:val="32"/>
        </w:rPr>
        <w:t xml:space="preserve"> </w:t>
      </w:r>
      <w:r>
        <w:rPr>
          <w:sz w:val="36"/>
        </w:rPr>
        <w:t>to adjourn the meeting at 9:30 p.m.</w:t>
      </w:r>
    </w:p>
    <w:p w14:paraId="26397B56" w14:textId="77777777" w:rsidR="009E06D6" w:rsidRDefault="009E06D6" w:rsidP="009E06D6">
      <w:pPr>
        <w:jc w:val="both"/>
        <w:rPr>
          <w:sz w:val="36"/>
        </w:rPr>
      </w:pPr>
    </w:p>
    <w:bookmarkEnd w:id="6"/>
    <w:p w14:paraId="063D57EE" w14:textId="1DBC47C5" w:rsidR="009E06D6" w:rsidRDefault="009E06D6" w:rsidP="009E06D6">
      <w:pPr>
        <w:jc w:val="both"/>
        <w:rPr>
          <w:sz w:val="36"/>
        </w:rPr>
      </w:pPr>
      <w:r>
        <w:rPr>
          <w:sz w:val="36"/>
        </w:rPr>
        <w:t>Dawn Potter made a motion to adopt Resolution #3</w:t>
      </w:r>
      <w:r w:rsidR="00AF0527">
        <w:rPr>
          <w:sz w:val="36"/>
        </w:rPr>
        <w:t>5</w:t>
      </w:r>
      <w:r>
        <w:rPr>
          <w:sz w:val="36"/>
        </w:rPr>
        <w:t>. Richard Tillotson seconded the motion.</w:t>
      </w:r>
    </w:p>
    <w:p w14:paraId="7A62F616" w14:textId="77777777" w:rsidR="009E06D6" w:rsidRDefault="009E06D6" w:rsidP="009E06D6">
      <w:pPr>
        <w:jc w:val="both"/>
        <w:rPr>
          <w:sz w:val="36"/>
        </w:rPr>
      </w:pPr>
    </w:p>
    <w:p w14:paraId="4187A5C6" w14:textId="77777777" w:rsidR="009E06D6" w:rsidRDefault="009E06D6" w:rsidP="009E06D6">
      <w:pPr>
        <w:jc w:val="both"/>
        <w:rPr>
          <w:sz w:val="36"/>
        </w:rPr>
      </w:pPr>
      <w:r>
        <w:rPr>
          <w:sz w:val="36"/>
        </w:rPr>
        <w:t>John Burns – Aye</w:t>
      </w:r>
    </w:p>
    <w:p w14:paraId="0BEF7978" w14:textId="77777777" w:rsidR="009E06D6" w:rsidRDefault="009E06D6" w:rsidP="009E06D6">
      <w:pPr>
        <w:jc w:val="both"/>
        <w:rPr>
          <w:sz w:val="36"/>
        </w:rPr>
      </w:pPr>
      <w:r>
        <w:rPr>
          <w:sz w:val="36"/>
        </w:rPr>
        <w:t>Michelle Morse – Aye</w:t>
      </w:r>
    </w:p>
    <w:p w14:paraId="7D13B094" w14:textId="77777777" w:rsidR="009E06D6" w:rsidRDefault="009E06D6" w:rsidP="009E06D6">
      <w:pPr>
        <w:jc w:val="both"/>
        <w:rPr>
          <w:sz w:val="36"/>
        </w:rPr>
      </w:pPr>
      <w:r>
        <w:rPr>
          <w:sz w:val="36"/>
        </w:rPr>
        <w:t>Richard Tillotson – Aye</w:t>
      </w:r>
    </w:p>
    <w:p w14:paraId="776A229C" w14:textId="77777777" w:rsidR="009E06D6" w:rsidRDefault="009E06D6" w:rsidP="009E06D6">
      <w:pPr>
        <w:jc w:val="both"/>
        <w:rPr>
          <w:sz w:val="36"/>
        </w:rPr>
      </w:pPr>
      <w:r>
        <w:rPr>
          <w:sz w:val="36"/>
        </w:rPr>
        <w:t>Dawn Potter -Aye</w:t>
      </w:r>
    </w:p>
    <w:p w14:paraId="31C643F5" w14:textId="6E3710F2" w:rsidR="00D87C5A" w:rsidRDefault="00D87C5A" w:rsidP="00D87C5A">
      <w:pPr>
        <w:jc w:val="both"/>
        <w:rPr>
          <w:sz w:val="36"/>
        </w:rPr>
      </w:pPr>
      <w:r>
        <w:rPr>
          <w:sz w:val="36"/>
        </w:rPr>
        <w:t>Daryl Cross- A</w:t>
      </w:r>
      <w:r w:rsidR="003906EE">
        <w:rPr>
          <w:sz w:val="36"/>
        </w:rPr>
        <w:t>ye</w:t>
      </w:r>
    </w:p>
    <w:p w14:paraId="3DBEBCD3" w14:textId="77777777" w:rsidR="009E06D6" w:rsidRDefault="009E06D6" w:rsidP="009E06D6">
      <w:pPr>
        <w:jc w:val="both"/>
        <w:rPr>
          <w:sz w:val="36"/>
        </w:rPr>
      </w:pPr>
    </w:p>
    <w:p w14:paraId="595EB1C2" w14:textId="77777777" w:rsidR="009E06D6" w:rsidRDefault="009E06D6" w:rsidP="009E06D6">
      <w:pPr>
        <w:rPr>
          <w:sz w:val="36"/>
        </w:rPr>
      </w:pPr>
      <w:bookmarkStart w:id="7" w:name="_Hlk136943309"/>
      <w:r>
        <w:rPr>
          <w:sz w:val="36"/>
        </w:rPr>
        <w:t>Respectfully Submitted,</w:t>
      </w:r>
    </w:p>
    <w:p w14:paraId="578C7123" w14:textId="14A73A43" w:rsidR="009E06D6" w:rsidRPr="003906EE" w:rsidRDefault="009E06D6" w:rsidP="003906EE">
      <w:pPr>
        <w:rPr>
          <w:sz w:val="36"/>
        </w:rPr>
      </w:pPr>
      <w:proofErr w:type="spellStart"/>
      <w:r w:rsidRPr="003C473A">
        <w:rPr>
          <w:sz w:val="36"/>
        </w:rPr>
        <w:t>Dytonya</w:t>
      </w:r>
      <w:proofErr w:type="spellEnd"/>
      <w:r w:rsidRPr="003C473A">
        <w:rPr>
          <w:sz w:val="36"/>
        </w:rPr>
        <w:t xml:space="preserve"> Dapp-Detrick</w:t>
      </w:r>
      <w:r w:rsidR="003906EE">
        <w:rPr>
          <w:sz w:val="36"/>
        </w:rPr>
        <w:t xml:space="preserve">, </w:t>
      </w:r>
      <w:r>
        <w:rPr>
          <w:sz w:val="36"/>
        </w:rPr>
        <w:t>Deputy Town Clerk</w:t>
      </w:r>
      <w:bookmarkEnd w:id="7"/>
    </w:p>
    <w:p w14:paraId="00491F38" w14:textId="125494B0" w:rsidR="00A53DD1" w:rsidRPr="0014145B" w:rsidRDefault="0014145B">
      <w:pPr>
        <w:rPr>
          <w:sz w:val="40"/>
          <w:szCs w:val="40"/>
        </w:rPr>
      </w:pPr>
      <w:r w:rsidRPr="0014145B">
        <w:rPr>
          <w:sz w:val="40"/>
          <w:szCs w:val="40"/>
        </w:rPr>
        <w:lastRenderedPageBreak/>
        <w:t>HIGHWAY REPORT MAY 1, 2026 – MAY 31, 2026</w:t>
      </w:r>
    </w:p>
    <w:p w14:paraId="09AF8DF2" w14:textId="77777777" w:rsidR="0014145B" w:rsidRDefault="0014145B"/>
    <w:p w14:paraId="2BAEC4C8" w14:textId="77777777" w:rsidR="0014145B" w:rsidRDefault="0014145B"/>
    <w:p w14:paraId="64026517" w14:textId="4A00EAFB" w:rsidR="0014145B" w:rsidRPr="0014145B" w:rsidRDefault="0014145B">
      <w:pPr>
        <w:rPr>
          <w:sz w:val="40"/>
          <w:szCs w:val="40"/>
        </w:rPr>
      </w:pPr>
      <w:r w:rsidRPr="0014145B">
        <w:rPr>
          <w:sz w:val="40"/>
          <w:szCs w:val="40"/>
        </w:rPr>
        <w:t>Made grader patch with Richford</w:t>
      </w:r>
    </w:p>
    <w:p w14:paraId="57614E88" w14:textId="77777777" w:rsidR="0014145B" w:rsidRPr="0014145B" w:rsidRDefault="0014145B">
      <w:pPr>
        <w:rPr>
          <w:sz w:val="40"/>
          <w:szCs w:val="40"/>
        </w:rPr>
      </w:pPr>
    </w:p>
    <w:p w14:paraId="0B1D3616" w14:textId="26252BEF" w:rsidR="0014145B" w:rsidRPr="0014145B" w:rsidRDefault="0014145B">
      <w:pPr>
        <w:rPr>
          <w:sz w:val="40"/>
          <w:szCs w:val="40"/>
        </w:rPr>
      </w:pPr>
      <w:r w:rsidRPr="0014145B">
        <w:rPr>
          <w:sz w:val="40"/>
          <w:szCs w:val="40"/>
        </w:rPr>
        <w:t>Patched Owego Hill Rd</w:t>
      </w:r>
    </w:p>
    <w:p w14:paraId="2D121B09" w14:textId="77777777" w:rsidR="0014145B" w:rsidRPr="0014145B" w:rsidRDefault="0014145B">
      <w:pPr>
        <w:rPr>
          <w:sz w:val="40"/>
          <w:szCs w:val="40"/>
        </w:rPr>
      </w:pPr>
    </w:p>
    <w:p w14:paraId="6FC6CB4A" w14:textId="0F2129F8" w:rsidR="0014145B" w:rsidRPr="0014145B" w:rsidRDefault="0014145B">
      <w:pPr>
        <w:rPr>
          <w:sz w:val="40"/>
          <w:szCs w:val="40"/>
        </w:rPr>
      </w:pPr>
      <w:r w:rsidRPr="0014145B">
        <w:rPr>
          <w:sz w:val="40"/>
          <w:szCs w:val="40"/>
        </w:rPr>
        <w:t xml:space="preserve">Ditchs/shoulders/installed driveway pipe on Owego Hill Rd. </w:t>
      </w:r>
    </w:p>
    <w:p w14:paraId="54E0BDC8" w14:textId="77777777" w:rsidR="0014145B" w:rsidRPr="0014145B" w:rsidRDefault="0014145B">
      <w:pPr>
        <w:rPr>
          <w:sz w:val="40"/>
          <w:szCs w:val="40"/>
        </w:rPr>
      </w:pPr>
    </w:p>
    <w:p w14:paraId="68CEBDAF" w14:textId="250AB415" w:rsidR="0014145B" w:rsidRPr="0014145B" w:rsidRDefault="0014145B">
      <w:pPr>
        <w:rPr>
          <w:sz w:val="40"/>
          <w:szCs w:val="40"/>
        </w:rPr>
      </w:pPr>
      <w:r w:rsidRPr="0014145B">
        <w:rPr>
          <w:sz w:val="40"/>
          <w:szCs w:val="40"/>
        </w:rPr>
        <w:t>Amesty Day /clean up</w:t>
      </w:r>
    </w:p>
    <w:p w14:paraId="0A3A6436" w14:textId="77777777" w:rsidR="0014145B" w:rsidRPr="0014145B" w:rsidRDefault="0014145B">
      <w:pPr>
        <w:rPr>
          <w:sz w:val="40"/>
          <w:szCs w:val="40"/>
        </w:rPr>
      </w:pPr>
    </w:p>
    <w:p w14:paraId="1595A0FB" w14:textId="67556D8D" w:rsidR="0014145B" w:rsidRDefault="0014145B">
      <w:pPr>
        <w:rPr>
          <w:sz w:val="40"/>
          <w:szCs w:val="40"/>
        </w:rPr>
      </w:pPr>
      <w:r w:rsidRPr="0014145B">
        <w:rPr>
          <w:sz w:val="40"/>
          <w:szCs w:val="40"/>
        </w:rPr>
        <w:t>Sandblasting plow frame/plow/wing#1</w:t>
      </w:r>
    </w:p>
    <w:p w14:paraId="456D0469" w14:textId="77777777" w:rsidR="0014145B" w:rsidRDefault="0014145B">
      <w:pPr>
        <w:rPr>
          <w:sz w:val="40"/>
          <w:szCs w:val="40"/>
        </w:rPr>
      </w:pPr>
    </w:p>
    <w:p w14:paraId="2DDFD2FA" w14:textId="32960A65" w:rsidR="0014145B" w:rsidRPr="0014145B" w:rsidRDefault="0014145B">
      <w:pPr>
        <w:rPr>
          <w:sz w:val="40"/>
          <w:szCs w:val="40"/>
        </w:rPr>
      </w:pPr>
      <w:r>
        <w:rPr>
          <w:sz w:val="40"/>
          <w:szCs w:val="40"/>
        </w:rPr>
        <w:t>Fabricating end door for the grader</w:t>
      </w:r>
    </w:p>
    <w:sectPr w:rsidR="0014145B" w:rsidRPr="00141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D6"/>
    <w:rsid w:val="00056BB1"/>
    <w:rsid w:val="0014145B"/>
    <w:rsid w:val="00191134"/>
    <w:rsid w:val="003460B0"/>
    <w:rsid w:val="00361F0B"/>
    <w:rsid w:val="003906EE"/>
    <w:rsid w:val="00697CBD"/>
    <w:rsid w:val="0082636A"/>
    <w:rsid w:val="00871C6D"/>
    <w:rsid w:val="00961AC9"/>
    <w:rsid w:val="0097346C"/>
    <w:rsid w:val="00980ADB"/>
    <w:rsid w:val="009E06D6"/>
    <w:rsid w:val="00A53DD1"/>
    <w:rsid w:val="00AF0527"/>
    <w:rsid w:val="00B7567C"/>
    <w:rsid w:val="00BD0081"/>
    <w:rsid w:val="00C066F7"/>
    <w:rsid w:val="00C809C1"/>
    <w:rsid w:val="00D35533"/>
    <w:rsid w:val="00D8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0A99"/>
  <w15:chartTrackingRefBased/>
  <w15:docId w15:val="{20EA4338-707E-42BE-A231-65FA1A4E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D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E06D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06D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06D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06D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06D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06D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06D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06D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06D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6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6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6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6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6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6D6"/>
    <w:rPr>
      <w:rFonts w:eastAsiaTheme="majorEastAsia" w:cstheme="majorBidi"/>
      <w:color w:val="272727" w:themeColor="text1" w:themeTint="D8"/>
    </w:rPr>
  </w:style>
  <w:style w:type="paragraph" w:styleId="Title">
    <w:name w:val="Title"/>
    <w:basedOn w:val="Normal"/>
    <w:next w:val="Normal"/>
    <w:link w:val="TitleChar"/>
    <w:uiPriority w:val="10"/>
    <w:qFormat/>
    <w:rsid w:val="009E06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0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6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0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6D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06D6"/>
    <w:rPr>
      <w:i/>
      <w:iCs/>
      <w:color w:val="404040" w:themeColor="text1" w:themeTint="BF"/>
    </w:rPr>
  </w:style>
  <w:style w:type="paragraph" w:styleId="ListParagraph">
    <w:name w:val="List Paragraph"/>
    <w:basedOn w:val="Normal"/>
    <w:uiPriority w:val="34"/>
    <w:qFormat/>
    <w:rsid w:val="009E06D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E06D6"/>
    <w:rPr>
      <w:i/>
      <w:iCs/>
      <w:color w:val="2F5496" w:themeColor="accent1" w:themeShade="BF"/>
    </w:rPr>
  </w:style>
  <w:style w:type="paragraph" w:styleId="IntenseQuote">
    <w:name w:val="Intense Quote"/>
    <w:basedOn w:val="Normal"/>
    <w:next w:val="Normal"/>
    <w:link w:val="IntenseQuoteChar"/>
    <w:uiPriority w:val="30"/>
    <w:qFormat/>
    <w:rsid w:val="009E06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E06D6"/>
    <w:rPr>
      <w:i/>
      <w:iCs/>
      <w:color w:val="2F5496" w:themeColor="accent1" w:themeShade="BF"/>
    </w:rPr>
  </w:style>
  <w:style w:type="character" w:styleId="IntenseReference">
    <w:name w:val="Intense Reference"/>
    <w:basedOn w:val="DefaultParagraphFont"/>
    <w:uiPriority w:val="32"/>
    <w:qFormat/>
    <w:rsid w:val="009E0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Fox</dc:creator>
  <cp:keywords/>
  <dc:description/>
  <cp:lastModifiedBy>Jennifer Fox</cp:lastModifiedBy>
  <cp:revision>7</cp:revision>
  <dcterms:created xsi:type="dcterms:W3CDTF">2026-06-01T22:32:00Z</dcterms:created>
  <dcterms:modified xsi:type="dcterms:W3CDTF">2026-06-04T14:40:00Z</dcterms:modified>
</cp:coreProperties>
</file>