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pPr>
      <w:r w:rsidDel="00000000" w:rsidR="00000000" w:rsidRPr="00000000">
        <w:rPr/>
        <w:drawing>
          <wp:inline distB="114300" distT="114300" distL="114300" distR="114300">
            <wp:extent cx="3529013" cy="35290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29013" cy="35290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center"/>
        <w:rPr>
          <w:b w:val="1"/>
          <w:sz w:val="24"/>
          <w:szCs w:val="24"/>
        </w:rPr>
      </w:pPr>
      <w:r w:rsidDel="00000000" w:rsidR="00000000" w:rsidRPr="00000000">
        <w:rPr>
          <w:b w:val="1"/>
          <w:sz w:val="24"/>
          <w:szCs w:val="24"/>
          <w:rtl w:val="0"/>
        </w:rPr>
        <w:t xml:space="preserve">Blog #1 11.4.25</w:t>
      </w:r>
    </w:p>
    <w:p w:rsidR="00000000" w:rsidDel="00000000" w:rsidP="00000000" w:rsidRDefault="00000000" w:rsidRPr="00000000" w14:paraId="00000003">
      <w:pPr>
        <w:spacing w:after="240" w:before="240" w:lineRule="auto"/>
        <w:rPr>
          <w:b w:val="1"/>
          <w:sz w:val="24"/>
          <w:szCs w:val="24"/>
        </w:rPr>
      </w:pPr>
      <w:r w:rsidDel="00000000" w:rsidR="00000000" w:rsidRPr="00000000">
        <w:rPr>
          <w:b w:val="1"/>
          <w:sz w:val="24"/>
          <w:szCs w:val="24"/>
          <w:rtl w:val="0"/>
        </w:rPr>
        <w:t xml:space="preserve">Outsourcing Business Development vs. In-House: Which Drives Growth Faster?</w:t>
      </w:r>
    </w:p>
    <w:p w:rsidR="00000000" w:rsidDel="00000000" w:rsidP="00000000" w:rsidRDefault="00000000" w:rsidRPr="00000000" w14:paraId="00000004">
      <w:pPr>
        <w:spacing w:after="240" w:before="240" w:lineRule="auto"/>
        <w:rPr/>
      </w:pPr>
      <w:r w:rsidDel="00000000" w:rsidR="00000000" w:rsidRPr="00000000">
        <w:rPr>
          <w:rtl w:val="0"/>
        </w:rPr>
        <w:t xml:space="preserve">When it comes to growing your business, deciding how to handle business development (BD) can make or break your strategy. Many companies face the choice between building an in-house team or outsourcing to experts. Both approaches have pros and cons, but understanding the differences can help you make smarter decisions.</w:t>
      </w:r>
    </w:p>
    <w:p w:rsidR="00000000" w:rsidDel="00000000" w:rsidP="00000000" w:rsidRDefault="00000000" w:rsidRPr="00000000" w14:paraId="00000005">
      <w:pPr>
        <w:pStyle w:val="Heading3"/>
        <w:keepNext w:val="0"/>
        <w:keepLines w:val="0"/>
        <w:spacing w:before="280" w:lineRule="auto"/>
        <w:rPr>
          <w:b w:val="1"/>
          <w:color w:val="000000"/>
          <w:sz w:val="26"/>
          <w:szCs w:val="26"/>
        </w:rPr>
      </w:pPr>
      <w:bookmarkStart w:colFirst="0" w:colLast="0" w:name="_oa8ycru7pkqs" w:id="0"/>
      <w:bookmarkEnd w:id="0"/>
      <w:r w:rsidDel="00000000" w:rsidR="00000000" w:rsidRPr="00000000">
        <w:rPr>
          <w:b w:val="1"/>
          <w:color w:val="000000"/>
          <w:sz w:val="26"/>
          <w:szCs w:val="26"/>
          <w:rtl w:val="0"/>
        </w:rPr>
        <w:t xml:space="preserve">1. Cost Efficiency</w:t>
      </w:r>
    </w:p>
    <w:p w:rsidR="00000000" w:rsidDel="00000000" w:rsidP="00000000" w:rsidRDefault="00000000" w:rsidRPr="00000000" w14:paraId="00000006">
      <w:pPr>
        <w:spacing w:after="240" w:before="240" w:lineRule="auto"/>
        <w:rPr/>
      </w:pPr>
      <w:r w:rsidDel="00000000" w:rsidR="00000000" w:rsidRPr="00000000">
        <w:rPr>
          <w:rtl w:val="0"/>
        </w:rPr>
        <w:t xml:space="preserve">Building an in-house business development team often comes with high costs. Recruiting, onboarding, salaries, benefits, and ongoing training add up quickly. On top of that, turnover can be expensive—losing a BD team member not only interrupts your pipeline but also costs time and resources to replace them.</w:t>
      </w:r>
    </w:p>
    <w:p w:rsidR="00000000" w:rsidDel="00000000" w:rsidP="00000000" w:rsidRDefault="00000000" w:rsidRPr="00000000" w14:paraId="00000007">
      <w:pPr>
        <w:spacing w:after="240" w:before="240" w:lineRule="auto"/>
        <w:rPr/>
      </w:pPr>
      <w:r w:rsidDel="00000000" w:rsidR="00000000" w:rsidRPr="00000000">
        <w:rPr>
          <w:rtl w:val="0"/>
        </w:rPr>
        <w:t xml:space="preserve">Outsourced business development, by contrast, provides access to skilled professionals without the long-term financial commitment. You pay for results and scalability rather than for the overhead of full-time employees.</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9596zbrvyj02" w:id="1"/>
      <w:bookmarkEnd w:id="1"/>
      <w:r w:rsidDel="00000000" w:rsidR="00000000" w:rsidRPr="00000000">
        <w:rPr>
          <w:b w:val="1"/>
          <w:color w:val="000000"/>
          <w:sz w:val="26"/>
          <w:szCs w:val="26"/>
          <w:rtl w:val="0"/>
        </w:rPr>
        <w:t xml:space="preserve">2. Time to Market</w:t>
      </w:r>
    </w:p>
    <w:p w:rsidR="00000000" w:rsidDel="00000000" w:rsidP="00000000" w:rsidRDefault="00000000" w:rsidRPr="00000000" w14:paraId="00000009">
      <w:pPr>
        <w:spacing w:after="240" w:before="240" w:lineRule="auto"/>
        <w:rPr/>
      </w:pPr>
      <w:r w:rsidDel="00000000" w:rsidR="00000000" w:rsidRPr="00000000">
        <w:rPr>
          <w:rtl w:val="0"/>
        </w:rPr>
        <w:t xml:space="preserve">Launching a new product, service, or market initiative can be slowed when you rely solely on in-house teams. In many companies, BD responsibilities are added to the plates of employees already juggling multiple roles. This split focus delays outreach, lead generation, and ultimately, revenue growth.</w:t>
      </w:r>
    </w:p>
    <w:p w:rsidR="00000000" w:rsidDel="00000000" w:rsidP="00000000" w:rsidRDefault="00000000" w:rsidRPr="00000000" w14:paraId="0000000A">
      <w:pPr>
        <w:spacing w:after="240" w:before="240" w:lineRule="auto"/>
        <w:rPr/>
      </w:pPr>
      <w:r w:rsidDel="00000000" w:rsidR="00000000" w:rsidRPr="00000000">
        <w:rPr>
          <w:rtl w:val="0"/>
        </w:rPr>
        <w:t xml:space="preserve">Outsourced BD teams are ready to hit the ground running. They bring specialized tools, processes, and expertise to generate leads quickly, allowing your business to go to market faster and more efficiently.</w:t>
      </w:r>
    </w:p>
    <w:p w:rsidR="00000000" w:rsidDel="00000000" w:rsidP="00000000" w:rsidRDefault="00000000" w:rsidRPr="00000000" w14:paraId="0000000B">
      <w:pPr>
        <w:pStyle w:val="Heading3"/>
        <w:keepNext w:val="0"/>
        <w:keepLines w:val="0"/>
        <w:spacing w:before="280" w:lineRule="auto"/>
        <w:rPr>
          <w:b w:val="1"/>
          <w:color w:val="000000"/>
          <w:sz w:val="26"/>
          <w:szCs w:val="26"/>
        </w:rPr>
      </w:pPr>
      <w:bookmarkStart w:colFirst="0" w:colLast="0" w:name="_dbavlj64663d" w:id="2"/>
      <w:bookmarkEnd w:id="2"/>
      <w:r w:rsidDel="00000000" w:rsidR="00000000" w:rsidRPr="00000000">
        <w:rPr>
          <w:b w:val="1"/>
          <w:color w:val="000000"/>
          <w:sz w:val="26"/>
          <w:szCs w:val="26"/>
          <w:rtl w:val="0"/>
        </w:rPr>
        <w:t xml:space="preserve">3. Scalability</w:t>
      </w:r>
    </w:p>
    <w:p w:rsidR="00000000" w:rsidDel="00000000" w:rsidP="00000000" w:rsidRDefault="00000000" w:rsidRPr="00000000" w14:paraId="0000000C">
      <w:pPr>
        <w:spacing w:after="240" w:before="240" w:lineRule="auto"/>
        <w:rPr/>
      </w:pPr>
      <w:r w:rsidDel="00000000" w:rsidR="00000000" w:rsidRPr="00000000">
        <w:rPr>
          <w:rtl w:val="0"/>
        </w:rPr>
        <w:t xml:space="preserve">In-house teams are often limited by internal resources. Scaling up requires hiring more staff, training them, and investing in infrastructure—a time-consuming and expensive process.</w:t>
      </w:r>
    </w:p>
    <w:p w:rsidR="00000000" w:rsidDel="00000000" w:rsidP="00000000" w:rsidRDefault="00000000" w:rsidRPr="00000000" w14:paraId="0000000D">
      <w:pPr>
        <w:spacing w:after="240" w:before="240" w:lineRule="auto"/>
        <w:rPr/>
      </w:pPr>
      <w:r w:rsidDel="00000000" w:rsidR="00000000" w:rsidRPr="00000000">
        <w:rPr>
          <w:rtl w:val="0"/>
        </w:rPr>
        <w:t xml:space="preserve">Outsourcing offers flexibility. You can scale your BD efforts up or down depending on seasonality, market demand, or business priorities, without the headaches of hiring or firing employees.</w:t>
      </w:r>
    </w:p>
    <w:p w:rsidR="00000000" w:rsidDel="00000000" w:rsidP="00000000" w:rsidRDefault="00000000" w:rsidRPr="00000000" w14:paraId="0000000E">
      <w:pPr>
        <w:pStyle w:val="Heading3"/>
        <w:keepNext w:val="0"/>
        <w:keepLines w:val="0"/>
        <w:spacing w:before="280" w:lineRule="auto"/>
        <w:rPr>
          <w:b w:val="1"/>
          <w:color w:val="000000"/>
          <w:sz w:val="26"/>
          <w:szCs w:val="26"/>
        </w:rPr>
      </w:pPr>
      <w:bookmarkStart w:colFirst="0" w:colLast="0" w:name="_bwekxykl0jk9" w:id="3"/>
      <w:bookmarkEnd w:id="3"/>
      <w:r w:rsidDel="00000000" w:rsidR="00000000" w:rsidRPr="00000000">
        <w:rPr>
          <w:b w:val="1"/>
          <w:color w:val="000000"/>
          <w:sz w:val="26"/>
          <w:szCs w:val="26"/>
          <w:rtl w:val="0"/>
        </w:rPr>
        <w:t xml:space="preserve">4. Management Burden and Employee Turnover</w:t>
      </w:r>
    </w:p>
    <w:p w:rsidR="00000000" w:rsidDel="00000000" w:rsidP="00000000" w:rsidRDefault="00000000" w:rsidRPr="00000000" w14:paraId="0000000F">
      <w:pPr>
        <w:spacing w:after="240" w:before="240" w:lineRule="auto"/>
        <w:rPr/>
      </w:pPr>
      <w:r w:rsidDel="00000000" w:rsidR="00000000" w:rsidRPr="00000000">
        <w:rPr>
          <w:rtl w:val="0"/>
        </w:rPr>
        <w:t xml:space="preserve">Managing a BD team comes with challenges: performance monitoring, coaching, and resolving conflicts. Turnover adds another layer of disruption and cost. When BD is outsourced, management responsibility shifts to the service provider, freeing your internal leaders to focus on strategic initiatives and client-facing work.</w:t>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j7lii35owno3" w:id="4"/>
      <w:bookmarkEnd w:id="4"/>
      <w:r w:rsidDel="00000000" w:rsidR="00000000" w:rsidRPr="00000000">
        <w:rPr>
          <w:b w:val="1"/>
          <w:color w:val="000000"/>
          <w:sz w:val="26"/>
          <w:szCs w:val="26"/>
          <w:rtl w:val="0"/>
        </w:rPr>
        <w:t xml:space="preserve">5. Employee Satisfaction and Focus</w:t>
      </w:r>
    </w:p>
    <w:p w:rsidR="00000000" w:rsidDel="00000000" w:rsidP="00000000" w:rsidRDefault="00000000" w:rsidRPr="00000000" w14:paraId="00000011">
      <w:pPr>
        <w:spacing w:after="240" w:before="240" w:lineRule="auto"/>
        <w:rPr/>
      </w:pPr>
      <w:r w:rsidDel="00000000" w:rsidR="00000000" w:rsidRPr="00000000">
        <w:rPr>
          <w:rtl w:val="0"/>
        </w:rPr>
        <w:t xml:space="preserve">When business development falls to employees who already wear multiple hats, it can lead to burnout and decreased job satisfaction. Your team may feel stretched thin, impacting their ability to focus on closing deals or nurturing existing client relationships.</w:t>
      </w:r>
    </w:p>
    <w:p w:rsidR="00000000" w:rsidDel="00000000" w:rsidP="00000000" w:rsidRDefault="00000000" w:rsidRPr="00000000" w14:paraId="00000012">
      <w:pPr>
        <w:spacing w:after="240" w:before="240" w:lineRule="auto"/>
        <w:rPr/>
      </w:pPr>
      <w:r w:rsidDel="00000000" w:rsidR="00000000" w:rsidRPr="00000000">
        <w:rPr>
          <w:rtl w:val="0"/>
        </w:rPr>
        <w:t xml:space="preserve">Outsourcing BD allows your internal team to focus on what they do best—closing business, strengthening customer relationships, and delivering results—while experts handle lead generation and pipeline development.</w:t>
      </w:r>
    </w:p>
    <w:p w:rsidR="00000000" w:rsidDel="00000000" w:rsidP="00000000" w:rsidRDefault="00000000" w:rsidRPr="00000000" w14:paraId="00000013">
      <w:pPr>
        <w:pStyle w:val="Heading3"/>
        <w:keepNext w:val="0"/>
        <w:keepLines w:val="0"/>
        <w:spacing w:before="280" w:lineRule="auto"/>
        <w:rPr>
          <w:b w:val="1"/>
          <w:color w:val="000000"/>
          <w:sz w:val="26"/>
          <w:szCs w:val="26"/>
        </w:rPr>
      </w:pPr>
      <w:bookmarkStart w:colFirst="0" w:colLast="0" w:name="_jf7mvj17it6x" w:id="5"/>
      <w:bookmarkEnd w:id="5"/>
      <w:r w:rsidDel="00000000" w:rsidR="00000000" w:rsidRPr="00000000">
        <w:rPr>
          <w:b w:val="1"/>
          <w:color w:val="000000"/>
          <w:sz w:val="26"/>
          <w:szCs w:val="26"/>
          <w:rtl w:val="0"/>
        </w:rPr>
        <w:t xml:space="preserve">The Bottom Line</w:t>
      </w:r>
    </w:p>
    <w:p w:rsidR="00000000" w:rsidDel="00000000" w:rsidP="00000000" w:rsidRDefault="00000000" w:rsidRPr="00000000" w14:paraId="00000014">
      <w:pPr>
        <w:spacing w:after="240" w:before="240" w:lineRule="auto"/>
        <w:rPr/>
      </w:pPr>
      <w:r w:rsidDel="00000000" w:rsidR="00000000" w:rsidRPr="00000000">
        <w:rPr>
          <w:rtl w:val="0"/>
        </w:rPr>
        <w:t xml:space="preserve">Outsourced business development is faster, easier to scale, more cost-effective, and reduces management headaches. In-house teams have their place but often struggle with competing priorities, high costs, and turnover challenges. For companies looking to grow efficiently while keeping internal teams focused on revenue-generating activities, outsourcing BD can be a game-changer.</w:t>
      </w:r>
    </w:p>
    <w:p w:rsidR="00000000" w:rsidDel="00000000" w:rsidP="00000000" w:rsidRDefault="00000000" w:rsidRPr="00000000" w14:paraId="0000001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