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4240C" w14:textId="552F497E" w:rsidR="00133C42" w:rsidRDefault="00133C42">
      <w:r>
        <w:t>Dear &lt;representative&gt;,</w:t>
      </w:r>
    </w:p>
    <w:p w14:paraId="12234449" w14:textId="4AA18299" w:rsidR="00133C42" w:rsidRDefault="00133C42">
      <w:r>
        <w:t xml:space="preserve">I am deeply concerned that the Valley Transportation Authority is wasting nearly $500 million of Measure A funds to complete the Light Rail extension to Eastridge Mall. Very few people will ride it, yet the project will remove two lanes from an already congested Capitol Expressway, leading to an almost doubling of congestion there. This is unacceptable, not to mention unfair to nearby residents. It wastes commuters’ time and money, increases noise and air pollution, makes it more difficult to enter the expressway, and is a </w:t>
      </w:r>
      <w:r w:rsidR="00D077B0">
        <w:t>ridiculous</w:t>
      </w:r>
      <w:r>
        <w:t xml:space="preserve"> waste of Measure A funding.</w:t>
      </w:r>
    </w:p>
    <w:p w14:paraId="51E6843E" w14:textId="134FEF26" w:rsidR="00133C42" w:rsidRDefault="00133C42">
      <w:r>
        <w:t>VTA must abandon the project. In addition, the VTA Board should perform a thorough analysis of this project</w:t>
      </w:r>
      <w:r w:rsidR="00056AD3">
        <w:t xml:space="preserve">’s mismanagement </w:t>
      </w:r>
      <w:r w:rsidR="00AC2F5C">
        <w:t>so that those responsible can be held accountable.</w:t>
      </w:r>
      <w:r>
        <w:t xml:space="preserve"> Finally, our community needs to reevaluate the </w:t>
      </w:r>
      <w:r w:rsidR="00056AD3">
        <w:t xml:space="preserve">VTA </w:t>
      </w:r>
      <w:r>
        <w:t>governance structure that has allowed this to happen</w:t>
      </w:r>
      <w:r w:rsidR="00056AD3">
        <w:t>, as recommended by three different Santa Clara County Grand Jury investigation reports on VTA governance since 2003</w:t>
      </w:r>
      <w:r>
        <w:t xml:space="preserve">. </w:t>
      </w:r>
    </w:p>
    <w:p w14:paraId="6B4FA0A4" w14:textId="25CE07C6" w:rsidR="00133C42" w:rsidRDefault="00133C42">
      <w:r>
        <w:t>Thank you for your time in this matter.</w:t>
      </w:r>
    </w:p>
    <w:p w14:paraId="6C0CF2CC" w14:textId="48D4D420" w:rsidR="00133C42" w:rsidRDefault="00133C42">
      <w:r>
        <w:t>Sincerely,</w:t>
      </w:r>
    </w:p>
    <w:p w14:paraId="27DAB501" w14:textId="552669B6" w:rsidR="00133C42" w:rsidRDefault="00133C42" w:rsidP="00133C42">
      <w:pPr>
        <w:spacing w:after="0"/>
      </w:pPr>
      <w:r>
        <w:t>&lt;your name&gt;</w:t>
      </w:r>
    </w:p>
    <w:p w14:paraId="3DB2590A" w14:textId="1C82F78E" w:rsidR="000B64A1" w:rsidRDefault="00133C42" w:rsidP="00133C42">
      <w:pPr>
        <w:spacing w:after="0"/>
      </w:pPr>
      <w:r>
        <w:t>&lt;your supervisorial/councilmember/other district&gt;</w:t>
      </w:r>
    </w:p>
    <w:p w14:paraId="23CA21E4" w14:textId="0D30864A" w:rsidR="00133C42" w:rsidRDefault="000B64A1" w:rsidP="00133C42">
      <w:pPr>
        <w:spacing w:after="0"/>
      </w:pPr>
      <w:r>
        <w:br w:type="column"/>
      </w:r>
      <w:r>
        <w:lastRenderedPageBreak/>
        <w:t>Email addresses</w:t>
      </w:r>
    </w:p>
    <w:p w14:paraId="3CC515FB" w14:textId="005E7918" w:rsidR="000B64A1" w:rsidRDefault="000B64A1" w:rsidP="00133C42">
      <w:pPr>
        <w:spacing w:after="0"/>
      </w:pPr>
      <w:r>
        <w:t xml:space="preserve">Find your mayor, representative and supervisor email addresses @ </w:t>
      </w:r>
      <w:hyperlink r:id="rId4" w:anchor="/?results_level=local,county,state,federal" w:history="1">
        <w:r w:rsidRPr="005C2FAA">
          <w:rPr>
            <w:rStyle w:val="Hyperlink"/>
          </w:rPr>
          <w:t>https://myreps.datamade.us/#/?results_level=local,county,state,federal</w:t>
        </w:r>
      </w:hyperlink>
    </w:p>
    <w:p w14:paraId="7A91E178" w14:textId="43583AFA" w:rsidR="000B64A1" w:rsidRDefault="000B64A1" w:rsidP="00133C42">
      <w:pPr>
        <w:spacing w:after="0"/>
      </w:pPr>
    </w:p>
    <w:p w14:paraId="2ADB5793" w14:textId="3ED61DB9" w:rsidR="000B64A1" w:rsidRDefault="000B64A1" w:rsidP="00133C42">
      <w:pPr>
        <w:spacing w:after="0"/>
      </w:pPr>
      <w:r>
        <w:t xml:space="preserve">Find VTA board member email addresses @ </w:t>
      </w:r>
      <w:hyperlink r:id="rId5" w:history="1">
        <w:r w:rsidRPr="005C2FAA">
          <w:rPr>
            <w:rStyle w:val="Hyperlink"/>
          </w:rPr>
          <w:t>http://santaclaravta.iqm2.com/Citizens/Board/1000-Board-of-Directors</w:t>
        </w:r>
      </w:hyperlink>
    </w:p>
    <w:p w14:paraId="096EDDB1" w14:textId="46298C5A" w:rsidR="000B64A1" w:rsidRDefault="00C6660D" w:rsidP="00133C42">
      <w:pPr>
        <w:spacing w:after="0"/>
      </w:pPr>
      <w:r>
        <w:tab/>
        <w:t xml:space="preserve">Glenn Hendricks, Board Chair </w:t>
      </w:r>
      <w:hyperlink r:id="rId6" w:history="1">
        <w:r w:rsidRPr="005C2FAA">
          <w:rPr>
            <w:rStyle w:val="Hyperlink"/>
          </w:rPr>
          <w:t>hendrickscouncil@sunnyvale.ca.gov</w:t>
        </w:r>
      </w:hyperlink>
    </w:p>
    <w:p w14:paraId="11330441" w14:textId="5CED31E4" w:rsidR="00C6660D" w:rsidRDefault="00C6660D" w:rsidP="00133C42">
      <w:pPr>
        <w:spacing w:after="0"/>
      </w:pPr>
      <w:r>
        <w:tab/>
        <w:t xml:space="preserve">Chappie Jones, Board Vice Chair </w:t>
      </w:r>
      <w:hyperlink r:id="rId7" w:history="1">
        <w:r w:rsidRPr="005C2FAA">
          <w:rPr>
            <w:rStyle w:val="Hyperlink"/>
          </w:rPr>
          <w:t>district1@sanjoseca.gov</w:t>
        </w:r>
      </w:hyperlink>
    </w:p>
    <w:p w14:paraId="6F7828D4" w14:textId="77777777" w:rsidR="00C6660D" w:rsidRDefault="00C6660D" w:rsidP="00133C42">
      <w:pPr>
        <w:spacing w:after="0"/>
      </w:pPr>
    </w:p>
    <w:p w14:paraId="4E3C0B91" w14:textId="4624064D" w:rsidR="00C6660D" w:rsidRDefault="00C6660D" w:rsidP="00133C42">
      <w:pPr>
        <w:spacing w:after="0"/>
      </w:pPr>
      <w:r>
        <w:t xml:space="preserve">VTA Interim General Manager/CEO Evelynn Tran </w:t>
      </w:r>
      <w:hyperlink r:id="rId8" w:history="1">
        <w:r w:rsidRPr="005C2FAA">
          <w:rPr>
            <w:rStyle w:val="Hyperlink"/>
          </w:rPr>
          <w:t>evelynn.tran@vta.org</w:t>
        </w:r>
      </w:hyperlink>
    </w:p>
    <w:p w14:paraId="1AD0810D" w14:textId="77777777" w:rsidR="00C6660D" w:rsidRDefault="00C6660D" w:rsidP="00133C42">
      <w:pPr>
        <w:spacing w:after="0"/>
      </w:pPr>
    </w:p>
    <w:sectPr w:rsidR="00C666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C42"/>
    <w:rsid w:val="00056AD3"/>
    <w:rsid w:val="00083039"/>
    <w:rsid w:val="000B64A1"/>
    <w:rsid w:val="00133C42"/>
    <w:rsid w:val="00AC2F5C"/>
    <w:rsid w:val="00C6660D"/>
    <w:rsid w:val="00D07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952DB"/>
  <w15:chartTrackingRefBased/>
  <w15:docId w15:val="{5A75922B-7E73-4C6F-A0FA-C28BCC28C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64A1"/>
    <w:rPr>
      <w:color w:val="0563C1" w:themeColor="hyperlink"/>
      <w:u w:val="single"/>
    </w:rPr>
  </w:style>
  <w:style w:type="character" w:styleId="UnresolvedMention">
    <w:name w:val="Unresolved Mention"/>
    <w:basedOn w:val="DefaultParagraphFont"/>
    <w:uiPriority w:val="99"/>
    <w:semiHidden/>
    <w:unhideWhenUsed/>
    <w:rsid w:val="000B6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lynn.tran@vta.org" TargetMode="External"/><Relationship Id="rId3" Type="http://schemas.openxmlformats.org/officeDocument/2006/relationships/webSettings" Target="webSettings.xml"/><Relationship Id="rId7" Type="http://schemas.openxmlformats.org/officeDocument/2006/relationships/hyperlink" Target="mailto:district1@sanjosec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ndrickscouncil@sunnyvale.ca.gov" TargetMode="External"/><Relationship Id="rId5" Type="http://schemas.openxmlformats.org/officeDocument/2006/relationships/hyperlink" Target="http://santaclaravta.iqm2.com/Citizens/Board/1000-Board-of-Directors" TargetMode="External"/><Relationship Id="rId10" Type="http://schemas.openxmlformats.org/officeDocument/2006/relationships/theme" Target="theme/theme1.xml"/><Relationship Id="rId4" Type="http://schemas.openxmlformats.org/officeDocument/2006/relationships/hyperlink" Target="https://myreps.datamade.u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Waite</dc:creator>
  <cp:keywords/>
  <dc:description/>
  <cp:lastModifiedBy>Pat Waite</cp:lastModifiedBy>
  <cp:revision>5</cp:revision>
  <dcterms:created xsi:type="dcterms:W3CDTF">2021-05-07T02:47:00Z</dcterms:created>
  <dcterms:modified xsi:type="dcterms:W3CDTF">2021-05-11T16:10:00Z</dcterms:modified>
</cp:coreProperties>
</file>