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a9"/>
        <w:tblW w:w="902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026"/>
      </w:tblGrid>
      <w:tr w:rsidR="00EF64B5" w:rsidRPr="00240868" w14:paraId="7D6FE67E" w14:textId="77777777">
        <w:tc>
          <w:tcPr>
            <w:tcW w:w="9026" w:type="dxa"/>
            <w:tcBorders>
              <w:top w:val="single" w:sz="4" w:space="0" w:color="C00000"/>
              <w:left w:val="single" w:sz="4" w:space="0" w:color="C00000"/>
              <w:bottom w:val="single" w:sz="4" w:space="0" w:color="C00000"/>
              <w:right w:val="single" w:sz="4" w:space="0" w:color="C00000"/>
            </w:tcBorders>
            <w:shd w:val="clear" w:color="auto" w:fill="FFF8F8"/>
            <w:tcMar>
              <w:top w:w="120" w:type="dxa"/>
              <w:left w:w="180" w:type="dxa"/>
              <w:bottom w:w="120" w:type="dxa"/>
              <w:right w:w="180" w:type="dxa"/>
            </w:tcMar>
          </w:tcPr>
          <w:p w14:paraId="786DDDFD" w14:textId="77777777" w:rsidR="00EF64B5" w:rsidRPr="00E1553E" w:rsidRDefault="00633619">
            <w:pPr>
              <w:rPr>
                <w:color w:val="0000FF"/>
              </w:rPr>
            </w:pPr>
            <w:r w:rsidRPr="00240868">
              <w:rPr>
                <w:b/>
                <w:bCs/>
                <w:color w:val="FF0000"/>
                <w:sz w:val="28"/>
                <w:szCs w:val="28"/>
              </w:rPr>
              <w:t xml:space="preserve">Variant 1: </w:t>
            </w:r>
            <w:r w:rsidRPr="00E1553E">
              <w:rPr>
                <w:b/>
                <w:bCs/>
                <w:color w:val="0000FF"/>
                <w:sz w:val="28"/>
                <w:szCs w:val="28"/>
              </w:rPr>
              <w:t>The Parent</w:t>
            </w:r>
          </w:p>
          <w:p w14:paraId="29EA37D6" w14:textId="77777777" w:rsidR="00EF64B5" w:rsidRPr="00DE4A1E" w:rsidRDefault="00633619">
            <w:pPr>
              <w:rPr>
                <w:b/>
                <w:bCs/>
                <w:color w:val="FF0000"/>
                <w:sz w:val="22"/>
                <w:szCs w:val="22"/>
              </w:rPr>
            </w:pPr>
            <w:r w:rsidRPr="008D05E0">
              <w:rPr>
                <w:b/>
                <w:bCs/>
                <w:i/>
                <w:iCs/>
                <w:color w:val="FF0000"/>
                <w:sz w:val="21"/>
                <w:szCs w:val="21"/>
              </w:rPr>
              <w:t xml:space="preserve">Grounds selected: Licensing Objective 3 + Spelthorne Borough Council Statement of </w:t>
            </w:r>
            <w:r w:rsidRPr="00DE4A1E">
              <w:rPr>
                <w:b/>
                <w:bCs/>
                <w:i/>
                <w:iCs/>
                <w:color w:val="FF0000"/>
                <w:sz w:val="22"/>
                <w:szCs w:val="22"/>
              </w:rPr>
              <w:t>Gambling Policy 2025-2028</w:t>
            </w:r>
          </w:p>
          <w:p w14:paraId="003987EC" w14:textId="77777777" w:rsidR="00EF64B5" w:rsidRDefault="00633619">
            <w:pPr>
              <w:rPr>
                <w:color w:val="FF0000"/>
                <w:sz w:val="22"/>
                <w:szCs w:val="22"/>
              </w:rPr>
            </w:pPr>
            <w:r w:rsidRPr="00DE4A1E">
              <w:rPr>
                <w:color w:val="FF0000"/>
                <w:sz w:val="22"/>
                <w:szCs w:val="22"/>
              </w:rPr>
              <w:t xml:space="preserve">Approximately 1,400 characters, fits within the </w:t>
            </w:r>
            <w:r w:rsidR="008D05E0" w:rsidRPr="00DE4A1E">
              <w:rPr>
                <w:color w:val="FF0000"/>
                <w:sz w:val="22"/>
                <w:szCs w:val="22"/>
              </w:rPr>
              <w:t>2,000</w:t>
            </w:r>
            <w:r w:rsidR="00EB5D63" w:rsidRPr="00DE4A1E">
              <w:rPr>
                <w:color w:val="FF0000"/>
                <w:sz w:val="22"/>
                <w:szCs w:val="22"/>
              </w:rPr>
              <w:t xml:space="preserve"> </w:t>
            </w:r>
            <w:r w:rsidR="008D05E0" w:rsidRPr="00DE4A1E">
              <w:rPr>
                <w:color w:val="FF0000"/>
                <w:sz w:val="22"/>
                <w:szCs w:val="22"/>
              </w:rPr>
              <w:t>character</w:t>
            </w:r>
            <w:r w:rsidRPr="00DE4A1E">
              <w:rPr>
                <w:color w:val="FF0000"/>
                <w:sz w:val="22"/>
                <w:szCs w:val="22"/>
              </w:rPr>
              <w:t xml:space="preserve"> online form limit.</w:t>
            </w:r>
          </w:p>
          <w:p w14:paraId="196CC936" w14:textId="539D9700" w:rsidR="00DE4A1E" w:rsidRPr="00240868" w:rsidRDefault="00DE4A1E">
            <w:pPr>
              <w:rPr>
                <w:color w:val="FF0000"/>
              </w:rPr>
            </w:pPr>
          </w:p>
        </w:tc>
      </w:tr>
    </w:tbl>
    <w:p w14:paraId="48EA73B9" w14:textId="77777777" w:rsidR="00EF64B5" w:rsidRPr="00240868" w:rsidRDefault="00EF64B5">
      <w:pPr>
        <w:rPr>
          <w:color w:val="FF0000"/>
        </w:rPr>
      </w:pPr>
    </w:p>
    <w:tbl>
      <w:tblPr>
        <w:tblStyle w:val="aa"/>
        <w:tblW w:w="902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026"/>
      </w:tblGrid>
      <w:tr w:rsidR="00EF64B5" w:rsidRPr="00240868" w14:paraId="21DB9892" w14:textId="77777777">
        <w:tc>
          <w:tcPr>
            <w:tcW w:w="9026" w:type="dxa"/>
            <w:tcBorders>
              <w:top w:val="single" w:sz="4" w:space="0" w:color="C00000"/>
              <w:left w:val="single" w:sz="4" w:space="0" w:color="C00000"/>
              <w:bottom w:val="single" w:sz="4" w:space="0" w:color="C00000"/>
              <w:right w:val="single" w:sz="4" w:space="0" w:color="C00000"/>
            </w:tcBorders>
            <w:shd w:val="clear" w:color="auto" w:fill="FFF2F2"/>
            <w:tcMar>
              <w:top w:w="140" w:type="dxa"/>
              <w:left w:w="180" w:type="dxa"/>
              <w:bottom w:w="140" w:type="dxa"/>
              <w:right w:w="180" w:type="dxa"/>
            </w:tcMar>
          </w:tcPr>
          <w:p w14:paraId="65FDB404" w14:textId="77777777" w:rsidR="00903039" w:rsidRDefault="00633619">
            <w:pPr>
              <w:rPr>
                <w:b/>
                <w:bCs/>
                <w:color w:val="FF0000"/>
                <w:sz w:val="22"/>
                <w:szCs w:val="22"/>
              </w:rPr>
            </w:pPr>
            <w:r w:rsidRPr="00240868">
              <w:rPr>
                <w:b/>
                <w:bCs/>
                <w:color w:val="FF0000"/>
                <w:sz w:val="22"/>
                <w:szCs w:val="22"/>
              </w:rPr>
              <w:t xml:space="preserve">IMPORTANT: </w:t>
            </w:r>
          </w:p>
          <w:p w14:paraId="7EB020B9" w14:textId="77777777" w:rsidR="00EF64B5" w:rsidRDefault="00633619">
            <w:pPr>
              <w:rPr>
                <w:color w:val="FF0000"/>
                <w:sz w:val="22"/>
                <w:szCs w:val="22"/>
              </w:rPr>
            </w:pPr>
            <w:r w:rsidRPr="008D05E0">
              <w:rPr>
                <w:color w:val="FF0000"/>
                <w:sz w:val="22"/>
                <w:szCs w:val="22"/>
              </w:rPr>
              <w:t xml:space="preserve">Do not copy this template word for word. </w:t>
            </w:r>
            <w:r w:rsidRPr="008D05E0">
              <w:rPr>
                <w:b/>
                <w:bCs/>
                <w:color w:val="FF0000"/>
                <w:sz w:val="22"/>
                <w:szCs w:val="22"/>
              </w:rPr>
              <w:t xml:space="preserve">The sections in </w:t>
            </w:r>
            <w:r w:rsidR="008D05E0">
              <w:rPr>
                <w:b/>
                <w:bCs/>
                <w:color w:val="FF0000"/>
                <w:sz w:val="22"/>
                <w:szCs w:val="22"/>
              </w:rPr>
              <w:t xml:space="preserve">the </w:t>
            </w:r>
            <w:r w:rsidR="00903039" w:rsidRPr="00C05DAE">
              <w:rPr>
                <w:b/>
                <w:bCs/>
                <w:color w:val="FF0000"/>
                <w:sz w:val="22"/>
                <w:szCs w:val="22"/>
              </w:rPr>
              <w:t xml:space="preserve">[square brackets] </w:t>
            </w:r>
            <w:r w:rsidR="00903039" w:rsidRPr="008D05E0">
              <w:rPr>
                <w:b/>
                <w:bCs/>
                <w:color w:val="FF0000"/>
                <w:sz w:val="22"/>
                <w:szCs w:val="22"/>
              </w:rPr>
              <w:t>must</w:t>
            </w:r>
            <w:r w:rsidRPr="008D05E0">
              <w:rPr>
                <w:b/>
                <w:bCs/>
                <w:color w:val="FF0000"/>
                <w:sz w:val="22"/>
                <w:szCs w:val="22"/>
              </w:rPr>
              <w:t xml:space="preserve"> be completed with your own details. </w:t>
            </w:r>
            <w:r w:rsidRPr="008D05E0">
              <w:rPr>
                <w:color w:val="FF0000"/>
                <w:sz w:val="22"/>
                <w:szCs w:val="22"/>
              </w:rPr>
              <w:t>The section marked YOUR PERSONAL SENTENCE is the most important part, please add something genuine from your own experience. Feel free to change up any other wording to make it your own.</w:t>
            </w:r>
          </w:p>
          <w:p w14:paraId="65665519" w14:textId="0374E865" w:rsidR="00DE4A1E" w:rsidRPr="00240868" w:rsidRDefault="00DE4A1E">
            <w:pPr>
              <w:rPr>
                <w:color w:val="FF0000"/>
              </w:rPr>
            </w:pPr>
          </w:p>
        </w:tc>
      </w:tr>
    </w:tbl>
    <w:p w14:paraId="0078CF84" w14:textId="77777777" w:rsidR="00EF64B5" w:rsidRDefault="00EF64B5"/>
    <w:p w14:paraId="35BDB074" w14:textId="64304FC9" w:rsidR="00EF64B5" w:rsidRPr="00240868" w:rsidRDefault="008D05E0">
      <w:pPr>
        <w:rPr>
          <w:color w:val="0000FF"/>
        </w:rPr>
      </w:pPr>
      <w:r>
        <w:rPr>
          <w:b/>
          <w:bCs/>
          <w:color w:val="0000FF"/>
        </w:rPr>
        <w:t>LETTER to</w:t>
      </w:r>
      <w:r w:rsidR="00240868" w:rsidRPr="00240868">
        <w:rPr>
          <w:color w:val="0000FF"/>
        </w:rPr>
        <w:t xml:space="preserve"> </w:t>
      </w:r>
      <w:r w:rsidR="00633619" w:rsidRPr="00240868">
        <w:rPr>
          <w:color w:val="0000FF"/>
        </w:rPr>
        <w:t>Licensing Team</w:t>
      </w:r>
    </w:p>
    <w:p w14:paraId="49272024" w14:textId="77777777" w:rsidR="00EF64B5" w:rsidRPr="00240868" w:rsidRDefault="00633619">
      <w:pPr>
        <w:rPr>
          <w:color w:val="0000FF"/>
        </w:rPr>
      </w:pPr>
      <w:r w:rsidRPr="00240868">
        <w:rPr>
          <w:color w:val="0000FF"/>
        </w:rPr>
        <w:t>Spelthorne Borough Council</w:t>
      </w:r>
    </w:p>
    <w:p w14:paraId="7D08EDC0" w14:textId="77777777" w:rsidR="00EF64B5" w:rsidRPr="00240868" w:rsidRDefault="00633619">
      <w:pPr>
        <w:rPr>
          <w:color w:val="0000FF"/>
        </w:rPr>
      </w:pPr>
      <w:r w:rsidRPr="00240868">
        <w:rPr>
          <w:color w:val="0000FF"/>
        </w:rPr>
        <w:t>Council Offices, Knowle Green</w:t>
      </w:r>
    </w:p>
    <w:p w14:paraId="5A95D56F" w14:textId="77777777" w:rsidR="00EF64B5" w:rsidRPr="00240868" w:rsidRDefault="00633619">
      <w:pPr>
        <w:rPr>
          <w:color w:val="0000FF"/>
        </w:rPr>
      </w:pPr>
      <w:r w:rsidRPr="00240868">
        <w:rPr>
          <w:color w:val="0000FF"/>
        </w:rPr>
        <w:t>Staines-upon-Thames TW18 1XB</w:t>
      </w:r>
    </w:p>
    <w:p w14:paraId="516D6FE7" w14:textId="77777777" w:rsidR="00240868" w:rsidRDefault="00240868" w:rsidP="003A2C89">
      <w:pPr>
        <w:jc w:val="right"/>
      </w:pPr>
    </w:p>
    <w:p w14:paraId="4129F8BD" w14:textId="53C66BA5" w:rsidR="00EF64B5" w:rsidRDefault="00240868">
      <w:pPr>
        <w:rPr>
          <w:color w:val="0000FF"/>
        </w:rPr>
      </w:pPr>
      <w:r w:rsidRPr="00240868">
        <w:rPr>
          <w:b/>
          <w:bCs/>
          <w:color w:val="0000FF"/>
        </w:rPr>
        <w:t>EMAIL</w:t>
      </w:r>
      <w:r>
        <w:rPr>
          <w:b/>
          <w:bCs/>
          <w:color w:val="0000FF"/>
        </w:rPr>
        <w:t xml:space="preserve"> </w:t>
      </w:r>
      <w:r w:rsidRPr="00240868">
        <w:rPr>
          <w:b/>
          <w:bCs/>
          <w:color w:val="0000FF"/>
        </w:rPr>
        <w:t xml:space="preserve">to </w:t>
      </w:r>
      <w:hyperlink r:id="rId7" w:history="1">
        <w:r w:rsidRPr="00641DD2">
          <w:rPr>
            <w:rStyle w:val="Hyperlink"/>
          </w:rPr>
          <w:t>licensing@spelthorne.gov.uk</w:t>
        </w:r>
      </w:hyperlink>
    </w:p>
    <w:p w14:paraId="1E33C64B" w14:textId="77777777" w:rsidR="00240868" w:rsidRDefault="00240868">
      <w:pPr>
        <w:rPr>
          <w:color w:val="0000FF"/>
        </w:rPr>
      </w:pPr>
    </w:p>
    <w:p w14:paraId="29F07299" w14:textId="676380D1" w:rsidR="000E516F" w:rsidRPr="000E516F" w:rsidRDefault="000E516F" w:rsidP="000E516F">
      <w:pPr>
        <w:rPr>
          <w:b/>
          <w:bCs/>
          <w:color w:val="0000FF"/>
          <w:sz w:val="20"/>
          <w:szCs w:val="20"/>
        </w:rPr>
      </w:pPr>
      <w:r w:rsidRPr="000E516F">
        <w:rPr>
          <w:b/>
          <w:bCs/>
          <w:color w:val="FF0000"/>
          <w:sz w:val="20"/>
          <w:szCs w:val="20"/>
        </w:rPr>
        <w:t>ALL SECTIONS</w:t>
      </w:r>
      <w:r>
        <w:rPr>
          <w:b/>
          <w:bCs/>
          <w:color w:val="FF0000"/>
          <w:sz w:val="20"/>
          <w:szCs w:val="20"/>
        </w:rPr>
        <w:t xml:space="preserve"> </w:t>
      </w:r>
      <w:r w:rsidRPr="000E516F">
        <w:rPr>
          <w:b/>
          <w:bCs/>
          <w:color w:val="FF0000"/>
          <w:sz w:val="20"/>
          <w:szCs w:val="20"/>
        </w:rPr>
        <w:t>/</w:t>
      </w:r>
      <w:r>
        <w:rPr>
          <w:b/>
          <w:bCs/>
          <w:color w:val="FF0000"/>
          <w:sz w:val="20"/>
          <w:szCs w:val="20"/>
        </w:rPr>
        <w:t xml:space="preserve"> </w:t>
      </w:r>
      <w:r w:rsidRPr="000E516F">
        <w:rPr>
          <w:b/>
          <w:bCs/>
          <w:color w:val="FF0000"/>
          <w:sz w:val="20"/>
          <w:szCs w:val="20"/>
        </w:rPr>
        <w:t xml:space="preserve">TEXT IN RED </w:t>
      </w:r>
      <w:r w:rsidRPr="000E516F">
        <w:rPr>
          <w:b/>
          <w:bCs/>
          <w:color w:val="0000FF"/>
          <w:sz w:val="20"/>
          <w:szCs w:val="20"/>
        </w:rPr>
        <w:t xml:space="preserve">or BLUE </w:t>
      </w:r>
      <w:r w:rsidRPr="000E516F">
        <w:rPr>
          <w:b/>
          <w:bCs/>
          <w:color w:val="FF0000"/>
          <w:sz w:val="20"/>
          <w:szCs w:val="20"/>
        </w:rPr>
        <w:t>TO BE DELETED AFTER EDITING</w:t>
      </w:r>
      <w:r>
        <w:rPr>
          <w:b/>
          <w:bCs/>
          <w:color w:val="FF0000"/>
          <w:sz w:val="20"/>
          <w:szCs w:val="20"/>
        </w:rPr>
        <w:t xml:space="preserve"> </w:t>
      </w:r>
      <w:r w:rsidRPr="000E516F">
        <w:rPr>
          <w:b/>
          <w:bCs/>
          <w:color w:val="FF0000"/>
          <w:sz w:val="20"/>
          <w:szCs w:val="20"/>
        </w:rPr>
        <w:t>/</w:t>
      </w:r>
      <w:r>
        <w:rPr>
          <w:b/>
          <w:bCs/>
          <w:color w:val="FF0000"/>
          <w:sz w:val="20"/>
          <w:szCs w:val="20"/>
        </w:rPr>
        <w:t xml:space="preserve"> </w:t>
      </w:r>
      <w:r w:rsidRPr="000E516F">
        <w:rPr>
          <w:b/>
          <w:bCs/>
          <w:color w:val="FF0000"/>
          <w:sz w:val="20"/>
          <w:szCs w:val="20"/>
        </w:rPr>
        <w:t>BEFORE SENDING.</w:t>
      </w:r>
    </w:p>
    <w:p w14:paraId="02383658" w14:textId="77777777" w:rsidR="00EF64B5" w:rsidRDefault="00EF64B5"/>
    <w:p w14:paraId="41896C9D" w14:textId="117144E1" w:rsidR="00EF64B5" w:rsidRDefault="00240868">
      <w:r>
        <w:rPr>
          <w:b/>
          <w:bCs/>
        </w:rPr>
        <w:t>Subject:</w:t>
      </w:r>
      <w:r w:rsidR="00633619">
        <w:rPr>
          <w:b/>
          <w:bCs/>
        </w:rPr>
        <w:t xml:space="preserve"> Formal Representation, Adult Gaming Centre Premises Licence Application</w:t>
      </w:r>
    </w:p>
    <w:p w14:paraId="5018A80A" w14:textId="77777777" w:rsidR="00EF64B5" w:rsidRDefault="00633619">
      <w:r>
        <w:rPr>
          <w:b/>
          <w:bCs/>
        </w:rPr>
        <w:t>Applicant: Golden Slots (Southern) Limited</w:t>
      </w:r>
    </w:p>
    <w:p w14:paraId="5CF372C7" w14:textId="77777777" w:rsidR="00EF64B5" w:rsidRDefault="00633619">
      <w:r>
        <w:rPr>
          <w:b/>
          <w:bCs/>
        </w:rPr>
        <w:t>Premises: 39 Church Road, Ashford TW15 2QF</w:t>
      </w:r>
    </w:p>
    <w:p w14:paraId="028732C2" w14:textId="77777777" w:rsidR="00EF64B5" w:rsidRDefault="00EF64B5"/>
    <w:p w14:paraId="17B2F6A0" w14:textId="77777777" w:rsidR="00EF64B5" w:rsidRDefault="00633619">
      <w:r>
        <w:t>Dear Licensing Team,</w:t>
      </w:r>
    </w:p>
    <w:p w14:paraId="47AC09CE" w14:textId="77777777" w:rsidR="00EF64B5" w:rsidRDefault="00EF64B5"/>
    <w:p w14:paraId="2E00FEBA" w14:textId="77777777" w:rsidR="00EF64B5" w:rsidRDefault="00633619">
      <w:r>
        <w:t>I am writing to make a formal representation objecting to the above application for an Adult Gaming Centre premises licence under the Gambling Act 2005.</w:t>
      </w:r>
    </w:p>
    <w:p w14:paraId="7738E5B5" w14:textId="77777777" w:rsidR="00EF64B5" w:rsidRDefault="00EF64B5"/>
    <w:p w14:paraId="5CD13D2C" w14:textId="77777777" w:rsidR="00EF64B5" w:rsidRDefault="00633619">
      <w:r>
        <w:t>I am an interested party as defined under the Gambling Act 2005. I live at [your address], which is [e.g. a short walk from / on the same road as] the premises and I am likely to be directly affected by the authorised activities.</w:t>
      </w:r>
    </w:p>
    <w:p w14:paraId="6224BAE4" w14:textId="77777777" w:rsidR="00EF64B5" w:rsidRDefault="00EF64B5"/>
    <w:p w14:paraId="3622AAF9" w14:textId="77777777" w:rsidR="00EF64B5" w:rsidRDefault="00633619">
      <w:r>
        <w:t>I am objecting on the grounds of Licensing Objective 3, the protection of children and other vulnerable persons from being harmed or exploited by gambling, and with reference to Spelthorne Borough Council's Statement of Gambling Policy 2025-2028.</w:t>
      </w:r>
    </w:p>
    <w:p w14:paraId="6B05ECBE" w14:textId="77777777" w:rsidR="00EF64B5" w:rsidRDefault="00EF64B5"/>
    <w:p w14:paraId="5D583081" w14:textId="77777777" w:rsidR="00EF64B5" w:rsidRDefault="00633619">
      <w:r>
        <w:t>I have [a child / children] who [attends / attend] [school name if you wish to include it] and regularly [walks / walk] along Church Road. Three schools are within 0.4 miles of the proposed premises. The library, which is used daily by families and children, is just 282 feet away.</w:t>
      </w:r>
    </w:p>
    <w:p w14:paraId="1B49ABE4" w14:textId="77777777" w:rsidR="00EF64B5" w:rsidRDefault="00EF64B5"/>
    <w:p w14:paraId="74541A4C" w14:textId="77777777" w:rsidR="00EF64B5" w:rsidRDefault="00633619">
      <w:r>
        <w:t xml:space="preserve">The new application proposes window display screens showing gambling game content visible from the street, something not present in the previous application. Children passing this premises on the school run would be directly exposed to gambling imagery </w:t>
      </w:r>
      <w:proofErr w:type="gramStart"/>
      <w:r>
        <w:t>on a daily basis</w:t>
      </w:r>
      <w:proofErr w:type="gramEnd"/>
      <w:r>
        <w:t>. This cannot be mitigated by any condition applied to the interior of the premises.</w:t>
      </w:r>
    </w:p>
    <w:p w14:paraId="5981D8F5" w14:textId="77777777" w:rsidR="00EF64B5" w:rsidRDefault="00EF64B5"/>
    <w:p w14:paraId="25603C78" w14:textId="2C71BBE5" w:rsidR="00EF64B5" w:rsidRDefault="00633619">
      <w:r>
        <w:t>Spelthorne's Statement of Gambling Policy specifically highlights schools and residential areas with a high concentration of children as key concerns. Church Road is surrounded by both.</w:t>
      </w:r>
    </w:p>
    <w:p w14:paraId="77FC7B11" w14:textId="77777777" w:rsidR="00EF64B5" w:rsidRDefault="00EF64B5"/>
    <w:p w14:paraId="2C0A3336" w14:textId="77777777" w:rsidR="00EF64B5" w:rsidRDefault="00633619">
      <w:r>
        <w:t>I would ask the Licensing Sub-Committee to refuse this application. The Spelthorne Borough Council Licensing Sub-Committee refused an identical application for these premises in October 2025, finding that the AGC in this location was more likely than not to harm children and vulnerable people and that no conditions could adequately protect them. Nothing material has changed since that decision was made.</w:t>
      </w:r>
    </w:p>
    <w:p w14:paraId="71DEFAAB" w14:textId="77777777" w:rsidR="00240868" w:rsidRDefault="00240868"/>
    <w:p w14:paraId="33C88A41" w14:textId="0BE534B8" w:rsidR="008D05E0" w:rsidRPr="008D05E0" w:rsidRDefault="008D05E0" w:rsidP="008D05E0">
      <w:pPr>
        <w:rPr>
          <w:b/>
          <w:bCs/>
          <w:color w:val="FF0000"/>
          <w:sz w:val="22"/>
          <w:szCs w:val="22"/>
        </w:rPr>
      </w:pPr>
      <w:r w:rsidRPr="008D05E0">
        <w:rPr>
          <w:b/>
          <w:bCs/>
          <w:color w:val="FF0000"/>
          <w:sz w:val="22"/>
          <w:szCs w:val="22"/>
        </w:rPr>
        <w:t>After the paragraph above, please add your own sentence. You can share a short personal experience or thought in your own words.</w:t>
      </w:r>
      <w:r w:rsidR="009A7700">
        <w:rPr>
          <w:b/>
          <w:bCs/>
          <w:color w:val="FF0000"/>
          <w:sz w:val="22"/>
          <w:szCs w:val="22"/>
        </w:rPr>
        <w:t xml:space="preserve"> </w:t>
      </w:r>
      <w:r w:rsidR="009A7700" w:rsidRPr="008D05E0">
        <w:rPr>
          <w:color w:val="FF0000"/>
          <w:sz w:val="22"/>
          <w:szCs w:val="22"/>
        </w:rPr>
        <w:t>YOUR PERSONAL SENTENCE</w:t>
      </w:r>
      <w:r w:rsidR="009A7700">
        <w:rPr>
          <w:color w:val="FF0000"/>
          <w:sz w:val="22"/>
          <w:szCs w:val="22"/>
        </w:rPr>
        <w:t>.</w:t>
      </w:r>
    </w:p>
    <w:p w14:paraId="767D603B" w14:textId="77777777" w:rsidR="008D05E0" w:rsidRDefault="008D05E0" w:rsidP="00240868">
      <w:pPr>
        <w:rPr>
          <w:b/>
          <w:bCs/>
          <w:color w:val="FF0000"/>
          <w:sz w:val="22"/>
          <w:szCs w:val="22"/>
        </w:rPr>
      </w:pPr>
    </w:p>
    <w:p w14:paraId="1864BC0E" w14:textId="77777777" w:rsidR="00240868" w:rsidRPr="00240868" w:rsidRDefault="00240868" w:rsidP="00240868">
      <w:pPr>
        <w:rPr>
          <w:color w:val="FF0000"/>
        </w:rPr>
      </w:pPr>
      <w:r w:rsidRPr="00240868">
        <w:rPr>
          <w:i/>
          <w:iCs/>
          <w:color w:val="FF0000"/>
          <w:sz w:val="22"/>
          <w:szCs w:val="22"/>
        </w:rPr>
        <w:t>For example: I walk my children past this building every day on the school run and I am deeply concerned about the message it sends, or I have a child at [school name] and this premises would be directly on their route to school.</w:t>
      </w:r>
    </w:p>
    <w:p w14:paraId="06557292" w14:textId="77777777" w:rsidR="00240868" w:rsidRDefault="00240868"/>
    <w:p w14:paraId="52A56BE7" w14:textId="1CA523A7" w:rsidR="00EF64B5" w:rsidRDefault="00633619">
      <w:r>
        <w:t>Yours faithfully,</w:t>
      </w:r>
    </w:p>
    <w:p w14:paraId="5D0EBB17" w14:textId="77777777" w:rsidR="00240868" w:rsidRDefault="00240868"/>
    <w:p w14:paraId="463C143F" w14:textId="77777777" w:rsidR="008D05E0" w:rsidRDefault="008D05E0"/>
    <w:p w14:paraId="2F295DCD" w14:textId="77777777" w:rsidR="00EF64B5" w:rsidRDefault="00EF64B5"/>
    <w:p w14:paraId="610055FD" w14:textId="08F75226" w:rsidR="00EF64B5" w:rsidRPr="00240868" w:rsidRDefault="00633619">
      <w:pPr>
        <w:rPr>
          <w:b/>
          <w:bCs/>
          <w:color w:val="FF0000"/>
        </w:rPr>
      </w:pPr>
      <w:r w:rsidRPr="00240868">
        <w:rPr>
          <w:b/>
          <w:bCs/>
          <w:color w:val="FF0000"/>
        </w:rPr>
        <w:t>[</w:t>
      </w:r>
      <w:r w:rsidR="008D05E0">
        <w:rPr>
          <w:b/>
          <w:bCs/>
          <w:color w:val="FF0000"/>
        </w:rPr>
        <w:t xml:space="preserve">ADD </w:t>
      </w:r>
      <w:r w:rsidRPr="00240868">
        <w:rPr>
          <w:b/>
          <w:bCs/>
          <w:color w:val="FF0000"/>
        </w:rPr>
        <w:t>Your signature if sending by post]</w:t>
      </w:r>
    </w:p>
    <w:p w14:paraId="64EFC6EA" w14:textId="77777777" w:rsidR="00EF64B5" w:rsidRPr="00240868" w:rsidRDefault="00EF64B5">
      <w:pPr>
        <w:rPr>
          <w:color w:val="FF0000"/>
        </w:rPr>
      </w:pPr>
    </w:p>
    <w:p w14:paraId="5DAEF073" w14:textId="4DF06A92" w:rsidR="00EF64B5" w:rsidRPr="00240868" w:rsidRDefault="00633619">
      <w:pPr>
        <w:rPr>
          <w:b/>
          <w:bCs/>
          <w:color w:val="FF0000"/>
        </w:rPr>
      </w:pPr>
      <w:r w:rsidRPr="00240868">
        <w:rPr>
          <w:b/>
          <w:bCs/>
          <w:color w:val="FF0000"/>
        </w:rPr>
        <w:t>[</w:t>
      </w:r>
      <w:r w:rsidR="008D05E0">
        <w:rPr>
          <w:b/>
          <w:bCs/>
          <w:color w:val="FF0000"/>
        </w:rPr>
        <w:t xml:space="preserve">ADD </w:t>
      </w:r>
      <w:r w:rsidRPr="00240868">
        <w:rPr>
          <w:b/>
          <w:bCs/>
          <w:color w:val="FF0000"/>
        </w:rPr>
        <w:t xml:space="preserve">Your full name, </w:t>
      </w:r>
      <w:r w:rsidR="00240868" w:rsidRPr="00240868">
        <w:rPr>
          <w:b/>
          <w:bCs/>
          <w:color w:val="FF0000"/>
        </w:rPr>
        <w:t>if sending an email</w:t>
      </w:r>
      <w:r w:rsidRPr="00240868">
        <w:rPr>
          <w:b/>
          <w:bCs/>
          <w:color w:val="FF0000"/>
        </w:rPr>
        <w:t>]</w:t>
      </w:r>
    </w:p>
    <w:p w14:paraId="36478FD9" w14:textId="77777777" w:rsidR="00240868" w:rsidRPr="00240868" w:rsidRDefault="00240868">
      <w:pPr>
        <w:rPr>
          <w:color w:val="FF0000"/>
        </w:rPr>
      </w:pPr>
    </w:p>
    <w:p w14:paraId="1B4B45C5" w14:textId="2695B334" w:rsidR="00EF64B5" w:rsidRPr="00240868" w:rsidRDefault="00633619">
      <w:pPr>
        <w:rPr>
          <w:b/>
          <w:bCs/>
          <w:color w:val="FF0000"/>
        </w:rPr>
      </w:pPr>
      <w:r w:rsidRPr="00240868">
        <w:rPr>
          <w:b/>
          <w:bCs/>
          <w:color w:val="FF0000"/>
        </w:rPr>
        <w:t>[</w:t>
      </w:r>
      <w:r w:rsidR="008D05E0">
        <w:rPr>
          <w:b/>
          <w:bCs/>
          <w:color w:val="FF0000"/>
        </w:rPr>
        <w:t xml:space="preserve">ADD </w:t>
      </w:r>
      <w:r w:rsidRPr="00240868">
        <w:rPr>
          <w:b/>
          <w:bCs/>
          <w:color w:val="FF0000"/>
        </w:rPr>
        <w:t>Your full home address including postcode</w:t>
      </w:r>
      <w:r w:rsidR="00240868">
        <w:rPr>
          <w:b/>
          <w:bCs/>
          <w:color w:val="FF0000"/>
        </w:rPr>
        <w:t xml:space="preserve"> for post &amp; email</w:t>
      </w:r>
      <w:r w:rsidRPr="00240868">
        <w:rPr>
          <w:b/>
          <w:bCs/>
          <w:color w:val="FF0000"/>
        </w:rPr>
        <w:t>]</w:t>
      </w:r>
    </w:p>
    <w:p w14:paraId="59AB8CEA" w14:textId="77777777" w:rsidR="00240868" w:rsidRPr="00240868" w:rsidRDefault="00240868">
      <w:pPr>
        <w:rPr>
          <w:color w:val="FF0000"/>
        </w:rPr>
      </w:pPr>
    </w:p>
    <w:p w14:paraId="7E73DBBE" w14:textId="7A2F4418" w:rsidR="00240868" w:rsidRPr="00240868" w:rsidRDefault="00633619" w:rsidP="00240868">
      <w:pPr>
        <w:rPr>
          <w:b/>
          <w:bCs/>
          <w:color w:val="FF0000"/>
        </w:rPr>
      </w:pPr>
      <w:r w:rsidRPr="00240868">
        <w:rPr>
          <w:b/>
          <w:bCs/>
          <w:color w:val="FF0000"/>
        </w:rPr>
        <w:t>[</w:t>
      </w:r>
      <w:r w:rsidR="008D05E0">
        <w:rPr>
          <w:b/>
          <w:bCs/>
          <w:color w:val="FF0000"/>
        </w:rPr>
        <w:t xml:space="preserve">ADD </w:t>
      </w:r>
      <w:r w:rsidRPr="00240868">
        <w:rPr>
          <w:b/>
          <w:bCs/>
          <w:color w:val="FF0000"/>
        </w:rPr>
        <w:t xml:space="preserve">Your email address </w:t>
      </w:r>
      <w:r w:rsidR="00240868">
        <w:rPr>
          <w:b/>
          <w:bCs/>
          <w:color w:val="FF0000"/>
        </w:rPr>
        <w:t>for post</w:t>
      </w:r>
      <w:r w:rsidR="00240868" w:rsidRPr="00240868">
        <w:rPr>
          <w:b/>
          <w:bCs/>
          <w:color w:val="FF0000"/>
        </w:rPr>
        <w:t>]</w:t>
      </w:r>
    </w:p>
    <w:p w14:paraId="524FCAB0" w14:textId="3DC1F618" w:rsidR="00240868" w:rsidRDefault="00240868">
      <w:pPr>
        <w:rPr>
          <w:b/>
          <w:bCs/>
          <w:color w:val="FF0000"/>
        </w:rPr>
      </w:pPr>
    </w:p>
    <w:p w14:paraId="31C04FD0" w14:textId="19CBC087" w:rsidR="00EF64B5" w:rsidRPr="00240868" w:rsidRDefault="00240868">
      <w:pPr>
        <w:rPr>
          <w:b/>
          <w:bCs/>
          <w:color w:val="FF0000"/>
        </w:rPr>
      </w:pPr>
      <w:r w:rsidRPr="00240868">
        <w:rPr>
          <w:b/>
          <w:bCs/>
          <w:color w:val="FF0000"/>
        </w:rPr>
        <w:t>[</w:t>
      </w:r>
      <w:r w:rsidR="008D05E0">
        <w:rPr>
          <w:b/>
          <w:bCs/>
          <w:color w:val="FF0000"/>
        </w:rPr>
        <w:t xml:space="preserve">ADD </w:t>
      </w:r>
      <w:r w:rsidRPr="00240868">
        <w:rPr>
          <w:b/>
          <w:bCs/>
          <w:color w:val="FF0000"/>
        </w:rPr>
        <w:t>Your</w:t>
      </w:r>
      <w:r w:rsidR="00633619" w:rsidRPr="00240868">
        <w:rPr>
          <w:b/>
          <w:bCs/>
          <w:color w:val="FF0000"/>
        </w:rPr>
        <w:t xml:space="preserve"> phone number</w:t>
      </w:r>
      <w:r>
        <w:rPr>
          <w:b/>
          <w:bCs/>
          <w:color w:val="FF0000"/>
        </w:rPr>
        <w:t xml:space="preserve"> for email &amp; post</w:t>
      </w:r>
      <w:r w:rsidR="00633619" w:rsidRPr="00240868">
        <w:rPr>
          <w:b/>
          <w:bCs/>
          <w:color w:val="FF0000"/>
        </w:rPr>
        <w:t>]</w:t>
      </w:r>
    </w:p>
    <w:p w14:paraId="11CC656E" w14:textId="77777777" w:rsidR="00EF64B5" w:rsidRDefault="00EF64B5"/>
    <w:p w14:paraId="695BF62A" w14:textId="77777777" w:rsidR="00EF64B5" w:rsidRDefault="00EF64B5"/>
    <w:sectPr w:rsidR="00EF64B5">
      <w:footerReference w:type="even" r:id="rId8"/>
      <w:footerReference w:type="default" r:id="rId9"/>
      <w:footerReference w:type="first" r:id="rId10"/>
      <w:pgSz w:w="11906" w:h="16838"/>
      <w:pgMar w:top="1200" w:right="1200" w:bottom="1200" w:left="120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AD970E" w14:textId="77777777" w:rsidR="00AF7A0A" w:rsidRDefault="00AF7A0A">
      <w:r>
        <w:separator/>
      </w:r>
    </w:p>
  </w:endnote>
  <w:endnote w:type="continuationSeparator" w:id="0">
    <w:p w14:paraId="08341011" w14:textId="77777777" w:rsidR="00AF7A0A" w:rsidRDefault="00AF7A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6F42FD8A-4E32-4896-9601-14ECEB74628E}"/>
  </w:font>
  <w:font w:name="Aptos">
    <w:charset w:val="00"/>
    <w:family w:val="swiss"/>
    <w:pitch w:val="variable"/>
    <w:sig w:usb0="20000287" w:usb1="00000003" w:usb2="00000000" w:usb3="00000000" w:csb0="0000019F" w:csb1="00000000"/>
    <w:embedRegular r:id="rId2" w:fontKey="{640D9E5F-3B83-4D52-B8D8-59A47D0A1089}"/>
  </w:font>
  <w:font w:name="Calibri">
    <w:panose1 w:val="020F0502020204030204"/>
    <w:charset w:val="00"/>
    <w:family w:val="swiss"/>
    <w:pitch w:val="variable"/>
    <w:sig w:usb0="E4002EFF" w:usb1="C200247B" w:usb2="00000009" w:usb3="00000000" w:csb0="000001FF" w:csb1="00000000"/>
    <w:embedRegular r:id="rId3" w:fontKey="{9DD9CF07-9CDB-48AB-A0E6-A34700D5E329}"/>
  </w:font>
  <w:font w:name="Cambria">
    <w:panose1 w:val="02040503050406030204"/>
    <w:charset w:val="00"/>
    <w:family w:val="roman"/>
    <w:pitch w:val="variable"/>
    <w:sig w:usb0="E00006FF" w:usb1="420024FF" w:usb2="02000000" w:usb3="00000000" w:csb0="0000019F" w:csb1="00000000"/>
    <w:embedRegular r:id="rId4" w:fontKey="{58E62FD7-D2BF-4036-BDF3-9C5611F0E1A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3C12D5" w14:textId="36928382" w:rsidR="008D05E0" w:rsidRDefault="008D05E0">
    <w:pPr>
      <w:pStyle w:val="Footer"/>
    </w:pPr>
    <w:r>
      <w:rPr>
        <w:noProof/>
      </w:rPr>
      <mc:AlternateContent>
        <mc:Choice Requires="wps">
          <w:drawing>
            <wp:anchor distT="0" distB="0" distL="0" distR="0" simplePos="0" relativeHeight="251659264" behindDoc="0" locked="0" layoutInCell="1" allowOverlap="1" wp14:anchorId="2DCBEEC4" wp14:editId="0DF8153D">
              <wp:simplePos x="635" y="635"/>
              <wp:positionH relativeFrom="page">
                <wp:align>right</wp:align>
              </wp:positionH>
              <wp:positionV relativeFrom="page">
                <wp:align>bottom</wp:align>
              </wp:positionV>
              <wp:extent cx="1069340" cy="314325"/>
              <wp:effectExtent l="0" t="0" r="0" b="0"/>
              <wp:wrapNone/>
              <wp:docPr id="1157409520" name="Text Box 2" descr="Cisco Confident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069340" cy="314325"/>
                      </a:xfrm>
                      <a:prstGeom prst="rect">
                        <a:avLst/>
                      </a:prstGeom>
                      <a:noFill/>
                      <a:ln>
                        <a:noFill/>
                      </a:ln>
                    </wps:spPr>
                    <wps:txbx>
                      <w:txbxContent>
                        <w:p w14:paraId="6054673B" w14:textId="210928DD" w:rsidR="008D05E0" w:rsidRPr="008D05E0" w:rsidRDefault="008D05E0" w:rsidP="008D05E0">
                          <w:pPr>
                            <w:rPr>
                              <w:rFonts w:ascii="Aptos" w:eastAsia="Aptos" w:hAnsi="Aptos" w:cs="Aptos"/>
                              <w:noProof/>
                              <w:color w:val="000000"/>
                              <w:sz w:val="16"/>
                              <w:szCs w:val="16"/>
                            </w:rPr>
                          </w:pPr>
                          <w:r w:rsidRPr="008D05E0">
                            <w:rPr>
                              <w:rFonts w:ascii="Aptos" w:eastAsia="Aptos" w:hAnsi="Aptos" w:cs="Aptos"/>
                              <w:noProof/>
                              <w:color w:val="000000"/>
                              <w:sz w:val="16"/>
                              <w:szCs w:val="16"/>
                            </w:rPr>
                            <w:t>Cisco Confidential</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2DCBEEC4" id="_x0000_t202" coordsize="21600,21600" o:spt="202" path="m,l,21600r21600,l21600,xe">
              <v:stroke joinstyle="miter"/>
              <v:path gradientshapeok="t" o:connecttype="rect"/>
            </v:shapetype>
            <v:shape id="Text Box 2" o:spid="_x0000_s1026" type="#_x0000_t202" alt="Cisco Confidential" style="position:absolute;margin-left:33pt;margin-top:0;width:84.2pt;height:24.75pt;z-index:251659264;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" filled="f" stroked="f">
              <v:textbox style="mso-fit-shape-to-text:t" inset="0,0,20pt,15pt">
                <w:txbxContent>
                  <w:p w14:paraId="6054673B" w14:textId="210928DD" w:rsidR="008D05E0" w:rsidRPr="008D05E0" w:rsidRDefault="008D05E0" w:rsidP="008D05E0">
                    <w:pPr>
                      <w:rPr>
                        <w:rFonts w:ascii="Aptos" w:eastAsia="Aptos" w:hAnsi="Aptos" w:cs="Aptos"/>
                        <w:noProof/>
                        <w:color w:val="000000"/>
                        <w:sz w:val="16"/>
                        <w:szCs w:val="16"/>
                      </w:rPr>
                    </w:pPr>
                    <w:r w:rsidRPr="008D05E0">
                      <w:rPr>
                        <w:rFonts w:ascii="Aptos" w:eastAsia="Aptos" w:hAnsi="Aptos" w:cs="Aptos"/>
                        <w:noProof/>
                        <w:color w:val="000000"/>
                        <w:sz w:val="16"/>
                        <w:szCs w:val="16"/>
                      </w:rPr>
                      <w:t>Cisco Confidential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89BA59" w14:textId="7853AD63" w:rsidR="008D05E0" w:rsidRDefault="008D05E0">
    <w:pPr>
      <w:pStyle w:val="Footer"/>
    </w:pPr>
    <w:r>
      <w:rPr>
        <w:noProof/>
      </w:rPr>
      <mc:AlternateContent>
        <mc:Choice Requires="wps">
          <w:drawing>
            <wp:anchor distT="0" distB="0" distL="0" distR="0" simplePos="0" relativeHeight="251660288" behindDoc="0" locked="0" layoutInCell="1" allowOverlap="1" wp14:anchorId="3D2FA2E1" wp14:editId="0B4488D0">
              <wp:simplePos x="762000" y="10067925"/>
              <wp:positionH relativeFrom="page">
                <wp:align>right</wp:align>
              </wp:positionH>
              <wp:positionV relativeFrom="page">
                <wp:align>bottom</wp:align>
              </wp:positionV>
              <wp:extent cx="1069340" cy="314325"/>
              <wp:effectExtent l="0" t="0" r="0" b="0"/>
              <wp:wrapNone/>
              <wp:docPr id="951387586" name="Text Box 3" descr="Cisco Confident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069340" cy="314325"/>
                      </a:xfrm>
                      <a:prstGeom prst="rect">
                        <a:avLst/>
                      </a:prstGeom>
                      <a:noFill/>
                      <a:ln>
                        <a:noFill/>
                      </a:ln>
                    </wps:spPr>
                    <wps:txbx>
                      <w:txbxContent>
                        <w:p w14:paraId="5524FB3D" w14:textId="512D3D6B" w:rsidR="008D05E0" w:rsidRPr="009F4D3F" w:rsidRDefault="008D05E0" w:rsidP="008D05E0">
                          <w:pPr>
                            <w:rPr>
                              <w:rFonts w:ascii="Aptos" w:eastAsia="Aptos" w:hAnsi="Aptos" w:cs="Aptos"/>
                              <w:noProof/>
                              <w:color w:val="000000"/>
                              <w:sz w:val="16"/>
                              <w:szCs w:val="16"/>
                              <w:lang w:val="en-US"/>
                            </w:rPr>
                          </w:pP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3D2FA2E1" id="_x0000_t202" coordsize="21600,21600" o:spt="202" path="m,l,21600r21600,l21600,xe">
              <v:stroke joinstyle="miter"/>
              <v:path gradientshapeok="t" o:connecttype="rect"/>
            </v:shapetype>
            <v:shape id="Text Box 3" o:spid="_x0000_s1027" type="#_x0000_t202" alt="Cisco Confidential" style="position:absolute;margin-left:33pt;margin-top:0;width:84.2pt;height:24.75pt;z-index:251660288;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" filled="f" stroked="f">
              <v:textbox style="mso-fit-shape-to-text:t" inset="0,0,20pt,15pt">
                <w:txbxContent>
                  <w:p w14:paraId="5524FB3D" w14:textId="512D3D6B" w:rsidR="008D05E0" w:rsidRPr="009F4D3F" w:rsidRDefault="008D05E0" w:rsidP="008D05E0">
                    <w:pPr>
                      <w:rPr>
                        <w:rFonts w:ascii="Aptos" w:eastAsia="Aptos" w:hAnsi="Aptos" w:cs="Aptos"/>
                        <w:noProof/>
                        <w:color w:val="000000"/>
                        <w:sz w:val="16"/>
                        <w:szCs w:val="16"/>
                        <w:lang w:val="en-US"/>
                      </w:rPr>
                    </w:pP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7BAC35" w14:textId="20DEC7F9" w:rsidR="008D05E0" w:rsidRDefault="008D05E0">
    <w:pPr>
      <w:pStyle w:val="Footer"/>
    </w:pPr>
    <w:r>
      <w:rPr>
        <w:noProof/>
      </w:rPr>
      <mc:AlternateContent>
        <mc:Choice Requires="wps">
          <w:drawing>
            <wp:anchor distT="0" distB="0" distL="0" distR="0" simplePos="0" relativeHeight="251658240" behindDoc="0" locked="0" layoutInCell="1" allowOverlap="1" wp14:anchorId="1DAA6663" wp14:editId="551A5ADC">
              <wp:simplePos x="635" y="635"/>
              <wp:positionH relativeFrom="page">
                <wp:align>right</wp:align>
              </wp:positionH>
              <wp:positionV relativeFrom="page">
                <wp:align>bottom</wp:align>
              </wp:positionV>
              <wp:extent cx="1069340" cy="314325"/>
              <wp:effectExtent l="0" t="0" r="0" b="0"/>
              <wp:wrapNone/>
              <wp:docPr id="1931116638" name="Text Box 1" descr="Cisco Confident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069340" cy="314325"/>
                      </a:xfrm>
                      <a:prstGeom prst="rect">
                        <a:avLst/>
                      </a:prstGeom>
                      <a:noFill/>
                      <a:ln>
                        <a:noFill/>
                      </a:ln>
                    </wps:spPr>
                    <wps:txbx>
                      <w:txbxContent>
                        <w:p w14:paraId="43768DBC" w14:textId="36283B51" w:rsidR="008D05E0" w:rsidRPr="008D05E0" w:rsidRDefault="008D05E0" w:rsidP="008D05E0">
                          <w:pPr>
                            <w:rPr>
                              <w:rFonts w:ascii="Aptos" w:eastAsia="Aptos" w:hAnsi="Aptos" w:cs="Aptos"/>
                              <w:noProof/>
                              <w:color w:val="000000"/>
                              <w:sz w:val="16"/>
                              <w:szCs w:val="16"/>
                            </w:rPr>
                          </w:pPr>
                          <w:r w:rsidRPr="008D05E0">
                            <w:rPr>
                              <w:rFonts w:ascii="Aptos" w:eastAsia="Aptos" w:hAnsi="Aptos" w:cs="Aptos"/>
                              <w:noProof/>
                              <w:color w:val="000000"/>
                              <w:sz w:val="16"/>
                              <w:szCs w:val="16"/>
                            </w:rPr>
                            <w:t>Cisco Confidential</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1DAA6663" id="_x0000_t202" coordsize="21600,21600" o:spt="202" path="m,l,21600r21600,l21600,xe">
              <v:stroke joinstyle="miter"/>
              <v:path gradientshapeok="t" o:connecttype="rect"/>
            </v:shapetype>
            <v:shape id="Text Box 1" o:spid="_x0000_s1028" type="#_x0000_t202" alt="Cisco Confidential" style="position:absolute;margin-left:33pt;margin-top:0;width:84.2pt;height:24.75pt;z-index:251658240;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" filled="f" stroked="f">
              <v:textbox style="mso-fit-shape-to-text:t" inset="0,0,20pt,15pt">
                <w:txbxContent>
                  <w:p w14:paraId="43768DBC" w14:textId="36283B51" w:rsidR="008D05E0" w:rsidRPr="008D05E0" w:rsidRDefault="008D05E0" w:rsidP="008D05E0">
                    <w:pPr>
                      <w:rPr>
                        <w:rFonts w:ascii="Aptos" w:eastAsia="Aptos" w:hAnsi="Aptos" w:cs="Aptos"/>
                        <w:noProof/>
                        <w:color w:val="000000"/>
                        <w:sz w:val="16"/>
                        <w:szCs w:val="16"/>
                      </w:rPr>
                    </w:pPr>
                    <w:r w:rsidRPr="008D05E0">
                      <w:rPr>
                        <w:rFonts w:ascii="Aptos" w:eastAsia="Aptos" w:hAnsi="Aptos" w:cs="Aptos"/>
                        <w:noProof/>
                        <w:color w:val="000000"/>
                        <w:sz w:val="16"/>
                        <w:szCs w:val="16"/>
                      </w:rPr>
                      <w:t>Cisco Confidential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E546AB" w14:textId="77777777" w:rsidR="00AF7A0A" w:rsidRDefault="00AF7A0A">
      <w:r>
        <w:separator/>
      </w:r>
    </w:p>
  </w:footnote>
  <w:footnote w:type="continuationSeparator" w:id="0">
    <w:p w14:paraId="480757B6" w14:textId="77777777" w:rsidR="00AF7A0A" w:rsidRDefault="00AF7A0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FC15DFD"/>
    <w:multiLevelType w:val="multilevel"/>
    <w:tmpl w:val="F33E4228"/>
    <w:lvl w:ilvl="0">
      <w:start w:val="1"/>
      <w:numFmt w:val="bullet"/>
      <w:lvlText w:val="•"/>
      <w:lvlJc w:val="left"/>
      <w:pPr>
        <w:ind w:left="72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num w:numId="1" w16cid:durableId="137719685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64B5"/>
    <w:rsid w:val="000E516F"/>
    <w:rsid w:val="00106EF5"/>
    <w:rsid w:val="00205A40"/>
    <w:rsid w:val="00240868"/>
    <w:rsid w:val="002A6CF1"/>
    <w:rsid w:val="00367A75"/>
    <w:rsid w:val="003A2C89"/>
    <w:rsid w:val="003C73BC"/>
    <w:rsid w:val="00540DB8"/>
    <w:rsid w:val="005822B7"/>
    <w:rsid w:val="005B19DB"/>
    <w:rsid w:val="00620D68"/>
    <w:rsid w:val="00633619"/>
    <w:rsid w:val="007B0E1A"/>
    <w:rsid w:val="008061A6"/>
    <w:rsid w:val="008D05E0"/>
    <w:rsid w:val="00903039"/>
    <w:rsid w:val="009A7700"/>
    <w:rsid w:val="009F4D3F"/>
    <w:rsid w:val="00AF7A0A"/>
    <w:rsid w:val="00B33B1D"/>
    <w:rsid w:val="00BC2BAA"/>
    <w:rsid w:val="00C1687B"/>
    <w:rsid w:val="00D86DB9"/>
    <w:rsid w:val="00D96C9B"/>
    <w:rsid w:val="00DE4A1E"/>
    <w:rsid w:val="00E1553E"/>
    <w:rsid w:val="00EA0286"/>
    <w:rsid w:val="00EB499A"/>
    <w:rsid w:val="00EB5D63"/>
    <w:rsid w:val="00EF64B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66B669"/>
  <w15:docId w15:val="{DBE981B6-87DD-C640-A1C9-A67B19A7F3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pBdr>
        <w:top w:val="nil"/>
        <w:left w:val="nil"/>
        <w:bottom w:val="nil"/>
        <w:right w:val="nil"/>
        <w:between w:val="nil"/>
      </w:pBdr>
      <w:spacing w:before="300" w:after="160"/>
      <w:outlineLvl w:val="0"/>
    </w:pPr>
    <w:rPr>
      <w:b/>
      <w:bCs/>
      <w:color w:val="1F3864"/>
      <w:sz w:val="32"/>
      <w:szCs w:val="32"/>
    </w:rPr>
  </w:style>
  <w:style w:type="paragraph" w:styleId="Heading2">
    <w:name w:val="heading 2"/>
    <w:basedOn w:val="Normal"/>
    <w:next w:val="Normal"/>
    <w:uiPriority w:val="9"/>
    <w:unhideWhenUsed/>
    <w:qFormat/>
    <w:pPr>
      <w:pBdr>
        <w:top w:val="nil"/>
        <w:left w:val="nil"/>
        <w:bottom w:val="nil"/>
        <w:right w:val="nil"/>
        <w:between w:val="nil"/>
      </w:pBdr>
      <w:spacing w:before="240" w:after="120"/>
      <w:outlineLvl w:val="1"/>
    </w:pPr>
    <w:rPr>
      <w:b/>
      <w:bCs/>
      <w:color w:val="2E75B6"/>
      <w:sz w:val="26"/>
      <w:szCs w:val="26"/>
    </w:rPr>
  </w:style>
  <w:style w:type="paragraph" w:styleId="Heading3">
    <w:name w:val="heading 3"/>
    <w:basedOn w:val="Normal"/>
    <w:next w:val="Normal"/>
    <w:uiPriority w:val="9"/>
    <w:semiHidden/>
    <w:unhideWhenUsed/>
    <w:qFormat/>
    <w:pPr>
      <w:pBdr>
        <w:top w:val="nil"/>
        <w:left w:val="nil"/>
        <w:bottom w:val="nil"/>
        <w:right w:val="nil"/>
        <w:between w:val="nil"/>
      </w:pBdr>
      <w:outlineLvl w:val="2"/>
    </w:pPr>
    <w:rPr>
      <w:color w:val="1F4D78"/>
    </w:rPr>
  </w:style>
  <w:style w:type="paragraph" w:styleId="Heading4">
    <w:name w:val="heading 4"/>
    <w:basedOn w:val="Normal"/>
    <w:next w:val="Normal"/>
    <w:uiPriority w:val="9"/>
    <w:semiHidden/>
    <w:unhideWhenUsed/>
    <w:qFormat/>
    <w:pPr>
      <w:pBdr>
        <w:top w:val="nil"/>
        <w:left w:val="nil"/>
        <w:bottom w:val="nil"/>
        <w:right w:val="nil"/>
        <w:between w:val="nil"/>
      </w:pBdr>
      <w:outlineLvl w:val="3"/>
    </w:pPr>
    <w:rPr>
      <w:i/>
      <w:iCs/>
      <w:color w:val="2E74B5"/>
    </w:rPr>
  </w:style>
  <w:style w:type="paragraph" w:styleId="Heading5">
    <w:name w:val="heading 5"/>
    <w:basedOn w:val="Normal"/>
    <w:next w:val="Normal"/>
    <w:uiPriority w:val="9"/>
    <w:semiHidden/>
    <w:unhideWhenUsed/>
    <w:qFormat/>
    <w:pPr>
      <w:pBdr>
        <w:top w:val="nil"/>
        <w:left w:val="nil"/>
        <w:bottom w:val="nil"/>
        <w:right w:val="nil"/>
        <w:between w:val="nil"/>
      </w:pBdr>
      <w:outlineLvl w:val="4"/>
    </w:pPr>
    <w:rPr>
      <w:color w:val="2E74B5"/>
    </w:rPr>
  </w:style>
  <w:style w:type="paragraph" w:styleId="Heading6">
    <w:name w:val="heading 6"/>
    <w:basedOn w:val="Normal"/>
    <w:next w:val="Normal"/>
    <w:uiPriority w:val="9"/>
    <w:semiHidden/>
    <w:unhideWhenUsed/>
    <w:qFormat/>
    <w:pPr>
      <w:pBdr>
        <w:top w:val="nil"/>
        <w:left w:val="nil"/>
        <w:bottom w:val="nil"/>
        <w:right w:val="nil"/>
        <w:between w:val="nil"/>
      </w:pBdr>
      <w:outlineLvl w:val="5"/>
    </w:pPr>
    <w:rPr>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pBdr>
        <w:top w:val="nil"/>
        <w:left w:val="nil"/>
        <w:bottom w:val="nil"/>
        <w:right w:val="nil"/>
        <w:between w:val="nil"/>
      </w:pBdr>
    </w:pPr>
    <w:rPr>
      <w:color w:val="000000"/>
      <w:sz w:val="56"/>
      <w:szCs w:val="56"/>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table" w:customStyle="1" w:styleId="a1">
    <w:basedOn w:val="TableNormal0"/>
    <w:tblPr>
      <w:tblStyleRowBandSize w:val="1"/>
      <w:tblStyleColBandSize w:val="1"/>
      <w:tblCellMar>
        <w:top w:w="0" w:type="dxa"/>
        <w:left w:w="115" w:type="dxa"/>
        <w:bottom w:w="0" w:type="dxa"/>
        <w:right w:w="115" w:type="dxa"/>
      </w:tblCellMar>
    </w:tblPr>
  </w:style>
  <w:style w:type="table" w:customStyle="1" w:styleId="a2">
    <w:basedOn w:val="TableNormal0"/>
    <w:tblPr>
      <w:tblStyleRowBandSize w:val="1"/>
      <w:tblStyleColBandSize w:val="1"/>
      <w:tblCellMar>
        <w:top w:w="0" w:type="dxa"/>
        <w:left w:w="115" w:type="dxa"/>
        <w:bottom w:w="0" w:type="dxa"/>
        <w:right w:w="115" w:type="dxa"/>
      </w:tblCellMar>
    </w:tblPr>
  </w:style>
  <w:style w:type="table" w:customStyle="1" w:styleId="a3">
    <w:basedOn w:val="TableNormal0"/>
    <w:tblPr>
      <w:tblStyleRowBandSize w:val="1"/>
      <w:tblStyleColBandSize w:val="1"/>
      <w:tblCellMar>
        <w:top w:w="0" w:type="dxa"/>
        <w:left w:w="115" w:type="dxa"/>
        <w:bottom w:w="0" w:type="dxa"/>
        <w:right w:w="115" w:type="dxa"/>
      </w:tblCellMar>
    </w:tblPr>
  </w:style>
  <w:style w:type="table" w:customStyle="1" w:styleId="a4">
    <w:basedOn w:val="TableNormal0"/>
    <w:tblPr>
      <w:tblStyleRowBandSize w:val="1"/>
      <w:tblStyleColBandSize w:val="1"/>
      <w:tblCellMar>
        <w:top w:w="0" w:type="dxa"/>
        <w:left w:w="115" w:type="dxa"/>
        <w:bottom w:w="0" w:type="dxa"/>
        <w:right w:w="115" w:type="dxa"/>
      </w:tblCellMar>
    </w:tblPr>
  </w:style>
  <w:style w:type="table" w:customStyle="1" w:styleId="a5">
    <w:basedOn w:val="TableNormal0"/>
    <w:tblPr>
      <w:tblStyleRowBandSize w:val="1"/>
      <w:tblStyleColBandSize w:val="1"/>
      <w:tblCellMar>
        <w:top w:w="0" w:type="dxa"/>
        <w:left w:w="115" w:type="dxa"/>
        <w:bottom w:w="0" w:type="dxa"/>
        <w:right w:w="115" w:type="dxa"/>
      </w:tblCellMar>
    </w:tblPr>
  </w:style>
  <w:style w:type="table" w:customStyle="1" w:styleId="a6">
    <w:basedOn w:val="TableNormal0"/>
    <w:tblPr>
      <w:tblStyleRowBandSize w:val="1"/>
      <w:tblStyleColBandSize w:val="1"/>
      <w:tblCellMar>
        <w:top w:w="0" w:type="dxa"/>
        <w:left w:w="115" w:type="dxa"/>
        <w:bottom w:w="0" w:type="dxa"/>
        <w:right w:w="115" w:type="dxa"/>
      </w:tblCellMar>
    </w:tblPr>
  </w:style>
  <w:style w:type="table" w:customStyle="1" w:styleId="a7">
    <w:basedOn w:val="TableNormal0"/>
    <w:tblPr>
      <w:tblStyleRowBandSize w:val="1"/>
      <w:tblStyleColBandSize w:val="1"/>
      <w:tblCellMar>
        <w:top w:w="0" w:type="dxa"/>
        <w:left w:w="115" w:type="dxa"/>
        <w:bottom w:w="0" w:type="dxa"/>
        <w:right w:w="115" w:type="dxa"/>
      </w:tblCellMar>
    </w:tblPr>
  </w:style>
  <w:style w:type="table" w:customStyle="1" w:styleId="a8">
    <w:basedOn w:val="TableNormal0"/>
    <w:tblPr>
      <w:tblStyleRowBandSize w:val="1"/>
      <w:tblStyleColBandSize w:val="1"/>
      <w:tblCellMar>
        <w:top w:w="0" w:type="dxa"/>
        <w:left w:w="115" w:type="dxa"/>
        <w:bottom w:w="0" w:type="dxa"/>
        <w:right w:w="115" w:type="dxa"/>
      </w:tblCellMar>
    </w:tblPr>
  </w:style>
  <w:style w:type="table" w:customStyle="1" w:styleId="a9">
    <w:basedOn w:val="TableNormal0"/>
    <w:tblPr>
      <w:tblStyleRowBandSize w:val="1"/>
      <w:tblStyleColBandSize w:val="1"/>
      <w:tblCellMar>
        <w:top w:w="0" w:type="dxa"/>
        <w:left w:w="115" w:type="dxa"/>
        <w:bottom w:w="0" w:type="dxa"/>
        <w:right w:w="115" w:type="dxa"/>
      </w:tblCellMar>
    </w:tblPr>
  </w:style>
  <w:style w:type="table" w:customStyle="1" w:styleId="aa">
    <w:basedOn w:val="TableNormal0"/>
    <w:tblPr>
      <w:tblStyleRowBandSize w:val="1"/>
      <w:tblStyleColBandSize w:val="1"/>
      <w:tblCellMar>
        <w:top w:w="0" w:type="dxa"/>
        <w:left w:w="115" w:type="dxa"/>
        <w:bottom w:w="0" w:type="dxa"/>
        <w:right w:w="115" w:type="dxa"/>
      </w:tblCellMar>
    </w:tblPr>
  </w:style>
  <w:style w:type="table" w:customStyle="1" w:styleId="ab">
    <w:basedOn w:val="TableNormal0"/>
    <w:tblPr>
      <w:tblStyleRowBandSize w:val="1"/>
      <w:tblStyleColBandSize w:val="1"/>
      <w:tblCellMar>
        <w:top w:w="0" w:type="dxa"/>
        <w:left w:w="115" w:type="dxa"/>
        <w:bottom w:w="0" w:type="dxa"/>
        <w:right w:w="115" w:type="dxa"/>
      </w:tblCellMar>
    </w:tblPr>
  </w:style>
  <w:style w:type="table" w:customStyle="1" w:styleId="ac">
    <w:basedOn w:val="TableNormal0"/>
    <w:tblPr>
      <w:tblStyleRowBandSize w:val="1"/>
      <w:tblStyleColBandSize w:val="1"/>
      <w:tblCellMar>
        <w:top w:w="0" w:type="dxa"/>
        <w:left w:w="115" w:type="dxa"/>
        <w:bottom w:w="0" w:type="dxa"/>
        <w:right w:w="115" w:type="dxa"/>
      </w:tblCellMar>
    </w:tblPr>
  </w:style>
  <w:style w:type="table" w:customStyle="1" w:styleId="ad">
    <w:basedOn w:val="TableNormal0"/>
    <w:tblPr>
      <w:tblStyleRowBandSize w:val="1"/>
      <w:tblStyleColBandSize w:val="1"/>
      <w:tblCellMar>
        <w:top w:w="0" w:type="dxa"/>
        <w:left w:w="115" w:type="dxa"/>
        <w:bottom w:w="0" w:type="dxa"/>
        <w:right w:w="115" w:type="dxa"/>
      </w:tblCellMar>
    </w:tblPr>
  </w:style>
  <w:style w:type="table" w:customStyle="1" w:styleId="ae">
    <w:basedOn w:val="TableNormal0"/>
    <w:tblPr>
      <w:tblStyleRowBandSize w:val="1"/>
      <w:tblStyleColBandSize w:val="1"/>
      <w:tblCellMar>
        <w:top w:w="0" w:type="dxa"/>
        <w:left w:w="115" w:type="dxa"/>
        <w:bottom w:w="0" w:type="dxa"/>
        <w:right w:w="115" w:type="dxa"/>
      </w:tblCellMar>
    </w:tblPr>
  </w:style>
  <w:style w:type="table" w:customStyle="1" w:styleId="af">
    <w:basedOn w:val="TableNormal0"/>
    <w:tblPr>
      <w:tblStyleRowBandSize w:val="1"/>
      <w:tblStyleColBandSize w:val="1"/>
      <w:tblCellMar>
        <w:top w:w="0" w:type="dxa"/>
        <w:left w:w="115" w:type="dxa"/>
        <w:bottom w:w="0" w:type="dxa"/>
        <w:right w:w="115" w:type="dxa"/>
      </w:tblCellMar>
    </w:tblPr>
  </w:style>
  <w:style w:type="table" w:customStyle="1" w:styleId="af0">
    <w:basedOn w:val="TableNormal0"/>
    <w:tblPr>
      <w:tblStyleRowBandSize w:val="1"/>
      <w:tblStyleColBandSize w:val="1"/>
      <w:tblCellMar>
        <w:top w:w="0" w:type="dxa"/>
        <w:left w:w="115" w:type="dxa"/>
        <w:bottom w:w="0" w:type="dxa"/>
        <w:right w:w="115" w:type="dxa"/>
      </w:tblCellMar>
    </w:tblPr>
  </w:style>
  <w:style w:type="table" w:customStyle="1" w:styleId="af1">
    <w:basedOn w:val="TableNormal0"/>
    <w:tblPr>
      <w:tblStyleRowBandSize w:val="1"/>
      <w:tblStyleColBandSize w:val="1"/>
      <w:tblCellMar>
        <w:top w:w="0" w:type="dxa"/>
        <w:left w:w="115" w:type="dxa"/>
        <w:bottom w:w="0" w:type="dxa"/>
        <w:right w:w="115" w:type="dxa"/>
      </w:tblCellMar>
    </w:tblPr>
  </w:style>
  <w:style w:type="table" w:customStyle="1" w:styleId="af2">
    <w:basedOn w:val="TableNormal0"/>
    <w:tblPr>
      <w:tblStyleRowBandSize w:val="1"/>
      <w:tblStyleColBandSize w:val="1"/>
      <w:tblCellMar>
        <w:top w:w="0" w:type="dxa"/>
        <w:left w:w="115" w:type="dxa"/>
        <w:bottom w:w="0" w:type="dxa"/>
        <w:right w:w="115" w:type="dxa"/>
      </w:tblCellMar>
    </w:tblPr>
  </w:style>
  <w:style w:type="table" w:customStyle="1" w:styleId="af3">
    <w:basedOn w:val="TableNormal0"/>
    <w:tblPr>
      <w:tblStyleRowBandSize w:val="1"/>
      <w:tblStyleColBandSize w:val="1"/>
      <w:tblCellMar>
        <w:top w:w="0" w:type="dxa"/>
        <w:left w:w="115" w:type="dxa"/>
        <w:bottom w:w="0" w:type="dxa"/>
        <w:right w:w="115" w:type="dxa"/>
      </w:tblCellMar>
    </w:tblPr>
  </w:style>
  <w:style w:type="table" w:customStyle="1" w:styleId="af4">
    <w:basedOn w:val="TableNormal0"/>
    <w:tblPr>
      <w:tblStyleRowBandSize w:val="1"/>
      <w:tblStyleColBandSize w:val="1"/>
      <w:tblCellMar>
        <w:top w:w="0" w:type="dxa"/>
        <w:left w:w="115" w:type="dxa"/>
        <w:bottom w:w="0" w:type="dxa"/>
        <w:right w:w="115" w:type="dxa"/>
      </w:tblCellMar>
    </w:tblPr>
  </w:style>
  <w:style w:type="table" w:customStyle="1" w:styleId="af5">
    <w:basedOn w:val="TableNormal0"/>
    <w:tblPr>
      <w:tblStyleRowBandSize w:val="1"/>
      <w:tblStyleColBandSize w:val="1"/>
      <w:tblCellMar>
        <w:top w:w="0" w:type="dxa"/>
        <w:left w:w="115" w:type="dxa"/>
        <w:bottom w:w="0" w:type="dxa"/>
        <w:right w:w="115" w:type="dxa"/>
      </w:tblCellMar>
    </w:tblPr>
  </w:style>
  <w:style w:type="table" w:customStyle="1" w:styleId="af6">
    <w:basedOn w:val="TableNormal0"/>
    <w:tblPr>
      <w:tblStyleRowBandSize w:val="1"/>
      <w:tblStyleColBandSize w:val="1"/>
      <w:tblCellMar>
        <w:top w:w="0" w:type="dxa"/>
        <w:left w:w="115" w:type="dxa"/>
        <w:bottom w:w="0" w:type="dxa"/>
        <w:right w:w="115" w:type="dxa"/>
      </w:tblCellMar>
    </w:tblPr>
  </w:style>
  <w:style w:type="table" w:customStyle="1" w:styleId="af7">
    <w:basedOn w:val="TableNormal0"/>
    <w:tblPr>
      <w:tblStyleRowBandSize w:val="1"/>
      <w:tblStyleColBandSize w:val="1"/>
      <w:tblCellMar>
        <w:top w:w="0" w:type="dxa"/>
        <w:left w:w="115" w:type="dxa"/>
        <w:bottom w:w="0" w:type="dxa"/>
        <w:right w:w="115" w:type="dxa"/>
      </w:tblCellMar>
    </w:tblPr>
  </w:style>
  <w:style w:type="table" w:customStyle="1" w:styleId="af8">
    <w:basedOn w:val="TableNormal0"/>
    <w:tblPr>
      <w:tblStyleRowBandSize w:val="1"/>
      <w:tblStyleColBandSize w:val="1"/>
      <w:tblCellMar>
        <w:top w:w="0" w:type="dxa"/>
        <w:left w:w="115" w:type="dxa"/>
        <w:bottom w:w="0" w:type="dxa"/>
        <w:right w:w="115" w:type="dxa"/>
      </w:tblCellMar>
    </w:tblPr>
  </w:style>
  <w:style w:type="table" w:customStyle="1" w:styleId="af9">
    <w:basedOn w:val="TableNormal0"/>
    <w:tblPr>
      <w:tblStyleRowBandSize w:val="1"/>
      <w:tblStyleColBandSize w:val="1"/>
      <w:tblCellMar>
        <w:top w:w="0" w:type="dxa"/>
        <w:left w:w="115" w:type="dxa"/>
        <w:bottom w:w="0" w:type="dxa"/>
        <w:right w:w="115" w:type="dxa"/>
      </w:tblCellMar>
    </w:tblPr>
  </w:style>
  <w:style w:type="table" w:customStyle="1" w:styleId="afa">
    <w:basedOn w:val="TableNormal0"/>
    <w:tblPr>
      <w:tblStyleRowBandSize w:val="1"/>
      <w:tblStyleColBandSize w:val="1"/>
      <w:tblCellMar>
        <w:top w:w="0" w:type="dxa"/>
        <w:left w:w="115" w:type="dxa"/>
        <w:bottom w:w="0" w:type="dxa"/>
        <w:right w:w="115" w:type="dxa"/>
      </w:tblCellMar>
    </w:tblPr>
  </w:style>
  <w:style w:type="table" w:customStyle="1" w:styleId="afb">
    <w:basedOn w:val="TableNormal0"/>
    <w:tblPr>
      <w:tblStyleRowBandSize w:val="1"/>
      <w:tblStyleColBandSize w:val="1"/>
      <w:tblCellMar>
        <w:top w:w="0" w:type="dxa"/>
        <w:left w:w="115" w:type="dxa"/>
        <w:bottom w:w="0" w:type="dxa"/>
        <w:right w:w="115" w:type="dxa"/>
      </w:tblCellMar>
    </w:tblPr>
  </w:style>
  <w:style w:type="paragraph" w:styleId="Header">
    <w:name w:val="header"/>
    <w:basedOn w:val="Normal"/>
    <w:link w:val="HeaderChar"/>
    <w:uiPriority w:val="99"/>
    <w:unhideWhenUsed/>
    <w:rsid w:val="00240868"/>
    <w:pPr>
      <w:tabs>
        <w:tab w:val="center" w:pos="4513"/>
        <w:tab w:val="right" w:pos="9026"/>
      </w:tabs>
    </w:pPr>
  </w:style>
  <w:style w:type="character" w:customStyle="1" w:styleId="HeaderChar">
    <w:name w:val="Header Char"/>
    <w:basedOn w:val="DefaultParagraphFont"/>
    <w:link w:val="Header"/>
    <w:uiPriority w:val="99"/>
    <w:rsid w:val="00240868"/>
  </w:style>
  <w:style w:type="paragraph" w:styleId="Footer">
    <w:name w:val="footer"/>
    <w:basedOn w:val="Normal"/>
    <w:link w:val="FooterChar"/>
    <w:uiPriority w:val="99"/>
    <w:unhideWhenUsed/>
    <w:rsid w:val="00240868"/>
    <w:pPr>
      <w:tabs>
        <w:tab w:val="center" w:pos="4513"/>
        <w:tab w:val="right" w:pos="9026"/>
      </w:tabs>
    </w:pPr>
  </w:style>
  <w:style w:type="character" w:customStyle="1" w:styleId="FooterChar">
    <w:name w:val="Footer Char"/>
    <w:basedOn w:val="DefaultParagraphFont"/>
    <w:link w:val="Footer"/>
    <w:uiPriority w:val="99"/>
    <w:rsid w:val="00240868"/>
  </w:style>
  <w:style w:type="character" w:styleId="Hyperlink">
    <w:name w:val="Hyperlink"/>
    <w:basedOn w:val="DefaultParagraphFont"/>
    <w:uiPriority w:val="99"/>
    <w:unhideWhenUsed/>
    <w:rsid w:val="00240868"/>
    <w:rPr>
      <w:color w:val="0000FF" w:themeColor="hyperlink"/>
      <w:u w:val="single"/>
    </w:rPr>
  </w:style>
  <w:style w:type="character" w:styleId="UnresolvedMention">
    <w:name w:val="Unresolved Mention"/>
    <w:basedOn w:val="DefaultParagraphFont"/>
    <w:uiPriority w:val="99"/>
    <w:semiHidden/>
    <w:unhideWhenUsed/>
    <w:rsid w:val="0024086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mailto:licensing@spelthorne.gov.uk"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Metadata/LabelInfo.xml><?xml version="1.0" encoding="utf-8"?>
<clbl:labelList xmlns:clbl="http://schemas.microsoft.com/office/2020/mipLabelMetadata">
  <clbl:label id="{c8f49a32-fde3-48a5-9266-b5b0972a22dc}" enabled="1" method="Standard" siteId="{5ae1af62-9505-4097-a69a-c1553ef7840e}" removed="0"/>
</clbl:labelList>
</file>

<file path=docProps/app.xml><?xml version="1.0" encoding="utf-8"?>
<Properties xmlns="http://schemas.openxmlformats.org/officeDocument/2006/extended-properties" xmlns:vt="http://schemas.openxmlformats.org/officeDocument/2006/docPropsVTypes">
  <Template>Normal</Template>
  <TotalTime>5</TotalTime>
  <Pages>2</Pages>
  <Words>523</Words>
  <Characters>2987</Characters>
  <Application>Microsoft Office Word</Application>
  <DocSecurity>0</DocSecurity>
  <Lines>24</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Penny Kielty (pkielty)</dc:creator>
  <cp:lastModifiedBy>Penny Kielty (pkielty)</cp:lastModifiedBy>
  <cp:revision>11</cp:revision>
  <dcterms:created xsi:type="dcterms:W3CDTF">2026-05-31T14:58:00Z</dcterms:created>
  <dcterms:modified xsi:type="dcterms:W3CDTF">2026-05-31T16:51:00Z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731a805e,44fcaaf0,38b505c2</vt:lpwstr>
  </property>
  <property fmtid="{D5CDD505-2E9C-101B-9397-08002B2CF9AE}" pid="3" name="ClassificationContentMarkingFooterFontProps">
    <vt:lpwstr>#000000,8,Aptos</vt:lpwstr>
  </property>
  <property fmtid="{D5CDD505-2E9C-101B-9397-08002B2CF9AE}" pid="4" name="ClassificationContentMarkingFooterText">
    <vt:lpwstr>Cisco Confidential</vt:lpwstr>
  </property>
</Properties>
</file>