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1718" w14:textId="77777777" w:rsidR="00D95713" w:rsidRDefault="00D95713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0A30BCA1" w14:textId="77777777" w:rsidR="00D95713" w:rsidRDefault="00B51262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Parents are made aware of the duration of the sessions upon induction and there are periodic reminders in newsletters.</w:t>
      </w:r>
    </w:p>
    <w:p w14:paraId="0AC115DA" w14:textId="77777777" w:rsidR="00D95713" w:rsidRDefault="00D95713">
      <w:pPr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2C7009DD" w14:textId="77777777" w:rsidR="00D95713" w:rsidRDefault="00B51262">
      <w:pPr>
        <w:pStyle w:val="Heading1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When a child is not collected at the appointed time the Key worker will inform the room leader who must then inform the Nursery Manager.</w:t>
      </w:r>
    </w:p>
    <w:p w14:paraId="61372991" w14:textId="77777777" w:rsidR="00D95713" w:rsidRDefault="00D95713">
      <w:pPr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1C42880E" w14:textId="77777777" w:rsidR="00D95713" w:rsidRDefault="00D95713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3F6A3589" w14:textId="77777777" w:rsidR="00D95713" w:rsidRDefault="00B51262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Nursery Manager will check to see if any messages have been left with:</w:t>
      </w:r>
    </w:p>
    <w:p w14:paraId="6894A84D" w14:textId="77777777" w:rsidR="00D95713" w:rsidRDefault="00B51262">
      <w:pPr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The staff member that the child was dropped off with when they arrived that day </w:t>
      </w:r>
    </w:p>
    <w:p w14:paraId="49E0D50C" w14:textId="77777777" w:rsidR="00D95713" w:rsidRDefault="00B51262">
      <w:pPr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nursery diary kept in the nursery office</w:t>
      </w:r>
    </w:p>
    <w:p w14:paraId="0859C41B" w14:textId="77777777" w:rsidR="00D95713" w:rsidRDefault="00B51262">
      <w:pPr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Phone/ answer machine messages </w:t>
      </w:r>
    </w:p>
    <w:p w14:paraId="76C4EC50" w14:textId="77777777" w:rsidR="00D95713" w:rsidRDefault="00B51262">
      <w:pPr>
        <w:numPr>
          <w:ilvl w:val="0"/>
          <w:numId w:val="2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All senior staff</w:t>
      </w:r>
    </w:p>
    <w:p w14:paraId="7BAAB537" w14:textId="77777777" w:rsidR="00D95713" w:rsidRDefault="00D95713">
      <w:pPr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5EF6FE6F" w14:textId="77777777" w:rsidR="00D95713" w:rsidRDefault="00D95713">
      <w:pPr>
        <w:pStyle w:val="Heading1"/>
        <w:jc w:val="both"/>
        <w:rPr>
          <w:rFonts w:ascii="Century Gothic" w:eastAsia="Century Gothic" w:hAnsi="Century Gothic" w:cs="Century Gothic"/>
          <w:sz w:val="24"/>
          <w:szCs w:val="24"/>
          <w:u w:val="single"/>
        </w:rPr>
      </w:pPr>
    </w:p>
    <w:p w14:paraId="448BC11D" w14:textId="77777777" w:rsidR="00D95713" w:rsidRDefault="00B51262">
      <w:pPr>
        <w:pStyle w:val="Heading1"/>
        <w:jc w:val="both"/>
        <w:rPr>
          <w:rFonts w:ascii="Century Gothic" w:eastAsia="Century Gothic" w:hAnsi="Century Gothic" w:cs="Century Gothic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Failure to Collect</w:t>
      </w:r>
    </w:p>
    <w:p w14:paraId="407C58BE" w14:textId="77777777" w:rsidR="00D95713" w:rsidRDefault="00D95713"/>
    <w:p w14:paraId="7D653761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a parent fails to collect their child at the appointed time staff will endeavor to contact the parents or other family member using the emergency contact numbers.</w:t>
      </w:r>
    </w:p>
    <w:p w14:paraId="2F0A7395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Hazles Farm Childcare management will be informed. </w:t>
      </w:r>
    </w:p>
    <w:p w14:paraId="3F00F1F9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a parent is late, staff will use the contact details to try and reach the parent.</w:t>
      </w:r>
    </w:p>
    <w:p w14:paraId="224FA4F1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this occurs more than once, then a late collection fee will be charged.</w:t>
      </w:r>
    </w:p>
    <w:p w14:paraId="64776FF7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the parent cannot be contacted, another family member from the registration form will be phoned to collect the child.</w:t>
      </w:r>
    </w:p>
    <w:p w14:paraId="550F3C55" w14:textId="77777777" w:rsidR="00D95713" w:rsidRDefault="00B51262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the parent is located or a family member is contacted, then the incident will be recorded and the matter will be discussed between the family and nursery management at a booked meeting.</w:t>
      </w:r>
    </w:p>
    <w:p w14:paraId="448A6E68" w14:textId="77777777" w:rsidR="00D95713" w:rsidRDefault="00D95713">
      <w:pPr>
        <w:widowControl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0DBA6A58" w14:textId="77777777" w:rsidR="00D95713" w:rsidRDefault="00B51262">
      <w:pPr>
        <w:widowControl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Where a late collection message has been received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(and the nursery is still operating)</w:t>
      </w:r>
    </w:p>
    <w:p w14:paraId="438E6E49" w14:textId="77777777" w:rsidR="00D95713" w:rsidRDefault="00D95713">
      <w:pPr>
        <w:widowControl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A29C8D3" w14:textId="77777777" w:rsidR="00D95713" w:rsidRDefault="00B51262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Ensure the staff ratio is adequate while the child is waiting to be collected.</w:t>
      </w:r>
    </w:p>
    <w:p w14:paraId="400A2C7B" w14:textId="77777777" w:rsidR="00D95713" w:rsidRDefault="00B51262">
      <w:pPr>
        <w:widowControl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this occurs more than once, then a late collection fee will be charged.</w:t>
      </w:r>
    </w:p>
    <w:p w14:paraId="61593EC0" w14:textId="77777777" w:rsidR="00D95713" w:rsidRDefault="00D95713">
      <w:pPr>
        <w:widowControl/>
        <w:ind w:left="72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37C9444F" w14:textId="77777777" w:rsidR="00D95713" w:rsidRDefault="00D95713">
      <w:pPr>
        <w:widowControl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3F4E6E81" w14:textId="77777777" w:rsidR="00D95713" w:rsidRDefault="00B51262">
      <w:pPr>
        <w:widowControl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Where a late collection message has been received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(after the nursery closes at 6pm)</w:t>
      </w:r>
    </w:p>
    <w:p w14:paraId="3EF2229B" w14:textId="77777777" w:rsidR="00D95713" w:rsidRDefault="00B51262">
      <w:pPr>
        <w:widowControl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6A2662AE" w14:textId="77777777" w:rsidR="00D95713" w:rsidRDefault="00B51262">
      <w:pPr>
        <w:widowControl/>
        <w:numPr>
          <w:ilvl w:val="0"/>
          <w:numId w:val="5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The nursery Manager will make arrangements for two staff to stay with the child, one of whom must be level 3. </w:t>
      </w:r>
    </w:p>
    <w:p w14:paraId="5DA4AD43" w14:textId="77777777" w:rsidR="00D95713" w:rsidRDefault="00B51262">
      <w:pPr>
        <w:widowControl/>
        <w:numPr>
          <w:ilvl w:val="0"/>
          <w:numId w:val="5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Head office will be informed that a child will be on site after 6pm.</w:t>
      </w:r>
    </w:p>
    <w:p w14:paraId="1197CD71" w14:textId="77777777" w:rsidR="00D95713" w:rsidRDefault="00B51262">
      <w:pPr>
        <w:widowControl/>
        <w:numPr>
          <w:ilvl w:val="0"/>
          <w:numId w:val="5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Parents are to be invoiced the late collection fee.</w:t>
      </w:r>
    </w:p>
    <w:p w14:paraId="07B12353" w14:textId="77777777" w:rsidR="00D95713" w:rsidRDefault="00B51262">
      <w:pPr>
        <w:widowControl/>
        <w:numPr>
          <w:ilvl w:val="0"/>
          <w:numId w:val="5"/>
        </w:num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Staff are to be paid for the extra time or take time off in lieu as agreed with their manager.</w:t>
      </w:r>
    </w:p>
    <w:p w14:paraId="31A4CE44" w14:textId="77777777" w:rsidR="00D95713" w:rsidRDefault="00D95713">
      <w:pPr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1A89D980" w14:textId="77777777" w:rsidR="00D95713" w:rsidRDefault="00D95713">
      <w:pPr>
        <w:widowControl/>
        <w:jc w:val="both"/>
        <w:rPr>
          <w:rFonts w:ascii="Century Gothic" w:eastAsia="Century Gothic" w:hAnsi="Century Gothic" w:cs="Century Gothic"/>
          <w:sz w:val="24"/>
          <w:szCs w:val="24"/>
          <w:u w:val="single"/>
        </w:rPr>
      </w:pPr>
    </w:p>
    <w:p w14:paraId="3569D253" w14:textId="77777777" w:rsidR="00D95713" w:rsidRDefault="00B51262">
      <w:pPr>
        <w:widowControl/>
        <w:jc w:val="both"/>
        <w:rPr>
          <w:rFonts w:ascii="Century Gothic" w:eastAsia="Century Gothic" w:hAnsi="Century Gothic" w:cs="Century Gothic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 xml:space="preserve">Where no late collection message has been received </w:t>
      </w:r>
    </w:p>
    <w:p w14:paraId="37B6974A" w14:textId="77777777" w:rsidR="00D95713" w:rsidRDefault="00D95713">
      <w:pPr>
        <w:widowControl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2D6C341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Nursery Manager will contact the parent/carer to establish at what time the child will be collected.</w:t>
      </w:r>
    </w:p>
    <w:p w14:paraId="340D787E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>If unable to contact the parent the Nursery Manager is to leave messages on all contact numbers for the parent/carer and continue trying.  Record details of each call for future reference.</w:t>
      </w:r>
    </w:p>
    <w:p w14:paraId="03D45890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Nursery Manager will make arrangements for two staff to stay with the child, one of whom must be level 3.</w:t>
      </w:r>
    </w:p>
    <w:p w14:paraId="0456372D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Hazles Farm Childcare management will be informed that a child will be on site after 6pm.</w:t>
      </w:r>
    </w:p>
    <w:p w14:paraId="7A8F68ED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Parents are to be invoiced the late collection fee.</w:t>
      </w:r>
    </w:p>
    <w:p w14:paraId="6AB9330C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Staff are to be paid for the extra time or take time off in lieu as agreed with their manager.</w:t>
      </w:r>
    </w:p>
    <w:p w14:paraId="5DE84360" w14:textId="77777777" w:rsidR="00D95713" w:rsidRDefault="00B51262">
      <w:pPr>
        <w:widowControl/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Nursery Manager will continue to try to contact the parent/carer/emergency contact every 15 minutes and they will leave messages where possible.  Record details of each call for future reference.</w:t>
      </w:r>
    </w:p>
    <w:p w14:paraId="326DA8EB" w14:textId="77777777" w:rsidR="00D95713" w:rsidRDefault="00D95713">
      <w:pPr>
        <w:widowControl/>
        <w:ind w:left="360"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33F6208E" w14:textId="77777777" w:rsidR="00D95713" w:rsidRDefault="00B51262">
      <w:pPr>
        <w:widowControl/>
        <w:ind w:left="36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Messages should include...</w:t>
      </w:r>
    </w:p>
    <w:p w14:paraId="044BB19E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name of the person leaving the message</w:t>
      </w:r>
    </w:p>
    <w:p w14:paraId="66E9BF8E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setting that you’re calling from</w:t>
      </w:r>
    </w:p>
    <w:p w14:paraId="30669D87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Time of the call </w:t>
      </w:r>
    </w:p>
    <w:p w14:paraId="6BB60FF1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Who will be staying with the child</w:t>
      </w:r>
    </w:p>
    <w:p w14:paraId="428E90D4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Contact numbers for them to phone</w:t>
      </w:r>
    </w:p>
    <w:p w14:paraId="7256EDA7" w14:textId="77777777" w:rsidR="00D95713" w:rsidRDefault="00B51262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Names of others listed on the enrolment form to contact that you have left messages for.</w:t>
      </w:r>
    </w:p>
    <w:p w14:paraId="0BE81B4E" w14:textId="77777777" w:rsidR="00D95713" w:rsidRDefault="00D95713">
      <w:pPr>
        <w:widowControl/>
        <w:ind w:left="1440"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626C27B8" w14:textId="77777777" w:rsidR="00D95713" w:rsidRDefault="00B51262">
      <w:pPr>
        <w:widowControl/>
        <w:ind w:left="360"/>
        <w:jc w:val="both"/>
        <w:rPr>
          <w:rFonts w:ascii="Century Gothic" w:eastAsia="Century Gothic" w:hAnsi="Century Gothic" w:cs="Century Gothic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sz w:val="24"/>
          <w:szCs w:val="24"/>
        </w:rPr>
        <w:t>If, 1 hour after the appointed time for the child to leave, no contact has been made with parents/carer/emergency contact then the following will be contacted…</w:t>
      </w:r>
    </w:p>
    <w:p w14:paraId="6A3CBA5F" w14:textId="77777777" w:rsidR="00D95713" w:rsidRDefault="00D95713">
      <w:pPr>
        <w:widowControl/>
        <w:ind w:left="360"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14:paraId="36C6CA5E" w14:textId="77777777" w:rsidR="00D95713" w:rsidRDefault="00B51262">
      <w:pPr>
        <w:widowControl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Police to establish if an accident has occurred, as it’s possible the parent/carer has been delayed by this, or that they may have been involved.</w:t>
      </w:r>
    </w:p>
    <w:p w14:paraId="034E5BA8" w14:textId="77777777" w:rsidR="00D95713" w:rsidRDefault="00B5126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If the parent is not located or a family member is not found, the child will remain in our care.</w:t>
      </w:r>
    </w:p>
    <w:p w14:paraId="701EF7E5" w14:textId="77777777" w:rsidR="00D95713" w:rsidRDefault="00B51262">
      <w:pPr>
        <w:numPr>
          <w:ilvl w:val="0"/>
          <w:numId w:val="7"/>
        </w:numPr>
        <w:jc w:val="both"/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sz w:val="24"/>
          <w:szCs w:val="24"/>
        </w:rPr>
        <w:t>Relevant authorities will be informed including the Police, Ofsted, and Local Safeguarding Children’s Board to give advice on next steps to take and followed through as required.</w:t>
      </w:r>
    </w:p>
    <w:sectPr w:rsidR="00D95713">
      <w:headerReference w:type="default" r:id="rId7"/>
      <w:footerReference w:type="default" r:id="rId8"/>
      <w:pgSz w:w="11906" w:h="16838"/>
      <w:pgMar w:top="907" w:right="851" w:bottom="907" w:left="851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DC31" w14:textId="77777777" w:rsidR="006B605B" w:rsidRDefault="006B605B">
      <w:r>
        <w:separator/>
      </w:r>
    </w:p>
  </w:endnote>
  <w:endnote w:type="continuationSeparator" w:id="0">
    <w:p w14:paraId="59ABEA39" w14:textId="77777777" w:rsidR="006B605B" w:rsidRDefault="006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Bilb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49F6" w14:textId="2138B686" w:rsidR="00D95713" w:rsidRDefault="00B512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____________________________________________________________________________________________________                                                     </w:t>
    </w:r>
    <w:r>
      <w:rPr>
        <w:rFonts w:ascii="Century Gothic" w:eastAsia="Century Gothic" w:hAnsi="Century Gothic" w:cs="Century Gothic"/>
        <w:color w:val="000000"/>
      </w:rPr>
      <w:t xml:space="preserve">Hazles Farm Childcare © 2006                                                                Reviewed &amp; updated </w:t>
    </w:r>
    <w:r w:rsidR="00974A3D">
      <w:rPr>
        <w:rFonts w:ascii="Century Gothic" w:eastAsia="Century Gothic" w:hAnsi="Century Gothic" w:cs="Century Gothic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0E5D" w14:textId="77777777" w:rsidR="006B605B" w:rsidRDefault="006B605B">
      <w:r>
        <w:separator/>
      </w:r>
    </w:p>
  </w:footnote>
  <w:footnote w:type="continuationSeparator" w:id="0">
    <w:p w14:paraId="0FE778D1" w14:textId="77777777" w:rsidR="006B605B" w:rsidRDefault="006B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0480" w14:textId="77777777" w:rsidR="00D95713" w:rsidRDefault="00B51262">
    <w:pPr>
      <w:tabs>
        <w:tab w:val="center" w:pos="4153"/>
        <w:tab w:val="right" w:pos="8306"/>
      </w:tabs>
      <w:rPr>
        <w:color w:val="000000"/>
      </w:rPr>
    </w:pPr>
    <w:r>
      <w:rPr>
        <w:noProof/>
        <w:lang w:val="en-GB"/>
      </w:rPr>
      <w:drawing>
        <wp:inline distT="114300" distB="114300" distL="114300" distR="114300" wp14:anchorId="0E000757" wp14:editId="32264948">
          <wp:extent cx="2474278" cy="75774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4278" cy="757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D61D3C" wp14:editId="0E2C449E">
              <wp:simplePos x="0" y="0"/>
              <wp:positionH relativeFrom="column">
                <wp:posOffset>2752725</wp:posOffset>
              </wp:positionH>
              <wp:positionV relativeFrom="paragraph">
                <wp:posOffset>23813</wp:posOffset>
              </wp:positionV>
              <wp:extent cx="3876675" cy="69056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1450" y="3416145"/>
                        <a:ext cx="4229100" cy="727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510F42" w14:textId="77777777" w:rsidR="00D95713" w:rsidRDefault="00B51262" w:rsidP="00E14E2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4"/>
                            </w:rPr>
                            <w:t>HAZLES FARM CHILDCARE Ltd</w:t>
                          </w:r>
                        </w:p>
                        <w:p w14:paraId="67C327BF" w14:textId="77777777" w:rsidR="00D95713" w:rsidRDefault="00B5126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4"/>
                            </w:rPr>
                            <w:t>POLICY STATEMENT ON LATE COLLECTION OR FAILURE TO COLLECT A CHILD</w:t>
                          </w:r>
                        </w:p>
                        <w:p w14:paraId="44D8C33F" w14:textId="77777777" w:rsidR="00D95713" w:rsidRDefault="00D95713">
                          <w:pPr>
                            <w:jc w:val="center"/>
                            <w:textDirection w:val="btLr"/>
                          </w:pPr>
                        </w:p>
                        <w:p w14:paraId="4AC72133" w14:textId="77777777" w:rsidR="00D95713" w:rsidRDefault="00D95713">
                          <w:pPr>
                            <w:jc w:val="center"/>
                            <w:textDirection w:val="btLr"/>
                          </w:pPr>
                        </w:p>
                        <w:p w14:paraId="54518F26" w14:textId="77777777" w:rsidR="00D95713" w:rsidRDefault="00D9571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D61D3C" id="Rectangle 1" o:spid="_x0000_s1026" style="position:absolute;margin-left:216.75pt;margin-top:1.9pt;width:305.25pt;height:5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" stroked="f">
              <v:textbox inset="2.53958mm,1.2694mm,2.53958mm,1.2694mm">
                <w:txbxContent>
                  <w:p w14:paraId="53510F42" w14:textId="77777777" w:rsidR="00D95713" w:rsidRDefault="00B51262" w:rsidP="00E14E23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4"/>
                      </w:rPr>
                      <w:t>HAZLES FARM CHILDCARE Ltd</w:t>
                    </w:r>
                  </w:p>
                  <w:p w14:paraId="67C327BF" w14:textId="77777777" w:rsidR="00D95713" w:rsidRDefault="00B51262">
                    <w:pPr>
                      <w:jc w:val="center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4"/>
                      </w:rPr>
                      <w:t>POLICY STATEMENT ON LATE COLLECTION OR FAILURE TO COLLECT A CHILD</w:t>
                    </w:r>
                  </w:p>
                  <w:p w14:paraId="44D8C33F" w14:textId="77777777" w:rsidR="00D95713" w:rsidRDefault="00D95713">
                    <w:pPr>
                      <w:jc w:val="center"/>
                      <w:textDirection w:val="btLr"/>
                    </w:pPr>
                  </w:p>
                  <w:p w14:paraId="4AC72133" w14:textId="77777777" w:rsidR="00D95713" w:rsidRDefault="00D95713">
                    <w:pPr>
                      <w:jc w:val="center"/>
                      <w:textDirection w:val="btLr"/>
                    </w:pPr>
                  </w:p>
                  <w:p w14:paraId="54518F26" w14:textId="77777777" w:rsidR="00D95713" w:rsidRDefault="00D9571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2E472E6" w14:textId="77777777" w:rsidR="00D95713" w:rsidRDefault="00B512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0000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927"/>
    <w:multiLevelType w:val="multilevel"/>
    <w:tmpl w:val="B5A0673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A269C8"/>
    <w:multiLevelType w:val="multilevel"/>
    <w:tmpl w:val="C61A463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572E8C"/>
    <w:multiLevelType w:val="multilevel"/>
    <w:tmpl w:val="B8D8AE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31254"/>
    <w:multiLevelType w:val="multilevel"/>
    <w:tmpl w:val="84203B8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AA765B7"/>
    <w:multiLevelType w:val="multilevel"/>
    <w:tmpl w:val="FA9851F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F3E7355"/>
    <w:multiLevelType w:val="multilevel"/>
    <w:tmpl w:val="CE4CDE5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6265AC4"/>
    <w:multiLevelType w:val="multilevel"/>
    <w:tmpl w:val="9536B4E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90197879">
    <w:abstractNumId w:val="3"/>
  </w:num>
  <w:num w:numId="2" w16cid:durableId="1206796071">
    <w:abstractNumId w:val="0"/>
  </w:num>
  <w:num w:numId="3" w16cid:durableId="324823663">
    <w:abstractNumId w:val="5"/>
  </w:num>
  <w:num w:numId="4" w16cid:durableId="1776054499">
    <w:abstractNumId w:val="6"/>
  </w:num>
  <w:num w:numId="5" w16cid:durableId="1780640372">
    <w:abstractNumId w:val="4"/>
  </w:num>
  <w:num w:numId="6" w16cid:durableId="502740901">
    <w:abstractNumId w:val="1"/>
  </w:num>
  <w:num w:numId="7" w16cid:durableId="20803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13"/>
    <w:rsid w:val="00660273"/>
    <w:rsid w:val="006B605B"/>
    <w:rsid w:val="00974A3D"/>
    <w:rsid w:val="00B51262"/>
    <w:rsid w:val="00C56EED"/>
    <w:rsid w:val="00D95713"/>
    <w:rsid w:val="00E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F1DC"/>
  <w15:docId w15:val="{E7D31602-848A-4B19-A8F1-135C2E8B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Bilbo" w:eastAsia="Bilbo" w:hAnsi="Bilbo" w:cs="Bilbo"/>
      <w:sz w:val="28"/>
      <w:szCs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ilbo" w:eastAsia="Bilbo" w:hAnsi="Bilbo" w:cs="Bilbo"/>
      <w:color w:val="0000FF"/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Bilbo" w:eastAsia="Bilbo" w:hAnsi="Bilbo" w:cs="Bilbo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ind w:left="36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Bilbo" w:eastAsia="Bilbo" w:hAnsi="Bilbo" w:cs="Bilb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E23"/>
  </w:style>
  <w:style w:type="paragraph" w:styleId="Footer">
    <w:name w:val="footer"/>
    <w:basedOn w:val="Normal"/>
    <w:link w:val="FooterChar"/>
    <w:uiPriority w:val="99"/>
    <w:unhideWhenUsed/>
    <w:rsid w:val="00E14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hazles farm</dc:creator>
  <cp:lastModifiedBy>hazles farm</cp:lastModifiedBy>
  <cp:revision>2</cp:revision>
  <dcterms:created xsi:type="dcterms:W3CDTF">2025-10-09T10:03:00Z</dcterms:created>
  <dcterms:modified xsi:type="dcterms:W3CDTF">2025-10-09T10:03:00Z</dcterms:modified>
</cp:coreProperties>
</file>