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9E" w:rsidRPr="00C2469E" w:rsidRDefault="00C2469E" w:rsidP="00C2469E">
      <w:pPr>
        <w:jc w:val="center"/>
        <w:rPr>
          <w:b/>
        </w:rPr>
      </w:pPr>
      <w:r w:rsidRPr="00C2469E">
        <w:rPr>
          <w:b/>
        </w:rPr>
        <w:t>Weyerhaeus</w:t>
      </w:r>
      <w:bookmarkStart w:id="0" w:name="_GoBack"/>
      <w:bookmarkEnd w:id="0"/>
      <w:r w:rsidRPr="00C2469E">
        <w:rPr>
          <w:b/>
        </w:rPr>
        <w:t>er Aerial Spraying in McKenzie Watershed</w:t>
      </w:r>
    </w:p>
    <w:p w:rsidR="00C2469E" w:rsidRDefault="00C2469E" w:rsidP="00C2469E"/>
    <w:p w:rsidR="00C2469E" w:rsidRDefault="00C2469E" w:rsidP="00C2469E">
      <w:r>
        <w:t xml:space="preserve">In case you missed Justin Workman’s Guest Editorial in the RG yesterday, the Weyerhaeuser Real Estate Investment Trust is about to aerially spray over 24 acres of land near Deerhorn Road, including the canal and drinking water intake with atrazine, hexazinone, oxyfluorfen, four kinds of 2-4 D, glyphosate, plus at least 6 other chemicals. The drift (into your yard?) averages 2.65 miles. These chemicals are hazardous to human health, animals, and fish. Some are banned in places due to toxicity. Health complications from exposure can range from flu-like symptoms, rashes, and hormone-driven cancers to IQ and neurological problems in children, dementia, breathing trouble, and metabolic disorders such as obesity and diabetes. Victims around Triangle Lake can speak to the variety of health problems spraying caused them. If you prefer not to be sprayed, call your representatives. Check out: </w:t>
      </w:r>
    </w:p>
    <w:p w:rsidR="00C2469E" w:rsidRDefault="00C2469E" w:rsidP="00C2469E">
      <w:r>
        <w:t xml:space="preserve">http://www.freedomfromaerialherbicides.o... </w:t>
      </w:r>
    </w:p>
    <w:p w:rsidR="00C2469E" w:rsidRDefault="00C2469E" w:rsidP="00C2469E"/>
    <w:p w:rsidR="00C2469E" w:rsidRDefault="00C2469E" w:rsidP="00C2469E">
      <w:r>
        <w:t xml:space="preserve">This organization gives you options to volunteer, collect signatures or sign a petition to get this issue on the ballot in fall. “Community Rights Lane County" on FB is another source of information. Some people believe if something were harmful it wouldn’t be legal. Don’t buy this. Remember DDT? </w:t>
      </w:r>
      <w:proofErr w:type="gramStart"/>
      <w:r>
        <w:t>DES?</w:t>
      </w:r>
      <w:proofErr w:type="gramEnd"/>
      <w:r>
        <w:t xml:space="preserve"> </w:t>
      </w:r>
      <w:proofErr w:type="gramStart"/>
      <w:r>
        <w:t>Asbestos?</w:t>
      </w:r>
      <w:proofErr w:type="gramEnd"/>
      <w:r>
        <w:t xml:space="preserve"> </w:t>
      </w:r>
      <w:proofErr w:type="gramStart"/>
      <w:r>
        <w:t>Radiation?</w:t>
      </w:r>
      <w:proofErr w:type="gramEnd"/>
      <w:r>
        <w:t xml:space="preserve"> Money and lobbying generally cloud the “science.” I have been a nutritionist for 35 years and have seen plenty of victims of pesticide exposure.</w:t>
      </w:r>
    </w:p>
    <w:p w:rsidR="00C2469E" w:rsidRDefault="00C2469E" w:rsidP="00C2469E">
      <w:r>
        <w:t>Freedom from Aerial Herbicides Alliance</w:t>
      </w:r>
    </w:p>
    <w:p w:rsidR="00C2469E" w:rsidRDefault="00C2469E" w:rsidP="00C2469E">
      <w:r>
        <w:t>Drift Happens!</w:t>
      </w:r>
    </w:p>
    <w:p w:rsidR="0029283B" w:rsidRDefault="00C2469E" w:rsidP="00C2469E">
      <w:r>
        <w:t>FREEDOMFROMAERIALHERBICIDES.ORG</w:t>
      </w:r>
    </w:p>
    <w:sectPr w:rsidR="00292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9E"/>
    <w:rsid w:val="00B301F4"/>
    <w:rsid w:val="00C03027"/>
    <w:rsid w:val="00C2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bspencer</dc:creator>
  <cp:lastModifiedBy>bspencer</cp:lastModifiedBy>
  <cp:revision>1</cp:revision>
  <dcterms:created xsi:type="dcterms:W3CDTF">2017-04-02T00:36:00Z</dcterms:created>
  <dcterms:modified xsi:type="dcterms:W3CDTF">2017-04-02T00:38:00Z</dcterms:modified>
</cp:coreProperties>
</file>