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52006" w14:textId="055B932F" w:rsidR="001B6E54" w:rsidRPr="001B6E54" w:rsidRDefault="001B6E54" w:rsidP="001B6E54">
      <w:pPr>
        <w:shd w:val="clear" w:color="auto" w:fill="FFFFFF"/>
        <w:spacing w:after="300" w:line="330" w:lineRule="atLeast"/>
        <w:jc w:val="center"/>
        <w:rPr>
          <w:rFonts w:ascii="Asap" w:eastAsia="Times New Roman" w:hAnsi="Asap" w:cs="Times New Roman"/>
          <w:b/>
          <w:bCs/>
          <w:color w:val="4E4E4E"/>
          <w:sz w:val="72"/>
          <w:szCs w:val="72"/>
        </w:rPr>
      </w:pPr>
      <w:r w:rsidRPr="001B6E54">
        <w:rPr>
          <w:rFonts w:ascii="Asap" w:eastAsia="Times New Roman" w:hAnsi="Asap" w:cs="Times New Roman"/>
          <w:b/>
          <w:bCs/>
          <w:color w:val="4E4E4E"/>
          <w:sz w:val="72"/>
          <w:szCs w:val="72"/>
        </w:rPr>
        <w:t>Code Of Conduct</w:t>
      </w:r>
    </w:p>
    <w:p w14:paraId="02EFAC94" w14:textId="77777777" w:rsidR="001B6E54" w:rsidRDefault="001B6E54" w:rsidP="001B6E54">
      <w:pPr>
        <w:shd w:val="clear" w:color="auto" w:fill="FFFFFF"/>
        <w:spacing w:after="300" w:line="330" w:lineRule="atLeast"/>
        <w:rPr>
          <w:rFonts w:ascii="Asap" w:eastAsia="Times New Roman" w:hAnsi="Asap" w:cs="Times New Roman"/>
          <w:color w:val="4E4E4E"/>
          <w:sz w:val="24"/>
          <w:szCs w:val="24"/>
        </w:rPr>
      </w:pPr>
    </w:p>
    <w:p w14:paraId="6CFDD0AD" w14:textId="483A62DE" w:rsidR="001B6E54" w:rsidRPr="001B6E54" w:rsidRDefault="001B6E54" w:rsidP="001B6E54">
      <w:pPr>
        <w:shd w:val="clear" w:color="auto" w:fill="FFFFFF"/>
        <w:spacing w:after="300" w:line="330" w:lineRule="atLeast"/>
        <w:rPr>
          <w:rFonts w:ascii="Asap" w:eastAsia="Times New Roman" w:hAnsi="Asap" w:cs="Times New Roman"/>
          <w:color w:val="4E4E4E"/>
          <w:sz w:val="24"/>
          <w:szCs w:val="24"/>
        </w:rPr>
      </w:pPr>
      <w:r w:rsidRPr="001B6E54">
        <w:rPr>
          <w:rFonts w:ascii="Asap" w:eastAsia="Times New Roman" w:hAnsi="Asap" w:cs="Times New Roman"/>
          <w:color w:val="4E4E4E"/>
          <w:sz w:val="24"/>
          <w:szCs w:val="24"/>
        </w:rPr>
        <w:t xml:space="preserve">AFGE is committed to providing an environment free from discrimination, bullying and harassment. As such, we do not tolerate discriminatory, harassing or otherwise unacceptable behavior at any of our activities, </w:t>
      </w:r>
      <w:proofErr w:type="gramStart"/>
      <w:r w:rsidRPr="001B6E54">
        <w:rPr>
          <w:rFonts w:ascii="Asap" w:eastAsia="Times New Roman" w:hAnsi="Asap" w:cs="Times New Roman"/>
          <w:color w:val="4E4E4E"/>
          <w:sz w:val="24"/>
          <w:szCs w:val="24"/>
        </w:rPr>
        <w:t>events</w:t>
      </w:r>
      <w:proofErr w:type="gramEnd"/>
      <w:r w:rsidRPr="001B6E54">
        <w:rPr>
          <w:rFonts w:ascii="Asap" w:eastAsia="Times New Roman" w:hAnsi="Asap" w:cs="Times New Roman"/>
          <w:color w:val="4E4E4E"/>
          <w:sz w:val="24"/>
          <w:szCs w:val="24"/>
        </w:rPr>
        <w:t xml:space="preserve"> or meetings. We expect everyone who participates in any of our activities, </w:t>
      </w:r>
      <w:proofErr w:type="gramStart"/>
      <w:r w:rsidRPr="001B6E54">
        <w:rPr>
          <w:rFonts w:ascii="Asap" w:eastAsia="Times New Roman" w:hAnsi="Asap" w:cs="Times New Roman"/>
          <w:color w:val="4E4E4E"/>
          <w:sz w:val="24"/>
          <w:szCs w:val="24"/>
        </w:rPr>
        <w:t>events</w:t>
      </w:r>
      <w:proofErr w:type="gramEnd"/>
      <w:r w:rsidRPr="001B6E54">
        <w:rPr>
          <w:rFonts w:ascii="Asap" w:eastAsia="Times New Roman" w:hAnsi="Asap" w:cs="Times New Roman"/>
          <w:color w:val="4E4E4E"/>
          <w:sz w:val="24"/>
          <w:szCs w:val="24"/>
        </w:rPr>
        <w:t xml:space="preserve"> or meetings to abide by the following Code of Conduct. This code of conduct does not apply to matters that are covered by the AFGE Constitution.</w:t>
      </w:r>
    </w:p>
    <w:p w14:paraId="603B6AEA" w14:textId="77777777" w:rsidR="001B6E54" w:rsidRPr="001B6E54" w:rsidRDefault="001B6E54" w:rsidP="001B6E54">
      <w:pPr>
        <w:shd w:val="clear" w:color="auto" w:fill="FFFFFF"/>
        <w:spacing w:after="300" w:line="330" w:lineRule="atLeast"/>
        <w:rPr>
          <w:rFonts w:ascii="Asap" w:eastAsia="Times New Roman" w:hAnsi="Asap" w:cs="Times New Roman"/>
          <w:color w:val="4E4E4E"/>
          <w:sz w:val="24"/>
          <w:szCs w:val="24"/>
        </w:rPr>
      </w:pPr>
      <w:r w:rsidRPr="001B6E54">
        <w:rPr>
          <w:rFonts w:ascii="Asap" w:eastAsia="Times New Roman" w:hAnsi="Asap" w:cs="Times New Roman"/>
          <w:b/>
          <w:bCs/>
          <w:color w:val="4E4E4E"/>
          <w:sz w:val="24"/>
          <w:szCs w:val="24"/>
        </w:rPr>
        <w:t>EXPECTED BEHAVIOR</w:t>
      </w:r>
    </w:p>
    <w:p w14:paraId="62818CC4" w14:textId="77777777" w:rsidR="001B6E54" w:rsidRPr="001B6E54" w:rsidRDefault="001B6E54" w:rsidP="001B6E54">
      <w:pPr>
        <w:shd w:val="clear" w:color="auto" w:fill="FFFFFF"/>
        <w:spacing w:after="300" w:line="330" w:lineRule="atLeast"/>
        <w:rPr>
          <w:rFonts w:ascii="Asap" w:eastAsia="Times New Roman" w:hAnsi="Asap" w:cs="Times New Roman"/>
          <w:color w:val="4E4E4E"/>
          <w:sz w:val="24"/>
          <w:szCs w:val="24"/>
        </w:rPr>
      </w:pPr>
      <w:r w:rsidRPr="001B6E54">
        <w:rPr>
          <w:rFonts w:ascii="Asap" w:eastAsia="Times New Roman" w:hAnsi="Asap" w:cs="Times New Roman"/>
          <w:color w:val="4E4E4E"/>
          <w:sz w:val="24"/>
          <w:szCs w:val="24"/>
        </w:rPr>
        <w:t xml:space="preserve">AFGE expects all participants in AFGE activities, </w:t>
      </w:r>
      <w:proofErr w:type="gramStart"/>
      <w:r w:rsidRPr="001B6E54">
        <w:rPr>
          <w:rFonts w:ascii="Asap" w:eastAsia="Times New Roman" w:hAnsi="Asap" w:cs="Times New Roman"/>
          <w:color w:val="4E4E4E"/>
          <w:sz w:val="24"/>
          <w:szCs w:val="24"/>
        </w:rPr>
        <w:t>events</w:t>
      </w:r>
      <w:proofErr w:type="gramEnd"/>
      <w:r w:rsidRPr="001B6E54">
        <w:rPr>
          <w:rFonts w:ascii="Asap" w:eastAsia="Times New Roman" w:hAnsi="Asap" w:cs="Times New Roman"/>
          <w:color w:val="4E4E4E"/>
          <w:sz w:val="24"/>
          <w:szCs w:val="24"/>
        </w:rPr>
        <w:t xml:space="preserve"> or meetings to conform to the following code of conduct:</w:t>
      </w:r>
    </w:p>
    <w:p w14:paraId="1F021B6A" w14:textId="77777777" w:rsidR="001B6E54" w:rsidRPr="001B6E54" w:rsidRDefault="001B6E54" w:rsidP="001B6E54">
      <w:pPr>
        <w:numPr>
          <w:ilvl w:val="0"/>
          <w:numId w:val="2"/>
        </w:numPr>
        <w:shd w:val="clear" w:color="auto" w:fill="FFFFFF"/>
        <w:spacing w:before="100" w:beforeAutospacing="1" w:after="100" w:afterAutospacing="1" w:line="330" w:lineRule="atLeast"/>
        <w:rPr>
          <w:rFonts w:ascii="Asap" w:eastAsia="Times New Roman" w:hAnsi="Asap" w:cs="Helvetica"/>
          <w:color w:val="4E4E4E"/>
          <w:sz w:val="24"/>
          <w:szCs w:val="24"/>
        </w:rPr>
      </w:pPr>
      <w:r w:rsidRPr="001B6E54">
        <w:rPr>
          <w:rFonts w:ascii="Asap" w:eastAsia="Times New Roman" w:hAnsi="Asap" w:cs="Helvetica"/>
          <w:color w:val="4E4E4E"/>
          <w:sz w:val="24"/>
          <w:szCs w:val="24"/>
        </w:rPr>
        <w:t>Respect others and their views</w:t>
      </w:r>
    </w:p>
    <w:p w14:paraId="2EE26DAD" w14:textId="77777777" w:rsidR="001B6E54" w:rsidRPr="001B6E54" w:rsidRDefault="001B6E54" w:rsidP="001B6E54">
      <w:pPr>
        <w:numPr>
          <w:ilvl w:val="0"/>
          <w:numId w:val="2"/>
        </w:numPr>
        <w:shd w:val="clear" w:color="auto" w:fill="FFFFFF"/>
        <w:spacing w:before="100" w:beforeAutospacing="1" w:after="100" w:afterAutospacing="1" w:line="330" w:lineRule="atLeast"/>
        <w:rPr>
          <w:rFonts w:ascii="Asap" w:eastAsia="Times New Roman" w:hAnsi="Asap" w:cs="Helvetica"/>
          <w:color w:val="4E4E4E"/>
          <w:sz w:val="24"/>
          <w:szCs w:val="24"/>
        </w:rPr>
      </w:pPr>
      <w:r w:rsidRPr="001B6E54">
        <w:rPr>
          <w:rFonts w:ascii="Asap" w:eastAsia="Times New Roman" w:hAnsi="Asap" w:cs="Helvetica"/>
          <w:color w:val="4E4E4E"/>
          <w:sz w:val="24"/>
          <w:szCs w:val="24"/>
        </w:rPr>
        <w:t>Recognize and value individual differences</w:t>
      </w:r>
    </w:p>
    <w:p w14:paraId="3F965A38" w14:textId="77777777" w:rsidR="001B6E54" w:rsidRPr="001B6E54" w:rsidRDefault="001B6E54" w:rsidP="001B6E54">
      <w:pPr>
        <w:numPr>
          <w:ilvl w:val="0"/>
          <w:numId w:val="2"/>
        </w:numPr>
        <w:shd w:val="clear" w:color="auto" w:fill="FFFFFF"/>
        <w:spacing w:before="100" w:beforeAutospacing="1" w:after="100" w:afterAutospacing="1" w:line="330" w:lineRule="atLeast"/>
        <w:rPr>
          <w:rFonts w:ascii="Asap" w:eastAsia="Times New Roman" w:hAnsi="Asap" w:cs="Helvetica"/>
          <w:color w:val="4E4E4E"/>
          <w:sz w:val="24"/>
          <w:szCs w:val="24"/>
        </w:rPr>
      </w:pPr>
      <w:r w:rsidRPr="001B6E54">
        <w:rPr>
          <w:rFonts w:ascii="Asap" w:eastAsia="Times New Roman" w:hAnsi="Asap" w:cs="Helvetica"/>
          <w:color w:val="4E4E4E"/>
          <w:sz w:val="24"/>
          <w:szCs w:val="24"/>
        </w:rPr>
        <w:t xml:space="preserve">Be sure you do not engage in aggressive, </w:t>
      </w:r>
      <w:proofErr w:type="gramStart"/>
      <w:r w:rsidRPr="001B6E54">
        <w:rPr>
          <w:rFonts w:ascii="Asap" w:eastAsia="Times New Roman" w:hAnsi="Asap" w:cs="Helvetica"/>
          <w:color w:val="4E4E4E"/>
          <w:sz w:val="24"/>
          <w:szCs w:val="24"/>
        </w:rPr>
        <w:t>bullying</w:t>
      </w:r>
      <w:proofErr w:type="gramEnd"/>
      <w:r w:rsidRPr="001B6E54">
        <w:rPr>
          <w:rFonts w:ascii="Asap" w:eastAsia="Times New Roman" w:hAnsi="Asap" w:cs="Helvetica"/>
          <w:color w:val="4E4E4E"/>
          <w:sz w:val="24"/>
          <w:szCs w:val="24"/>
        </w:rPr>
        <w:t xml:space="preserve"> or intimidating behavior</w:t>
      </w:r>
    </w:p>
    <w:p w14:paraId="060FDE0E" w14:textId="77777777" w:rsidR="001B6E54" w:rsidRPr="001B6E54" w:rsidRDefault="001B6E54" w:rsidP="001B6E54">
      <w:pPr>
        <w:numPr>
          <w:ilvl w:val="0"/>
          <w:numId w:val="2"/>
        </w:numPr>
        <w:shd w:val="clear" w:color="auto" w:fill="FFFFFF"/>
        <w:spacing w:before="100" w:beforeAutospacing="1" w:after="100" w:afterAutospacing="1" w:line="330" w:lineRule="atLeast"/>
        <w:rPr>
          <w:rFonts w:ascii="Asap" w:eastAsia="Times New Roman" w:hAnsi="Asap" w:cs="Helvetica"/>
          <w:color w:val="4E4E4E"/>
          <w:sz w:val="24"/>
          <w:szCs w:val="24"/>
        </w:rPr>
      </w:pPr>
      <w:r w:rsidRPr="001B6E54">
        <w:rPr>
          <w:rFonts w:ascii="Asap" w:eastAsia="Times New Roman" w:hAnsi="Asap" w:cs="Helvetica"/>
          <w:color w:val="4E4E4E"/>
          <w:sz w:val="24"/>
          <w:szCs w:val="24"/>
        </w:rPr>
        <w:t>Do not engage in discriminatory or harassing behavior</w:t>
      </w:r>
    </w:p>
    <w:p w14:paraId="29C66C0B" w14:textId="77777777" w:rsidR="001B6E54" w:rsidRPr="001B6E54" w:rsidRDefault="001B6E54" w:rsidP="001B6E54">
      <w:pPr>
        <w:numPr>
          <w:ilvl w:val="0"/>
          <w:numId w:val="2"/>
        </w:numPr>
        <w:shd w:val="clear" w:color="auto" w:fill="FFFFFF"/>
        <w:spacing w:before="100" w:beforeAutospacing="1" w:after="100" w:afterAutospacing="1" w:line="330" w:lineRule="atLeast"/>
        <w:rPr>
          <w:rFonts w:ascii="Asap" w:eastAsia="Times New Roman" w:hAnsi="Asap" w:cs="Helvetica"/>
          <w:color w:val="4E4E4E"/>
          <w:sz w:val="24"/>
          <w:szCs w:val="24"/>
        </w:rPr>
      </w:pPr>
      <w:r w:rsidRPr="001B6E54">
        <w:rPr>
          <w:rFonts w:ascii="Asap" w:eastAsia="Times New Roman" w:hAnsi="Asap" w:cs="Helvetica"/>
          <w:color w:val="4E4E4E"/>
          <w:sz w:val="24"/>
          <w:szCs w:val="24"/>
        </w:rPr>
        <w:t>If alcohol is served at an AFGE function, all participants who consume alcohol must do so responsibly and maintain proper decorum</w:t>
      </w:r>
    </w:p>
    <w:p w14:paraId="3C2BBB3C" w14:textId="77777777" w:rsidR="001B6E54" w:rsidRPr="001B6E54" w:rsidRDefault="001B6E54" w:rsidP="001B6E54">
      <w:pPr>
        <w:shd w:val="clear" w:color="auto" w:fill="FFFFFF"/>
        <w:spacing w:after="300" w:line="330" w:lineRule="atLeast"/>
        <w:rPr>
          <w:rFonts w:ascii="Asap" w:eastAsia="Times New Roman" w:hAnsi="Asap" w:cs="Times New Roman"/>
          <w:color w:val="4E4E4E"/>
          <w:sz w:val="24"/>
          <w:szCs w:val="24"/>
        </w:rPr>
      </w:pPr>
      <w:r w:rsidRPr="001B6E54">
        <w:rPr>
          <w:rFonts w:ascii="Asap" w:eastAsia="Times New Roman" w:hAnsi="Asap" w:cs="Times New Roman"/>
          <w:b/>
          <w:bCs/>
          <w:color w:val="4E4E4E"/>
          <w:sz w:val="24"/>
          <w:szCs w:val="24"/>
        </w:rPr>
        <w:t>UNACCEPTABLE BEHAVIOR</w:t>
      </w:r>
    </w:p>
    <w:p w14:paraId="74BAD372" w14:textId="77777777" w:rsidR="001B6E54" w:rsidRPr="001B6E54" w:rsidRDefault="001B6E54" w:rsidP="001B6E54">
      <w:pPr>
        <w:shd w:val="clear" w:color="auto" w:fill="FFFFFF"/>
        <w:spacing w:after="300" w:line="330" w:lineRule="atLeast"/>
        <w:rPr>
          <w:rFonts w:ascii="Asap" w:eastAsia="Times New Roman" w:hAnsi="Asap" w:cs="Times New Roman"/>
          <w:color w:val="4E4E4E"/>
          <w:sz w:val="24"/>
          <w:szCs w:val="24"/>
        </w:rPr>
      </w:pPr>
      <w:r w:rsidRPr="001B6E54">
        <w:rPr>
          <w:rFonts w:ascii="Asap" w:eastAsia="Times New Roman" w:hAnsi="Asap" w:cs="Times New Roman"/>
          <w:color w:val="4E4E4E"/>
          <w:sz w:val="24"/>
          <w:szCs w:val="24"/>
        </w:rPr>
        <w:t>This code of conduct is not intended to restrict free and open debate, but rather is concerned with preventing unacceptable behavior, as detailed below. Unacceptable behavior includes, but is not limited to, the following:</w:t>
      </w:r>
    </w:p>
    <w:p w14:paraId="3E4EB6C6" w14:textId="77777777" w:rsidR="001B6E54" w:rsidRPr="001B6E54" w:rsidRDefault="001B6E54" w:rsidP="001B6E54">
      <w:pPr>
        <w:numPr>
          <w:ilvl w:val="0"/>
          <w:numId w:val="3"/>
        </w:numPr>
        <w:shd w:val="clear" w:color="auto" w:fill="FFFFFF"/>
        <w:spacing w:before="100" w:beforeAutospacing="1" w:after="100" w:afterAutospacing="1" w:line="330" w:lineRule="atLeast"/>
        <w:rPr>
          <w:rFonts w:ascii="Asap" w:eastAsia="Times New Roman" w:hAnsi="Asap" w:cs="Helvetica"/>
          <w:color w:val="4E4E4E"/>
          <w:sz w:val="24"/>
          <w:szCs w:val="24"/>
        </w:rPr>
      </w:pPr>
      <w:r w:rsidRPr="001B6E54">
        <w:rPr>
          <w:rFonts w:ascii="Asap" w:eastAsia="Times New Roman" w:hAnsi="Asap" w:cs="Helvetica"/>
          <w:color w:val="4E4E4E"/>
          <w:sz w:val="24"/>
          <w:szCs w:val="24"/>
        </w:rPr>
        <w:t>Discriminatory or harassing speech or actions, including cyberbullying or cyber harassment</w:t>
      </w:r>
    </w:p>
    <w:p w14:paraId="6CC6953B" w14:textId="77777777" w:rsidR="001B6E54" w:rsidRPr="001B6E54" w:rsidRDefault="001B6E54" w:rsidP="001B6E54">
      <w:pPr>
        <w:numPr>
          <w:ilvl w:val="0"/>
          <w:numId w:val="3"/>
        </w:numPr>
        <w:shd w:val="clear" w:color="auto" w:fill="FFFFFF"/>
        <w:spacing w:before="100" w:beforeAutospacing="1" w:after="100" w:afterAutospacing="1" w:line="330" w:lineRule="atLeast"/>
        <w:rPr>
          <w:rFonts w:ascii="Asap" w:eastAsia="Times New Roman" w:hAnsi="Asap" w:cs="Helvetica"/>
          <w:color w:val="4E4E4E"/>
          <w:sz w:val="24"/>
          <w:szCs w:val="24"/>
        </w:rPr>
      </w:pPr>
      <w:r w:rsidRPr="001B6E54">
        <w:rPr>
          <w:rFonts w:ascii="Asap" w:eastAsia="Times New Roman" w:hAnsi="Asap" w:cs="Helvetica"/>
          <w:color w:val="4E4E4E"/>
          <w:sz w:val="24"/>
          <w:szCs w:val="24"/>
        </w:rPr>
        <w:t>Harmful or offensive verbal or written comments or visual images related to race, ethnicity, religion, color, sex, age, national origin, sexual orientation, disability, gender identity or expression, ancestry, pregnancy, or any other personal characteristic</w:t>
      </w:r>
    </w:p>
    <w:p w14:paraId="1957E755" w14:textId="77777777" w:rsidR="001B6E54" w:rsidRPr="001B6E54" w:rsidRDefault="001B6E54" w:rsidP="001B6E54">
      <w:pPr>
        <w:numPr>
          <w:ilvl w:val="0"/>
          <w:numId w:val="3"/>
        </w:numPr>
        <w:shd w:val="clear" w:color="auto" w:fill="FFFFFF"/>
        <w:spacing w:before="100" w:beforeAutospacing="1" w:after="100" w:afterAutospacing="1" w:line="330" w:lineRule="atLeast"/>
        <w:rPr>
          <w:rFonts w:ascii="Asap" w:eastAsia="Times New Roman" w:hAnsi="Asap" w:cs="Helvetica"/>
          <w:color w:val="4E4E4E"/>
          <w:sz w:val="24"/>
          <w:szCs w:val="24"/>
        </w:rPr>
      </w:pPr>
      <w:r w:rsidRPr="001B6E54">
        <w:rPr>
          <w:rFonts w:ascii="Asap" w:eastAsia="Times New Roman" w:hAnsi="Asap" w:cs="Helvetica"/>
          <w:color w:val="4E4E4E"/>
          <w:sz w:val="24"/>
          <w:szCs w:val="24"/>
        </w:rPr>
        <w:t>Inappropriate use of nudity and/or sexual images in public spaces</w:t>
      </w:r>
    </w:p>
    <w:p w14:paraId="5C5254C2" w14:textId="77777777" w:rsidR="001B6E54" w:rsidRPr="001B6E54" w:rsidRDefault="001B6E54" w:rsidP="001B6E54">
      <w:pPr>
        <w:numPr>
          <w:ilvl w:val="0"/>
          <w:numId w:val="3"/>
        </w:numPr>
        <w:shd w:val="clear" w:color="auto" w:fill="FFFFFF"/>
        <w:spacing w:before="100" w:beforeAutospacing="1" w:after="100" w:afterAutospacing="1" w:line="330" w:lineRule="atLeast"/>
        <w:rPr>
          <w:rFonts w:ascii="Asap" w:eastAsia="Times New Roman" w:hAnsi="Asap" w:cs="Helvetica"/>
          <w:color w:val="4E4E4E"/>
          <w:sz w:val="24"/>
          <w:szCs w:val="24"/>
        </w:rPr>
      </w:pPr>
      <w:r w:rsidRPr="001B6E54">
        <w:rPr>
          <w:rFonts w:ascii="Asap" w:eastAsia="Times New Roman" w:hAnsi="Asap" w:cs="Helvetica"/>
          <w:color w:val="4E4E4E"/>
          <w:sz w:val="24"/>
          <w:szCs w:val="24"/>
        </w:rPr>
        <w:t>Bullying or stalking</w:t>
      </w:r>
    </w:p>
    <w:p w14:paraId="5D8A8F1C" w14:textId="77777777" w:rsidR="001B6E54" w:rsidRPr="001B6E54" w:rsidRDefault="001B6E54" w:rsidP="001B6E54">
      <w:pPr>
        <w:numPr>
          <w:ilvl w:val="0"/>
          <w:numId w:val="3"/>
        </w:numPr>
        <w:shd w:val="clear" w:color="auto" w:fill="FFFFFF"/>
        <w:spacing w:before="100" w:beforeAutospacing="1" w:after="100" w:afterAutospacing="1" w:line="330" w:lineRule="atLeast"/>
        <w:rPr>
          <w:rFonts w:ascii="Asap" w:eastAsia="Times New Roman" w:hAnsi="Asap" w:cs="Helvetica"/>
          <w:color w:val="4E4E4E"/>
          <w:sz w:val="24"/>
          <w:szCs w:val="24"/>
        </w:rPr>
      </w:pPr>
      <w:r w:rsidRPr="001B6E54">
        <w:rPr>
          <w:rFonts w:ascii="Asap" w:eastAsia="Times New Roman" w:hAnsi="Asap" w:cs="Helvetica"/>
          <w:color w:val="4E4E4E"/>
          <w:sz w:val="24"/>
          <w:szCs w:val="24"/>
        </w:rPr>
        <w:t>Harassing photography or recording</w:t>
      </w:r>
    </w:p>
    <w:p w14:paraId="27A10FF2" w14:textId="77777777" w:rsidR="001B6E54" w:rsidRPr="001B6E54" w:rsidRDefault="001B6E54" w:rsidP="001B6E54">
      <w:pPr>
        <w:numPr>
          <w:ilvl w:val="0"/>
          <w:numId w:val="3"/>
        </w:numPr>
        <w:shd w:val="clear" w:color="auto" w:fill="FFFFFF"/>
        <w:spacing w:before="100" w:beforeAutospacing="1" w:after="100" w:afterAutospacing="1" w:line="330" w:lineRule="atLeast"/>
        <w:rPr>
          <w:rFonts w:ascii="Asap" w:eastAsia="Times New Roman" w:hAnsi="Asap" w:cs="Helvetica"/>
          <w:color w:val="4E4E4E"/>
          <w:sz w:val="24"/>
          <w:szCs w:val="24"/>
        </w:rPr>
      </w:pPr>
      <w:r w:rsidRPr="001B6E54">
        <w:rPr>
          <w:rFonts w:ascii="Asap" w:eastAsia="Times New Roman" w:hAnsi="Asap" w:cs="Helvetica"/>
          <w:color w:val="4E4E4E"/>
          <w:sz w:val="24"/>
          <w:szCs w:val="24"/>
        </w:rPr>
        <w:lastRenderedPageBreak/>
        <w:t>Uninvited sexual attention or contact</w:t>
      </w:r>
    </w:p>
    <w:p w14:paraId="68ED8A88" w14:textId="77777777" w:rsidR="001B6E54" w:rsidRPr="001B6E54" w:rsidRDefault="001B6E54" w:rsidP="001B6E54">
      <w:pPr>
        <w:numPr>
          <w:ilvl w:val="0"/>
          <w:numId w:val="3"/>
        </w:numPr>
        <w:shd w:val="clear" w:color="auto" w:fill="FFFFFF"/>
        <w:spacing w:before="100" w:beforeAutospacing="1" w:after="100" w:afterAutospacing="1" w:line="330" w:lineRule="atLeast"/>
        <w:rPr>
          <w:rFonts w:ascii="Asap" w:eastAsia="Times New Roman" w:hAnsi="Asap" w:cs="Helvetica"/>
          <w:color w:val="4E4E4E"/>
          <w:sz w:val="24"/>
          <w:szCs w:val="24"/>
        </w:rPr>
      </w:pPr>
      <w:r w:rsidRPr="001B6E54">
        <w:rPr>
          <w:rFonts w:ascii="Asap" w:eastAsia="Times New Roman" w:hAnsi="Asap" w:cs="Helvetica"/>
          <w:color w:val="4E4E4E"/>
          <w:sz w:val="24"/>
          <w:szCs w:val="24"/>
        </w:rPr>
        <w:t>Physical assault (including uninvited touching or groping)</w:t>
      </w:r>
    </w:p>
    <w:p w14:paraId="7BE87884" w14:textId="77777777" w:rsidR="001B6E54" w:rsidRPr="001B6E54" w:rsidRDefault="001B6E54" w:rsidP="001B6E54">
      <w:pPr>
        <w:numPr>
          <w:ilvl w:val="0"/>
          <w:numId w:val="3"/>
        </w:numPr>
        <w:shd w:val="clear" w:color="auto" w:fill="FFFFFF"/>
        <w:spacing w:before="100" w:beforeAutospacing="1" w:after="100" w:afterAutospacing="1" w:line="330" w:lineRule="atLeast"/>
        <w:rPr>
          <w:rFonts w:ascii="Asap" w:eastAsia="Times New Roman" w:hAnsi="Asap" w:cs="Helvetica"/>
          <w:color w:val="4E4E4E"/>
          <w:sz w:val="24"/>
          <w:szCs w:val="24"/>
        </w:rPr>
      </w:pPr>
      <w:r w:rsidRPr="001B6E54">
        <w:rPr>
          <w:rFonts w:ascii="Asap" w:eastAsia="Times New Roman" w:hAnsi="Asap" w:cs="Helvetica"/>
          <w:color w:val="4E4E4E"/>
          <w:sz w:val="24"/>
          <w:szCs w:val="24"/>
        </w:rPr>
        <w:t>Real or implied threat of physical harm</w:t>
      </w:r>
    </w:p>
    <w:p w14:paraId="20645C7C" w14:textId="77777777" w:rsidR="001B6E54" w:rsidRPr="001B6E54" w:rsidRDefault="001B6E54" w:rsidP="001B6E54">
      <w:pPr>
        <w:shd w:val="clear" w:color="auto" w:fill="FFFFFF"/>
        <w:spacing w:after="300" w:line="330" w:lineRule="atLeast"/>
        <w:rPr>
          <w:rFonts w:ascii="Asap" w:eastAsia="Times New Roman" w:hAnsi="Asap" w:cs="Times New Roman"/>
          <w:color w:val="4E4E4E"/>
          <w:sz w:val="24"/>
          <w:szCs w:val="24"/>
        </w:rPr>
      </w:pPr>
      <w:r w:rsidRPr="001B6E54">
        <w:rPr>
          <w:rFonts w:ascii="Asap" w:eastAsia="Times New Roman" w:hAnsi="Asap" w:cs="Times New Roman"/>
          <w:color w:val="4E4E4E"/>
          <w:sz w:val="24"/>
          <w:szCs w:val="24"/>
        </w:rPr>
        <w:t>We ask you to respect our values of diversity, equity and equality and conduct yourselves at this event consistent with those values. We have designated the person identified as the first point of contact for any participants who feel they have experienced discriminatory, harassing or otherwise unacceptable behavior, please contact them if you have any concerns. Any AFGE staff person who is subjected to unacceptable behavior should also contact the designee.</w:t>
      </w:r>
    </w:p>
    <w:p w14:paraId="453CD6B1" w14:textId="77777777" w:rsidR="001B6E54" w:rsidRPr="001B6E54" w:rsidRDefault="001B6E54" w:rsidP="001B6E54">
      <w:pPr>
        <w:shd w:val="clear" w:color="auto" w:fill="FFFFFF"/>
        <w:spacing w:after="300" w:line="330" w:lineRule="atLeast"/>
        <w:rPr>
          <w:rFonts w:ascii="Asap" w:eastAsia="Times New Roman" w:hAnsi="Asap" w:cs="Times New Roman"/>
          <w:color w:val="4E4E4E"/>
          <w:sz w:val="24"/>
          <w:szCs w:val="24"/>
        </w:rPr>
      </w:pPr>
      <w:r w:rsidRPr="001B6E54">
        <w:rPr>
          <w:rFonts w:ascii="Asap" w:eastAsia="Times New Roman" w:hAnsi="Asap" w:cs="Times New Roman"/>
          <w:color w:val="4E4E4E"/>
          <w:sz w:val="24"/>
          <w:szCs w:val="24"/>
        </w:rPr>
        <w:t>Please contact the designee with any questions or concerns.</w:t>
      </w:r>
    </w:p>
    <w:p w14:paraId="0109C09D" w14:textId="77777777" w:rsidR="00F81106" w:rsidRPr="00842CA0" w:rsidRDefault="00F81106" w:rsidP="001B6E54">
      <w:pPr>
        <w:pStyle w:val="ListParagraph"/>
        <w:rPr>
          <w:sz w:val="36"/>
          <w:szCs w:val="36"/>
        </w:rPr>
      </w:pPr>
    </w:p>
    <w:sectPr w:rsidR="00F81106" w:rsidRPr="00842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sap">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161C1"/>
    <w:multiLevelType w:val="multilevel"/>
    <w:tmpl w:val="0DA0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C249B"/>
    <w:multiLevelType w:val="hybridMultilevel"/>
    <w:tmpl w:val="A2564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5D5D89"/>
    <w:multiLevelType w:val="multilevel"/>
    <w:tmpl w:val="2168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7585570">
    <w:abstractNumId w:val="1"/>
  </w:num>
  <w:num w:numId="2" w16cid:durableId="1672949482">
    <w:abstractNumId w:val="2"/>
  </w:num>
  <w:num w:numId="3" w16cid:durableId="188028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A0"/>
    <w:rsid w:val="001968E2"/>
    <w:rsid w:val="001B6E54"/>
    <w:rsid w:val="001E1D3B"/>
    <w:rsid w:val="002C63CC"/>
    <w:rsid w:val="00842CA0"/>
    <w:rsid w:val="00F81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36CF4"/>
  <w15:chartTrackingRefBased/>
  <w15:docId w15:val="{FFEDFA0B-2A2B-43B2-BA5B-6CFC65C5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CA0"/>
    <w:pPr>
      <w:ind w:left="720"/>
      <w:contextualSpacing/>
    </w:pPr>
  </w:style>
  <w:style w:type="paragraph" w:styleId="NormalWeb">
    <w:name w:val="Normal (Web)"/>
    <w:basedOn w:val="Normal"/>
    <w:uiPriority w:val="99"/>
    <w:semiHidden/>
    <w:unhideWhenUsed/>
    <w:rsid w:val="001B6E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6E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33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VanCuren</dc:creator>
  <cp:keywords/>
  <dc:description/>
  <cp:lastModifiedBy>Jeffery VanCuren</cp:lastModifiedBy>
  <cp:revision>1</cp:revision>
  <cp:lastPrinted>2022-12-14T22:16:00Z</cp:lastPrinted>
  <dcterms:created xsi:type="dcterms:W3CDTF">2022-12-14T19:24:00Z</dcterms:created>
  <dcterms:modified xsi:type="dcterms:W3CDTF">2022-12-14T22:16:00Z</dcterms:modified>
</cp:coreProperties>
</file>