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B66" w:rsidRDefault="006264DF">
      <w:pPr>
        <w:jc w:val="center"/>
        <w:rPr>
          <w:rFonts w:ascii="Calibri" w:eastAsia="Calibri" w:hAnsi="Calibri" w:cs="Calibri"/>
          <w:b/>
          <w:sz w:val="22"/>
          <w:szCs w:val="22"/>
        </w:rPr>
      </w:pPr>
      <w:r>
        <w:rPr>
          <w:rFonts w:ascii="Calibri" w:eastAsia="Calibri" w:hAnsi="Calibri" w:cs="Calibri"/>
          <w:b/>
          <w:noProof/>
          <w:sz w:val="22"/>
          <w:szCs w:val="22"/>
          <w:lang w:val="en-GB"/>
        </w:rPr>
        <w:drawing>
          <wp:inline distT="0" distB="0" distL="0" distR="0">
            <wp:extent cx="1249120" cy="11199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249120" cy="1119901"/>
                    </a:xfrm>
                    <a:prstGeom prst="rect">
                      <a:avLst/>
                    </a:prstGeom>
                    <a:ln/>
                  </pic:spPr>
                </pic:pic>
              </a:graphicData>
            </a:graphic>
          </wp:inline>
        </w:drawing>
      </w:r>
    </w:p>
    <w:p w:rsidR="00A61B66" w:rsidRDefault="00A61B66">
      <w:pPr>
        <w:rPr>
          <w:rFonts w:ascii="Calibri" w:eastAsia="Calibri" w:hAnsi="Calibri" w:cs="Calibri"/>
          <w:b/>
          <w:sz w:val="22"/>
          <w:szCs w:val="22"/>
        </w:rPr>
      </w:pPr>
    </w:p>
    <w:p w:rsidR="00A61B66" w:rsidRDefault="00A61B66">
      <w:pPr>
        <w:rPr>
          <w:rFonts w:ascii="Calibri" w:eastAsia="Calibri" w:hAnsi="Calibri" w:cs="Calibri"/>
          <w:b/>
          <w:sz w:val="22"/>
          <w:szCs w:val="22"/>
        </w:rPr>
      </w:pPr>
    </w:p>
    <w:p w:rsidR="00A61B66" w:rsidRDefault="006264DF">
      <w:pPr>
        <w:jc w:val="center"/>
        <w:rPr>
          <w:rFonts w:ascii="Calibri" w:eastAsia="Calibri" w:hAnsi="Calibri" w:cs="Calibri"/>
          <w:b/>
          <w:sz w:val="22"/>
          <w:szCs w:val="22"/>
        </w:rPr>
      </w:pPr>
      <w:r>
        <w:rPr>
          <w:rFonts w:ascii="Calibri" w:eastAsia="Calibri" w:hAnsi="Calibri" w:cs="Calibri"/>
          <w:b/>
          <w:sz w:val="22"/>
          <w:szCs w:val="22"/>
        </w:rPr>
        <w:t>Required 1 November 2019</w:t>
      </w:r>
      <w:bookmarkStart w:id="0" w:name="_GoBack"/>
      <w:bookmarkEnd w:id="0"/>
    </w:p>
    <w:p w:rsidR="00A61B66" w:rsidRDefault="00A61B66">
      <w:pPr>
        <w:rPr>
          <w:rFonts w:ascii="Calibri" w:eastAsia="Calibri" w:hAnsi="Calibri" w:cs="Calibri"/>
          <w:sz w:val="8"/>
          <w:szCs w:val="8"/>
        </w:rPr>
      </w:pPr>
    </w:p>
    <w:p w:rsidR="00A61B66" w:rsidRDefault="006264DF">
      <w:pPr>
        <w:jc w:val="center"/>
        <w:rPr>
          <w:rFonts w:ascii="Calibri" w:eastAsia="Calibri" w:hAnsi="Calibri" w:cs="Calibri"/>
          <w:b/>
          <w:sz w:val="28"/>
          <w:szCs w:val="28"/>
        </w:rPr>
      </w:pPr>
      <w:r>
        <w:rPr>
          <w:rFonts w:ascii="Calibri" w:eastAsia="Calibri" w:hAnsi="Calibri" w:cs="Calibri"/>
          <w:b/>
          <w:sz w:val="28"/>
          <w:szCs w:val="28"/>
        </w:rPr>
        <w:t>Administrative Assistant (Governance)</w:t>
      </w:r>
    </w:p>
    <w:p w:rsidR="00A61B66" w:rsidRDefault="006264DF">
      <w:pPr>
        <w:jc w:val="center"/>
        <w:rPr>
          <w:rFonts w:ascii="Calibri" w:eastAsia="Calibri" w:hAnsi="Calibri" w:cs="Calibri"/>
          <w:b/>
          <w:sz w:val="28"/>
          <w:szCs w:val="28"/>
        </w:rPr>
      </w:pPr>
      <w:r>
        <w:rPr>
          <w:rFonts w:ascii="Calibri" w:eastAsia="Calibri" w:hAnsi="Calibri" w:cs="Calibri"/>
          <w:b/>
          <w:sz w:val="28"/>
          <w:szCs w:val="28"/>
        </w:rPr>
        <w:t xml:space="preserve">10 hours per week, </w:t>
      </w:r>
      <w:r>
        <w:rPr>
          <w:rFonts w:ascii="Calibri" w:eastAsia="Calibri" w:hAnsi="Calibri" w:cs="Calibri"/>
          <w:b/>
          <w:sz w:val="28"/>
          <w:szCs w:val="28"/>
        </w:rPr>
        <w:t>term time only</w:t>
      </w:r>
    </w:p>
    <w:p w:rsidR="00A61B66" w:rsidRDefault="006264DF">
      <w:pPr>
        <w:jc w:val="center"/>
        <w:rPr>
          <w:rFonts w:ascii="Calibri" w:eastAsia="Calibri" w:hAnsi="Calibri" w:cs="Calibri"/>
          <w:b/>
          <w:sz w:val="28"/>
          <w:szCs w:val="28"/>
        </w:rPr>
      </w:pPr>
      <w:r>
        <w:rPr>
          <w:rFonts w:ascii="Calibri" w:eastAsia="Calibri" w:hAnsi="Calibri" w:cs="Calibri"/>
          <w:b/>
          <w:sz w:val="28"/>
          <w:szCs w:val="28"/>
        </w:rPr>
        <w:t>(</w:t>
      </w:r>
      <w:proofErr w:type="gramStart"/>
      <w:r>
        <w:rPr>
          <w:rFonts w:ascii="Calibri" w:eastAsia="Calibri" w:hAnsi="Calibri" w:cs="Calibri"/>
          <w:b/>
          <w:sz w:val="28"/>
          <w:szCs w:val="28"/>
        </w:rPr>
        <w:t>will</w:t>
      </w:r>
      <w:proofErr w:type="gramEnd"/>
      <w:r>
        <w:rPr>
          <w:rFonts w:ascii="Calibri" w:eastAsia="Calibri" w:hAnsi="Calibri" w:cs="Calibri"/>
          <w:b/>
          <w:sz w:val="28"/>
          <w:szCs w:val="28"/>
        </w:rPr>
        <w:t xml:space="preserve"> include some evenings) </w:t>
      </w:r>
    </w:p>
    <w:p w:rsidR="00A61B66" w:rsidRDefault="006264DF">
      <w:pPr>
        <w:jc w:val="center"/>
        <w:rPr>
          <w:rFonts w:ascii="Calibri" w:eastAsia="Calibri" w:hAnsi="Calibri" w:cs="Calibri"/>
          <w:b/>
        </w:rPr>
      </w:pPr>
      <w:r>
        <w:rPr>
          <w:rFonts w:ascii="Calibri" w:eastAsia="Calibri" w:hAnsi="Calibri" w:cs="Calibri"/>
          <w:b/>
        </w:rPr>
        <w:t>SCP 3</w:t>
      </w:r>
      <w:r>
        <w:rPr>
          <w:rFonts w:ascii="Calibri" w:eastAsia="Calibri" w:hAnsi="Calibri" w:cs="Calibri"/>
          <w:b/>
        </w:rPr>
        <w:t xml:space="preserve"> (£4,122 pa</w:t>
      </w:r>
      <w:r>
        <w:rPr>
          <w:rFonts w:ascii="Calibri" w:eastAsia="Calibri" w:hAnsi="Calibri" w:cs="Calibri"/>
          <w:b/>
        </w:rPr>
        <w:t>).</w:t>
      </w:r>
    </w:p>
    <w:p w:rsidR="00A61B66" w:rsidRDefault="00A61B66">
      <w:pPr>
        <w:rPr>
          <w:rFonts w:ascii="Calibri" w:eastAsia="Calibri" w:hAnsi="Calibri" w:cs="Calibri"/>
          <w:sz w:val="10"/>
          <w:szCs w:val="10"/>
        </w:rPr>
      </w:pPr>
    </w:p>
    <w:p w:rsidR="00A61B66" w:rsidRDefault="006264DF">
      <w:pPr>
        <w:rPr>
          <w:rFonts w:ascii="Calibri" w:eastAsia="Calibri" w:hAnsi="Calibri" w:cs="Calibri"/>
          <w:sz w:val="22"/>
          <w:szCs w:val="22"/>
          <w:highlight w:val="white"/>
        </w:rPr>
      </w:pPr>
      <w:r>
        <w:rPr>
          <w:rFonts w:ascii="Calibri" w:eastAsia="Calibri" w:hAnsi="Calibri" w:cs="Calibri"/>
          <w:sz w:val="22"/>
          <w:szCs w:val="22"/>
          <w:highlight w:val="white"/>
        </w:rPr>
        <w:t>The Governing Body seek to appoint an experienced administrator with initiative and drive to join our team of dedicated staff.</w:t>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b/>
          <w:sz w:val="22"/>
          <w:szCs w:val="22"/>
          <w:highlight w:val="white"/>
        </w:rPr>
        <w:t>The successful applicants will</w:t>
      </w:r>
      <w:proofErr w:type="gramStart"/>
      <w:r>
        <w:rPr>
          <w:rFonts w:ascii="Calibri" w:eastAsia="Calibri" w:hAnsi="Calibri" w:cs="Calibri"/>
          <w:b/>
          <w:sz w:val="22"/>
          <w:szCs w:val="22"/>
          <w:highlight w:val="white"/>
        </w:rPr>
        <w:t>:</w:t>
      </w:r>
      <w:proofErr w:type="gramEnd"/>
      <w:r>
        <w:rPr>
          <w:rFonts w:ascii="Calibri" w:eastAsia="Calibri" w:hAnsi="Calibri" w:cs="Calibri"/>
          <w:sz w:val="22"/>
          <w:szCs w:val="22"/>
        </w:rPr>
        <w:br/>
      </w:r>
      <w:r>
        <w:rPr>
          <w:rFonts w:ascii="Calibri" w:eastAsia="Calibri" w:hAnsi="Calibri" w:cs="Calibri"/>
          <w:sz w:val="22"/>
          <w:szCs w:val="22"/>
          <w:highlight w:val="white"/>
        </w:rPr>
        <w:t xml:space="preserve">• Have excellent interpersonal skills and be a good communicator </w:t>
      </w:r>
    </w:p>
    <w:p w:rsidR="00A61B66" w:rsidRDefault="006264DF">
      <w:pPr>
        <w:rPr>
          <w:rFonts w:ascii="Calibri" w:eastAsia="Calibri" w:hAnsi="Calibri" w:cs="Calibri"/>
          <w:sz w:val="22"/>
          <w:szCs w:val="22"/>
          <w:highlight w:val="white"/>
        </w:rPr>
      </w:pPr>
      <w:r>
        <w:rPr>
          <w:rFonts w:ascii="Calibri" w:eastAsia="Calibri" w:hAnsi="Calibri" w:cs="Calibri"/>
          <w:sz w:val="22"/>
          <w:szCs w:val="22"/>
          <w:highlight w:val="white"/>
        </w:rPr>
        <w:t>• Have excellent attention for detail</w:t>
      </w:r>
      <w:r>
        <w:rPr>
          <w:rFonts w:ascii="Calibri" w:eastAsia="Calibri" w:hAnsi="Calibri" w:cs="Calibri"/>
          <w:sz w:val="22"/>
          <w:szCs w:val="22"/>
        </w:rPr>
        <w:br/>
      </w:r>
      <w:r>
        <w:rPr>
          <w:rFonts w:ascii="Calibri" w:eastAsia="Calibri" w:hAnsi="Calibri" w:cs="Calibri"/>
          <w:sz w:val="22"/>
          <w:szCs w:val="22"/>
          <w:highlight w:val="white"/>
        </w:rPr>
        <w:t xml:space="preserve">• </w:t>
      </w:r>
      <w:proofErr w:type="gramStart"/>
      <w:r>
        <w:rPr>
          <w:rFonts w:ascii="Calibri" w:eastAsia="Calibri" w:hAnsi="Calibri" w:cs="Calibri"/>
          <w:sz w:val="22"/>
          <w:szCs w:val="22"/>
          <w:highlight w:val="white"/>
        </w:rPr>
        <w:t>Be</w:t>
      </w:r>
      <w:proofErr w:type="gramEnd"/>
      <w:r>
        <w:rPr>
          <w:rFonts w:ascii="Calibri" w:eastAsia="Calibri" w:hAnsi="Calibri" w:cs="Calibri"/>
          <w:sz w:val="22"/>
          <w:szCs w:val="22"/>
          <w:highlight w:val="white"/>
        </w:rPr>
        <w:t xml:space="preserve"> flexible and adaptable to the varying demands of the role</w:t>
      </w:r>
      <w:r>
        <w:rPr>
          <w:rFonts w:ascii="Calibri" w:eastAsia="Calibri" w:hAnsi="Calibri" w:cs="Calibri"/>
          <w:sz w:val="22"/>
          <w:szCs w:val="22"/>
        </w:rPr>
        <w:br/>
      </w:r>
      <w:r>
        <w:rPr>
          <w:rFonts w:ascii="Calibri" w:eastAsia="Calibri" w:hAnsi="Calibri" w:cs="Calibri"/>
          <w:sz w:val="22"/>
          <w:szCs w:val="22"/>
          <w:highlight w:val="white"/>
        </w:rPr>
        <w:t>• Have fast, accurate typing skills</w:t>
      </w:r>
      <w:r>
        <w:rPr>
          <w:rFonts w:ascii="Calibri" w:eastAsia="Calibri" w:hAnsi="Calibri" w:cs="Calibri"/>
          <w:sz w:val="22"/>
          <w:szCs w:val="22"/>
        </w:rPr>
        <w:br/>
      </w:r>
      <w:r>
        <w:rPr>
          <w:rFonts w:ascii="Calibri" w:eastAsia="Calibri" w:hAnsi="Calibri" w:cs="Calibri"/>
          <w:sz w:val="22"/>
          <w:szCs w:val="22"/>
          <w:highlight w:val="white"/>
        </w:rPr>
        <w:t>• Be professional, committed and reliable</w:t>
      </w:r>
    </w:p>
    <w:p w:rsidR="00A61B66" w:rsidRDefault="006264DF">
      <w:pPr>
        <w:pBdr>
          <w:top w:val="nil"/>
          <w:left w:val="nil"/>
          <w:bottom w:val="nil"/>
          <w:right w:val="nil"/>
          <w:between w:val="nil"/>
        </w:pBdr>
        <w:spacing w:before="100" w:after="100"/>
        <w:ind w:left="720" w:hanging="720"/>
        <w:jc w:val="center"/>
        <w:rPr>
          <w:rFonts w:ascii="Calibri" w:eastAsia="Calibri" w:hAnsi="Calibri" w:cs="Calibri"/>
          <w:color w:val="000000"/>
        </w:rPr>
      </w:pPr>
      <w:r>
        <w:rPr>
          <w:rFonts w:ascii="Calibri" w:eastAsia="Calibri" w:hAnsi="Calibri" w:cs="Calibri"/>
          <w:color w:val="000000"/>
        </w:rPr>
        <w:t>The post is for one year initially.</w:t>
      </w:r>
    </w:p>
    <w:p w:rsidR="00A61B66" w:rsidRDefault="006264DF">
      <w:pPr>
        <w:pBdr>
          <w:top w:val="nil"/>
          <w:left w:val="nil"/>
          <w:bottom w:val="nil"/>
          <w:right w:val="nil"/>
          <w:between w:val="nil"/>
        </w:pBdr>
        <w:spacing w:before="100" w:after="100"/>
        <w:rPr>
          <w:rFonts w:ascii="Calibri" w:eastAsia="Calibri" w:hAnsi="Calibri" w:cs="Calibri"/>
          <w:color w:val="000000"/>
          <w:sz w:val="16"/>
          <w:szCs w:val="16"/>
        </w:rPr>
      </w:pPr>
      <w:r>
        <w:rPr>
          <w:rFonts w:ascii="Calibri" w:eastAsia="Calibri" w:hAnsi="Calibri" w:cs="Calibri"/>
          <w:color w:val="000000"/>
          <w:sz w:val="16"/>
          <w:szCs w:val="16"/>
        </w:rPr>
        <w:t>The Ashington Learning Partnership is com</w:t>
      </w:r>
      <w:r>
        <w:rPr>
          <w:rFonts w:ascii="Calibri" w:eastAsia="Calibri" w:hAnsi="Calibri" w:cs="Calibri"/>
          <w:color w:val="000000"/>
          <w:sz w:val="16"/>
          <w:szCs w:val="16"/>
        </w:rPr>
        <w:t>mitted to safeguarding the welfare of children and young people and expects the same commitment from its employees. All new staff will be subject to an enhanced DBS clearance, identity checks, qualification checks, and employment checks, including the inve</w:t>
      </w:r>
      <w:r>
        <w:rPr>
          <w:rFonts w:ascii="Calibri" w:eastAsia="Calibri" w:hAnsi="Calibri" w:cs="Calibri"/>
          <w:color w:val="000000"/>
          <w:sz w:val="16"/>
          <w:szCs w:val="16"/>
        </w:rPr>
        <w:t xml:space="preserve">stigation of any gaps between jobs and two satisfactory references. </w:t>
      </w:r>
    </w:p>
    <w:p w:rsidR="00A61B66" w:rsidRDefault="006264DF">
      <w:pPr>
        <w:jc w:val="center"/>
        <w:rPr>
          <w:rFonts w:ascii="Calibri" w:eastAsia="Calibri" w:hAnsi="Calibri" w:cs="Calibri"/>
        </w:rPr>
      </w:pPr>
      <w:r>
        <w:rPr>
          <w:rFonts w:ascii="Calibri" w:eastAsia="Calibri" w:hAnsi="Calibri" w:cs="Calibri"/>
        </w:rPr>
        <w:t xml:space="preserve">Completed applications are to be returned to </w:t>
      </w:r>
      <w:hyperlink r:id="rId5" w:history="1">
        <w:r w:rsidRPr="00063DD4">
          <w:rPr>
            <w:rStyle w:val="Hyperlink"/>
            <w:rFonts w:ascii="Calibri" w:eastAsia="Calibri" w:hAnsi="Calibri" w:cs="Calibri"/>
          </w:rPr>
          <w:t>Nikki.lumley@alptrust.co.uk</w:t>
        </w:r>
      </w:hyperlink>
      <w:r>
        <w:rPr>
          <w:rFonts w:ascii="Calibri" w:eastAsia="Calibri" w:hAnsi="Calibri" w:cs="Calibri"/>
        </w:rPr>
        <w:t xml:space="preserve">  and Andy Roberts can be contacted on 01670 812360 should you wish to discuss the role further.</w:t>
      </w:r>
    </w:p>
    <w:p w:rsidR="00A61B66" w:rsidRDefault="00A61B66">
      <w:pPr>
        <w:jc w:val="center"/>
        <w:rPr>
          <w:rFonts w:ascii="Calibri" w:eastAsia="Calibri" w:hAnsi="Calibri" w:cs="Calibri"/>
          <w:sz w:val="20"/>
          <w:szCs w:val="20"/>
        </w:rPr>
      </w:pPr>
    </w:p>
    <w:p w:rsidR="00A61B66" w:rsidRDefault="00A61B66">
      <w:pPr>
        <w:jc w:val="center"/>
        <w:rPr>
          <w:rFonts w:ascii="Calibri" w:eastAsia="Calibri" w:hAnsi="Calibri" w:cs="Calibri"/>
          <w:sz w:val="20"/>
          <w:szCs w:val="20"/>
        </w:rPr>
      </w:pPr>
    </w:p>
    <w:p w:rsidR="00A61B66" w:rsidRDefault="006264DF">
      <w:pPr>
        <w:jc w:val="center"/>
        <w:rPr>
          <w:rFonts w:ascii="Calibri" w:eastAsia="Calibri" w:hAnsi="Calibri" w:cs="Calibri"/>
          <w:b/>
          <w:sz w:val="28"/>
          <w:szCs w:val="28"/>
        </w:rPr>
      </w:pPr>
      <w:bookmarkStart w:id="1" w:name="_gjdgxs" w:colFirst="0" w:colLast="0"/>
      <w:bookmarkEnd w:id="1"/>
      <w:r>
        <w:rPr>
          <w:rFonts w:ascii="Calibri" w:eastAsia="Calibri" w:hAnsi="Calibri" w:cs="Calibri"/>
          <w:b/>
          <w:sz w:val="28"/>
          <w:szCs w:val="28"/>
        </w:rPr>
        <w:t>Closing Date: 9am Friday 18 October 2019</w:t>
      </w:r>
      <w:r>
        <w:rPr>
          <w:rFonts w:ascii="Calibri" w:eastAsia="Calibri" w:hAnsi="Calibri" w:cs="Calibri"/>
          <w:b/>
          <w:sz w:val="28"/>
          <w:szCs w:val="28"/>
        </w:rPr>
        <w:t>.</w:t>
      </w:r>
    </w:p>
    <w:p w:rsidR="00A61B66" w:rsidRDefault="006264DF">
      <w:pPr>
        <w:jc w:val="center"/>
      </w:pPr>
      <w:r>
        <w:rPr>
          <w:rFonts w:ascii="Calibri" w:eastAsia="Calibri" w:hAnsi="Calibri" w:cs="Calibri"/>
          <w:b/>
          <w:sz w:val="28"/>
          <w:szCs w:val="28"/>
        </w:rPr>
        <w:t xml:space="preserve">Interviews: </w:t>
      </w:r>
      <w:proofErr w:type="gramStart"/>
      <w:r>
        <w:rPr>
          <w:rFonts w:ascii="Calibri" w:eastAsia="Calibri" w:hAnsi="Calibri" w:cs="Calibri"/>
          <w:b/>
          <w:sz w:val="28"/>
          <w:szCs w:val="28"/>
        </w:rPr>
        <w:t>asap</w:t>
      </w:r>
      <w:proofErr w:type="gramEnd"/>
      <w:r>
        <w:rPr>
          <w:rFonts w:ascii="Calibri" w:eastAsia="Calibri" w:hAnsi="Calibri" w:cs="Calibri"/>
          <w:b/>
          <w:sz w:val="28"/>
          <w:szCs w:val="28"/>
        </w:rPr>
        <w:t xml:space="preserve"> thereafter.</w:t>
      </w:r>
    </w:p>
    <w:p w:rsidR="00A61B66" w:rsidRDefault="00A61B66">
      <w:pPr>
        <w:rPr>
          <w:rFonts w:ascii="Calibri" w:eastAsia="Calibri" w:hAnsi="Calibri" w:cs="Calibri"/>
          <w:sz w:val="16"/>
          <w:szCs w:val="16"/>
        </w:rPr>
      </w:pPr>
    </w:p>
    <w:sectPr w:rsidR="00A61B66">
      <w:pgSz w:w="12240" w:h="15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66"/>
    <w:rsid w:val="006264DF"/>
    <w:rsid w:val="00A61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F04C3"/>
  <w15:docId w15:val="{749E282A-6D6D-4FAA-9F56-21481212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26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kki.lumley@alptrust.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Nikki Lumley</cp:lastModifiedBy>
  <cp:revision>2</cp:revision>
  <dcterms:created xsi:type="dcterms:W3CDTF">2019-09-25T15:49:00Z</dcterms:created>
  <dcterms:modified xsi:type="dcterms:W3CDTF">2019-09-25T15:55:00Z</dcterms:modified>
</cp:coreProperties>
</file>