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CA" w:rsidRDefault="00935BCF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Ashington</w:t>
      </w:r>
      <w:proofErr w:type="spellEnd"/>
      <w:r>
        <w:rPr>
          <w:b/>
          <w:sz w:val="28"/>
          <w:szCs w:val="28"/>
        </w:rPr>
        <w:t xml:space="preserve"> Learning Partnership</w:t>
      </w:r>
    </w:p>
    <w:p w:rsidR="005A76CA" w:rsidRDefault="005A76CA">
      <w:pPr>
        <w:spacing w:after="0" w:line="240" w:lineRule="auto"/>
        <w:jc w:val="center"/>
        <w:rPr>
          <w:b/>
        </w:rPr>
      </w:pPr>
    </w:p>
    <w:p w:rsidR="005A76CA" w:rsidRDefault="00935B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Register of Interests</w:t>
      </w:r>
    </w:p>
    <w:p w:rsidR="005A76CA" w:rsidRDefault="005A76C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"/>
        <w:tblW w:w="13625" w:type="dxa"/>
        <w:tblInd w:w="-572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435"/>
        <w:gridCol w:w="3255"/>
        <w:gridCol w:w="1665"/>
        <w:gridCol w:w="1590"/>
        <w:gridCol w:w="1695"/>
      </w:tblGrid>
      <w:tr w:rsidR="005A76CA">
        <w:tc>
          <w:tcPr>
            <w:tcW w:w="1985" w:type="dxa"/>
            <w:shd w:val="clear" w:color="auto" w:fill="9CC3E5"/>
            <w:vAlign w:val="center"/>
          </w:tcPr>
          <w:p w:rsidR="005A76CA" w:rsidRDefault="00935BCF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5" w:type="dxa"/>
            <w:shd w:val="clear" w:color="auto" w:fill="9CC3E5"/>
            <w:vAlign w:val="center"/>
          </w:tcPr>
          <w:p w:rsidR="005A76CA" w:rsidRDefault="00935BCF">
            <w:pPr>
              <w:jc w:val="center"/>
              <w:rPr>
                <w:b/>
              </w:rPr>
            </w:pPr>
            <w:r>
              <w:rPr>
                <w:b/>
              </w:rPr>
              <w:t>Name of organisation</w:t>
            </w:r>
          </w:p>
        </w:tc>
        <w:tc>
          <w:tcPr>
            <w:tcW w:w="3255" w:type="dxa"/>
            <w:shd w:val="clear" w:color="auto" w:fill="9CC3E5"/>
            <w:vAlign w:val="center"/>
          </w:tcPr>
          <w:p w:rsidR="005A76CA" w:rsidRDefault="00935BCF">
            <w:pPr>
              <w:jc w:val="center"/>
              <w:rPr>
                <w:b/>
              </w:rPr>
            </w:pPr>
            <w:r>
              <w:rPr>
                <w:b/>
              </w:rPr>
              <w:t>Nature of interest</w:t>
            </w:r>
          </w:p>
        </w:tc>
        <w:tc>
          <w:tcPr>
            <w:tcW w:w="1665" w:type="dxa"/>
            <w:shd w:val="clear" w:color="auto" w:fill="9CC3E5"/>
            <w:vAlign w:val="center"/>
          </w:tcPr>
          <w:p w:rsidR="005A76CA" w:rsidRDefault="00935BCF">
            <w:pPr>
              <w:jc w:val="center"/>
              <w:rPr>
                <w:b/>
              </w:rPr>
            </w:pPr>
            <w:r>
              <w:rPr>
                <w:b/>
              </w:rPr>
              <w:t>Date interest registered</w:t>
            </w:r>
          </w:p>
        </w:tc>
        <w:tc>
          <w:tcPr>
            <w:tcW w:w="1590" w:type="dxa"/>
            <w:shd w:val="clear" w:color="auto" w:fill="9CC3E5"/>
            <w:vAlign w:val="center"/>
          </w:tcPr>
          <w:p w:rsidR="005A76CA" w:rsidRDefault="00935BCF">
            <w:pPr>
              <w:jc w:val="center"/>
              <w:rPr>
                <w:b/>
              </w:rPr>
            </w:pPr>
            <w:r>
              <w:rPr>
                <w:b/>
              </w:rPr>
              <w:t>Date interest ceased</w:t>
            </w:r>
          </w:p>
        </w:tc>
        <w:tc>
          <w:tcPr>
            <w:tcW w:w="1695" w:type="dxa"/>
            <w:shd w:val="clear" w:color="auto" w:fill="9CC3E5"/>
            <w:vAlign w:val="center"/>
          </w:tcPr>
          <w:p w:rsidR="005A76CA" w:rsidRDefault="00935BCF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A76CA">
        <w:trPr>
          <w:trHeight w:val="380"/>
        </w:trPr>
        <w:tc>
          <w:tcPr>
            <w:tcW w:w="1985" w:type="dxa"/>
            <w:shd w:val="clear" w:color="auto" w:fill="FFF2CC"/>
          </w:tcPr>
          <w:p w:rsidR="005A76CA" w:rsidRDefault="00935BCF">
            <w:r>
              <w:t>Gemma CRAIK</w:t>
            </w:r>
          </w:p>
        </w:tc>
        <w:tc>
          <w:tcPr>
            <w:tcW w:w="343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Northumberland County Council</w:t>
            </w:r>
          </w:p>
        </w:tc>
        <w:tc>
          <w:tcPr>
            <w:tcW w:w="325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Employed as Senior Recovery Officer, Financial Services Dept</w:t>
            </w:r>
          </w:p>
        </w:tc>
        <w:tc>
          <w:tcPr>
            <w:tcW w:w="166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20/9/19</w:t>
            </w:r>
          </w:p>
        </w:tc>
        <w:tc>
          <w:tcPr>
            <w:tcW w:w="1590" w:type="dxa"/>
            <w:shd w:val="clear" w:color="auto" w:fill="FFF2CC"/>
          </w:tcPr>
          <w:p w:rsidR="005A76CA" w:rsidRDefault="005A76CA">
            <w:pPr>
              <w:jc w:val="center"/>
            </w:pPr>
          </w:p>
        </w:tc>
        <w:tc>
          <w:tcPr>
            <w:tcW w:w="1695" w:type="dxa"/>
            <w:shd w:val="clear" w:color="auto" w:fill="FFF2CC"/>
          </w:tcPr>
          <w:p w:rsidR="005A76CA" w:rsidRDefault="005A76CA"/>
        </w:tc>
      </w:tr>
      <w:tr w:rsidR="005A76CA">
        <w:trPr>
          <w:trHeight w:val="400"/>
        </w:trPr>
        <w:tc>
          <w:tcPr>
            <w:tcW w:w="1985" w:type="dxa"/>
            <w:shd w:val="clear" w:color="auto" w:fill="DEEBF6"/>
          </w:tcPr>
          <w:p w:rsidR="005A76CA" w:rsidRDefault="00935BCF">
            <w:r>
              <w:t>Laura DAVISON</w:t>
            </w:r>
          </w:p>
        </w:tc>
        <w:tc>
          <w:tcPr>
            <w:tcW w:w="3435" w:type="dxa"/>
            <w:shd w:val="clear" w:color="auto" w:fill="DEEBF6"/>
          </w:tcPr>
          <w:p w:rsidR="005A76CA" w:rsidRDefault="00935BCF">
            <w:pPr>
              <w:jc w:val="center"/>
            </w:pPr>
            <w:r>
              <w:t>Northumberland College</w:t>
            </w:r>
          </w:p>
        </w:tc>
        <w:tc>
          <w:tcPr>
            <w:tcW w:w="3255" w:type="dxa"/>
            <w:shd w:val="clear" w:color="auto" w:fill="DEEBF6"/>
          </w:tcPr>
          <w:p w:rsidR="005A76CA" w:rsidRDefault="00935BCF">
            <w:pPr>
              <w:jc w:val="center"/>
            </w:pPr>
            <w:r>
              <w:t>Employed as lecturer</w:t>
            </w:r>
          </w:p>
        </w:tc>
        <w:tc>
          <w:tcPr>
            <w:tcW w:w="1665" w:type="dxa"/>
            <w:shd w:val="clear" w:color="auto" w:fill="DEEBF6"/>
          </w:tcPr>
          <w:p w:rsidR="005A76CA" w:rsidRDefault="00935BCF">
            <w:pPr>
              <w:jc w:val="center"/>
            </w:pPr>
            <w:r>
              <w:t>3/10/19</w:t>
            </w:r>
          </w:p>
        </w:tc>
        <w:tc>
          <w:tcPr>
            <w:tcW w:w="1590" w:type="dxa"/>
            <w:shd w:val="clear" w:color="auto" w:fill="DEEBF6"/>
          </w:tcPr>
          <w:p w:rsidR="005A76CA" w:rsidRDefault="005A76CA">
            <w:pPr>
              <w:jc w:val="center"/>
            </w:pPr>
          </w:p>
        </w:tc>
        <w:tc>
          <w:tcPr>
            <w:tcW w:w="1695" w:type="dxa"/>
            <w:shd w:val="clear" w:color="auto" w:fill="DEEBF6"/>
          </w:tcPr>
          <w:p w:rsidR="005A76CA" w:rsidRDefault="005A76CA"/>
        </w:tc>
      </w:tr>
      <w:tr w:rsidR="005A76CA">
        <w:trPr>
          <w:trHeight w:val="400"/>
        </w:trPr>
        <w:tc>
          <w:tcPr>
            <w:tcW w:w="1985" w:type="dxa"/>
            <w:shd w:val="clear" w:color="auto" w:fill="DEEBF6"/>
          </w:tcPr>
          <w:p w:rsidR="005A76CA" w:rsidRDefault="00935BCF">
            <w:r>
              <w:t xml:space="preserve">               “</w:t>
            </w:r>
          </w:p>
        </w:tc>
        <w:tc>
          <w:tcPr>
            <w:tcW w:w="3435" w:type="dxa"/>
            <w:shd w:val="clear" w:color="auto" w:fill="DEEBF6"/>
          </w:tcPr>
          <w:p w:rsidR="005A76CA" w:rsidRDefault="00935BCF">
            <w:pPr>
              <w:jc w:val="center"/>
            </w:pPr>
            <w:proofErr w:type="spellStart"/>
            <w:r>
              <w:t>Ashington</w:t>
            </w:r>
            <w:proofErr w:type="spellEnd"/>
            <w:r>
              <w:t xml:space="preserve"> Learning Partnership</w:t>
            </w:r>
          </w:p>
        </w:tc>
        <w:tc>
          <w:tcPr>
            <w:tcW w:w="3255" w:type="dxa"/>
            <w:shd w:val="clear" w:color="auto" w:fill="DEEBF6"/>
          </w:tcPr>
          <w:p w:rsidR="005A76CA" w:rsidRDefault="00935BCF">
            <w:pPr>
              <w:jc w:val="center"/>
            </w:pPr>
            <w:r>
              <w:t>Child attends ALP school</w:t>
            </w:r>
          </w:p>
        </w:tc>
        <w:tc>
          <w:tcPr>
            <w:tcW w:w="1665" w:type="dxa"/>
            <w:shd w:val="clear" w:color="auto" w:fill="DEEBF6"/>
          </w:tcPr>
          <w:p w:rsidR="005A76CA" w:rsidRDefault="00935BCF">
            <w:pPr>
              <w:jc w:val="center"/>
            </w:pPr>
            <w:r>
              <w:t>3/10/19</w:t>
            </w:r>
          </w:p>
        </w:tc>
        <w:tc>
          <w:tcPr>
            <w:tcW w:w="1590" w:type="dxa"/>
            <w:shd w:val="clear" w:color="auto" w:fill="DEEBF6"/>
          </w:tcPr>
          <w:p w:rsidR="005A76CA" w:rsidRDefault="005A76CA">
            <w:pPr>
              <w:jc w:val="center"/>
            </w:pPr>
          </w:p>
        </w:tc>
        <w:tc>
          <w:tcPr>
            <w:tcW w:w="1695" w:type="dxa"/>
            <w:shd w:val="clear" w:color="auto" w:fill="DEEBF6"/>
          </w:tcPr>
          <w:p w:rsidR="005A76CA" w:rsidRDefault="005A76CA"/>
        </w:tc>
      </w:tr>
      <w:tr w:rsidR="005A76CA">
        <w:trPr>
          <w:trHeight w:val="400"/>
        </w:trPr>
        <w:tc>
          <w:tcPr>
            <w:tcW w:w="1985" w:type="dxa"/>
            <w:shd w:val="clear" w:color="auto" w:fill="FFF2CC"/>
          </w:tcPr>
          <w:p w:rsidR="005A76CA" w:rsidRDefault="00935BCF">
            <w:r>
              <w:t>Chris GROOCOCK</w:t>
            </w:r>
          </w:p>
        </w:tc>
        <w:tc>
          <w:tcPr>
            <w:tcW w:w="343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Holy Sepulchre Church</w:t>
            </w:r>
          </w:p>
        </w:tc>
        <w:tc>
          <w:tcPr>
            <w:tcW w:w="325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Church Vicar</w:t>
            </w:r>
          </w:p>
        </w:tc>
        <w:tc>
          <w:tcPr>
            <w:tcW w:w="166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7/9/19</w:t>
            </w:r>
          </w:p>
        </w:tc>
        <w:tc>
          <w:tcPr>
            <w:tcW w:w="1590" w:type="dxa"/>
            <w:shd w:val="clear" w:color="auto" w:fill="FFF2CC"/>
          </w:tcPr>
          <w:p w:rsidR="005A76CA" w:rsidRDefault="005A76CA">
            <w:pPr>
              <w:jc w:val="center"/>
            </w:pPr>
          </w:p>
        </w:tc>
        <w:tc>
          <w:tcPr>
            <w:tcW w:w="1695" w:type="dxa"/>
            <w:shd w:val="clear" w:color="auto" w:fill="FFF2CC"/>
          </w:tcPr>
          <w:p w:rsidR="005A76CA" w:rsidRDefault="005A76CA"/>
        </w:tc>
      </w:tr>
      <w:tr w:rsidR="005A76CA">
        <w:trPr>
          <w:trHeight w:val="400"/>
        </w:trPr>
        <w:tc>
          <w:tcPr>
            <w:tcW w:w="1985" w:type="dxa"/>
            <w:shd w:val="clear" w:color="auto" w:fill="FFF2CC"/>
          </w:tcPr>
          <w:p w:rsidR="005A76CA" w:rsidRDefault="00935BCF">
            <w:r>
              <w:t xml:space="preserve">              “</w:t>
            </w:r>
          </w:p>
        </w:tc>
        <w:tc>
          <w:tcPr>
            <w:tcW w:w="343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Wansbeck Valley Food Bank</w:t>
            </w:r>
          </w:p>
        </w:tc>
        <w:tc>
          <w:tcPr>
            <w:tcW w:w="325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Charity Trustee</w:t>
            </w:r>
          </w:p>
        </w:tc>
        <w:tc>
          <w:tcPr>
            <w:tcW w:w="166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7/9/19</w:t>
            </w:r>
          </w:p>
        </w:tc>
        <w:tc>
          <w:tcPr>
            <w:tcW w:w="1590" w:type="dxa"/>
            <w:shd w:val="clear" w:color="auto" w:fill="FFF2CC"/>
          </w:tcPr>
          <w:p w:rsidR="005A76CA" w:rsidRDefault="005A76CA">
            <w:pPr>
              <w:jc w:val="center"/>
            </w:pPr>
          </w:p>
        </w:tc>
        <w:tc>
          <w:tcPr>
            <w:tcW w:w="1695" w:type="dxa"/>
            <w:shd w:val="clear" w:color="auto" w:fill="FFF2CC"/>
          </w:tcPr>
          <w:p w:rsidR="005A76CA" w:rsidRDefault="005A76CA"/>
        </w:tc>
      </w:tr>
      <w:tr w:rsidR="005A76CA">
        <w:trPr>
          <w:trHeight w:val="400"/>
        </w:trPr>
        <w:tc>
          <w:tcPr>
            <w:tcW w:w="1985" w:type="dxa"/>
            <w:shd w:val="clear" w:color="auto" w:fill="DEEBF6"/>
          </w:tcPr>
          <w:p w:rsidR="005A76CA" w:rsidRDefault="00935BCF">
            <w:r>
              <w:t>Ian HARBOTTLE</w:t>
            </w:r>
          </w:p>
        </w:tc>
        <w:tc>
          <w:tcPr>
            <w:tcW w:w="3435" w:type="dxa"/>
            <w:shd w:val="clear" w:color="auto" w:fill="DEEBF6"/>
          </w:tcPr>
          <w:p w:rsidR="005A76CA" w:rsidRDefault="00935BCF">
            <w:pPr>
              <w:jc w:val="center"/>
            </w:pPr>
            <w:r>
              <w:t>-</w:t>
            </w:r>
          </w:p>
        </w:tc>
        <w:tc>
          <w:tcPr>
            <w:tcW w:w="3255" w:type="dxa"/>
            <w:shd w:val="clear" w:color="auto" w:fill="DEEBF6"/>
          </w:tcPr>
          <w:p w:rsidR="005A76CA" w:rsidRDefault="00935BCF">
            <w:pPr>
              <w:jc w:val="center"/>
            </w:pPr>
            <w:r>
              <w:t>-</w:t>
            </w:r>
          </w:p>
        </w:tc>
        <w:tc>
          <w:tcPr>
            <w:tcW w:w="1665" w:type="dxa"/>
            <w:shd w:val="clear" w:color="auto" w:fill="DEEBF6"/>
          </w:tcPr>
          <w:p w:rsidR="005A76CA" w:rsidRDefault="00935BCF">
            <w:pPr>
              <w:jc w:val="center"/>
            </w:pPr>
            <w:r>
              <w:t>-</w:t>
            </w:r>
          </w:p>
        </w:tc>
        <w:tc>
          <w:tcPr>
            <w:tcW w:w="1590" w:type="dxa"/>
            <w:shd w:val="clear" w:color="auto" w:fill="DEEBF6"/>
          </w:tcPr>
          <w:p w:rsidR="005A76CA" w:rsidRDefault="005A76CA">
            <w:pPr>
              <w:jc w:val="center"/>
            </w:pPr>
          </w:p>
        </w:tc>
        <w:tc>
          <w:tcPr>
            <w:tcW w:w="1695" w:type="dxa"/>
            <w:shd w:val="clear" w:color="auto" w:fill="DEEBF6"/>
          </w:tcPr>
          <w:p w:rsidR="005A76CA" w:rsidRDefault="005A76CA"/>
        </w:tc>
      </w:tr>
      <w:tr w:rsidR="005A76CA">
        <w:trPr>
          <w:trHeight w:val="400"/>
        </w:trPr>
        <w:tc>
          <w:tcPr>
            <w:tcW w:w="1985" w:type="dxa"/>
            <w:shd w:val="clear" w:color="auto" w:fill="FFF2CC"/>
          </w:tcPr>
          <w:p w:rsidR="005A76CA" w:rsidRDefault="00935BCF">
            <w:r>
              <w:t>James RICHARDS</w:t>
            </w:r>
          </w:p>
        </w:tc>
        <w:tc>
          <w:tcPr>
            <w:tcW w:w="343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Northumberland County Council</w:t>
            </w:r>
          </w:p>
        </w:tc>
        <w:tc>
          <w:tcPr>
            <w:tcW w:w="325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Employed as Graduate Management Trainee</w:t>
            </w:r>
          </w:p>
        </w:tc>
        <w:tc>
          <w:tcPr>
            <w:tcW w:w="166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3/9/19</w:t>
            </w:r>
          </w:p>
        </w:tc>
        <w:tc>
          <w:tcPr>
            <w:tcW w:w="1590" w:type="dxa"/>
            <w:shd w:val="clear" w:color="auto" w:fill="FFF2CC"/>
          </w:tcPr>
          <w:p w:rsidR="005A76CA" w:rsidRDefault="005A76CA">
            <w:pPr>
              <w:jc w:val="center"/>
            </w:pPr>
          </w:p>
        </w:tc>
        <w:tc>
          <w:tcPr>
            <w:tcW w:w="1695" w:type="dxa"/>
            <w:shd w:val="clear" w:color="auto" w:fill="FFF2CC"/>
          </w:tcPr>
          <w:p w:rsidR="005A76CA" w:rsidRDefault="005A76CA"/>
        </w:tc>
      </w:tr>
      <w:tr w:rsidR="005A76CA">
        <w:trPr>
          <w:trHeight w:val="420"/>
        </w:trPr>
        <w:tc>
          <w:tcPr>
            <w:tcW w:w="1985" w:type="dxa"/>
            <w:shd w:val="clear" w:color="auto" w:fill="DEEBF6"/>
          </w:tcPr>
          <w:p w:rsidR="005A76CA" w:rsidRDefault="00935BCF">
            <w:r>
              <w:t>Jill VARNEY</w:t>
            </w:r>
          </w:p>
        </w:tc>
        <w:tc>
          <w:tcPr>
            <w:tcW w:w="3435" w:type="dxa"/>
            <w:shd w:val="clear" w:color="auto" w:fill="DEEBF6"/>
          </w:tcPr>
          <w:p w:rsidR="005A76CA" w:rsidRDefault="005A76CA">
            <w:pPr>
              <w:jc w:val="center"/>
            </w:pPr>
          </w:p>
        </w:tc>
        <w:tc>
          <w:tcPr>
            <w:tcW w:w="3255" w:type="dxa"/>
            <w:shd w:val="clear" w:color="auto" w:fill="DEEBF6"/>
          </w:tcPr>
          <w:p w:rsidR="005A76CA" w:rsidRDefault="005A76CA">
            <w:pPr>
              <w:jc w:val="center"/>
            </w:pPr>
          </w:p>
        </w:tc>
        <w:tc>
          <w:tcPr>
            <w:tcW w:w="1665" w:type="dxa"/>
            <w:shd w:val="clear" w:color="auto" w:fill="DEEBF6"/>
          </w:tcPr>
          <w:p w:rsidR="005A76CA" w:rsidRDefault="005A76CA">
            <w:pPr>
              <w:jc w:val="center"/>
            </w:pPr>
          </w:p>
        </w:tc>
        <w:tc>
          <w:tcPr>
            <w:tcW w:w="1590" w:type="dxa"/>
            <w:shd w:val="clear" w:color="auto" w:fill="DEEBF6"/>
          </w:tcPr>
          <w:p w:rsidR="005A76CA" w:rsidRDefault="005A76CA">
            <w:pPr>
              <w:jc w:val="center"/>
            </w:pPr>
          </w:p>
        </w:tc>
        <w:tc>
          <w:tcPr>
            <w:tcW w:w="1695" w:type="dxa"/>
            <w:shd w:val="clear" w:color="auto" w:fill="DEEBF6"/>
          </w:tcPr>
          <w:p w:rsidR="005A76CA" w:rsidRDefault="005A76CA"/>
        </w:tc>
      </w:tr>
      <w:tr w:rsidR="005A76CA">
        <w:trPr>
          <w:trHeight w:val="400"/>
        </w:trPr>
        <w:tc>
          <w:tcPr>
            <w:tcW w:w="1985" w:type="dxa"/>
            <w:shd w:val="clear" w:color="auto" w:fill="FFF2CC"/>
          </w:tcPr>
          <w:p w:rsidR="005A76CA" w:rsidRDefault="00935BCF">
            <w:r>
              <w:t>Anne PARKER</w:t>
            </w:r>
          </w:p>
        </w:tc>
        <w:tc>
          <w:tcPr>
            <w:tcW w:w="3435" w:type="dxa"/>
            <w:shd w:val="clear" w:color="auto" w:fill="FFF2CC"/>
          </w:tcPr>
          <w:p w:rsidR="005A76CA" w:rsidRDefault="00935BCF">
            <w:pPr>
              <w:jc w:val="center"/>
            </w:pPr>
            <w:proofErr w:type="spellStart"/>
            <w:r>
              <w:t>Ashington</w:t>
            </w:r>
            <w:proofErr w:type="spellEnd"/>
            <w:r>
              <w:t xml:space="preserve"> Learning Partnership</w:t>
            </w:r>
          </w:p>
        </w:tc>
        <w:tc>
          <w:tcPr>
            <w:tcW w:w="325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Member of teaching staff</w:t>
            </w:r>
          </w:p>
        </w:tc>
        <w:tc>
          <w:tcPr>
            <w:tcW w:w="1665" w:type="dxa"/>
            <w:shd w:val="clear" w:color="auto" w:fill="FFF2CC"/>
          </w:tcPr>
          <w:p w:rsidR="005A76CA" w:rsidRDefault="00935BCF">
            <w:pPr>
              <w:jc w:val="center"/>
            </w:pPr>
            <w:r>
              <w:t>3/9/19</w:t>
            </w:r>
          </w:p>
        </w:tc>
        <w:tc>
          <w:tcPr>
            <w:tcW w:w="1590" w:type="dxa"/>
            <w:shd w:val="clear" w:color="auto" w:fill="FFF2CC"/>
          </w:tcPr>
          <w:p w:rsidR="005A76CA" w:rsidRDefault="005A76CA">
            <w:pPr>
              <w:jc w:val="center"/>
            </w:pPr>
          </w:p>
        </w:tc>
        <w:tc>
          <w:tcPr>
            <w:tcW w:w="1695" w:type="dxa"/>
            <w:shd w:val="clear" w:color="auto" w:fill="FFF2CC"/>
          </w:tcPr>
          <w:p w:rsidR="005A76CA" w:rsidRDefault="005A76CA"/>
        </w:tc>
      </w:tr>
      <w:tr w:rsidR="005A76CA">
        <w:trPr>
          <w:trHeight w:val="400"/>
        </w:trPr>
        <w:tc>
          <w:tcPr>
            <w:tcW w:w="1985" w:type="dxa"/>
            <w:shd w:val="clear" w:color="auto" w:fill="DEEBF6"/>
          </w:tcPr>
          <w:p w:rsidR="005A76CA" w:rsidRDefault="00935BCF">
            <w:r>
              <w:t>Andy ROBERTS</w:t>
            </w:r>
          </w:p>
        </w:tc>
        <w:tc>
          <w:tcPr>
            <w:tcW w:w="3435" w:type="dxa"/>
            <w:shd w:val="clear" w:color="auto" w:fill="DEEBF6"/>
          </w:tcPr>
          <w:p w:rsidR="005A76CA" w:rsidRDefault="00935BCF">
            <w:pPr>
              <w:jc w:val="center"/>
            </w:pPr>
            <w:proofErr w:type="spellStart"/>
            <w:r>
              <w:t>Ashington</w:t>
            </w:r>
            <w:proofErr w:type="spellEnd"/>
            <w:r>
              <w:t xml:space="preserve"> Learning Partnership</w:t>
            </w:r>
          </w:p>
        </w:tc>
        <w:tc>
          <w:tcPr>
            <w:tcW w:w="3255" w:type="dxa"/>
            <w:shd w:val="clear" w:color="auto" w:fill="DEEBF6"/>
          </w:tcPr>
          <w:p w:rsidR="005A76CA" w:rsidRDefault="00935BCF">
            <w:pPr>
              <w:jc w:val="center"/>
            </w:pPr>
            <w:r>
              <w:t>Executive Principal</w:t>
            </w:r>
          </w:p>
        </w:tc>
        <w:tc>
          <w:tcPr>
            <w:tcW w:w="1665" w:type="dxa"/>
            <w:shd w:val="clear" w:color="auto" w:fill="DEEBF6"/>
          </w:tcPr>
          <w:p w:rsidR="005A76CA" w:rsidRDefault="00111DFF">
            <w:pPr>
              <w:jc w:val="center"/>
            </w:pPr>
            <w:r>
              <w:t>8/10/19</w:t>
            </w:r>
          </w:p>
        </w:tc>
        <w:tc>
          <w:tcPr>
            <w:tcW w:w="1590" w:type="dxa"/>
            <w:shd w:val="clear" w:color="auto" w:fill="DEEBF6"/>
          </w:tcPr>
          <w:p w:rsidR="005A76CA" w:rsidRDefault="005A76CA">
            <w:pPr>
              <w:jc w:val="center"/>
            </w:pPr>
          </w:p>
        </w:tc>
        <w:tc>
          <w:tcPr>
            <w:tcW w:w="1695" w:type="dxa"/>
            <w:shd w:val="clear" w:color="auto" w:fill="DEEBF6"/>
          </w:tcPr>
          <w:p w:rsidR="005A76CA" w:rsidRDefault="005A76CA"/>
        </w:tc>
      </w:tr>
      <w:tr w:rsidR="00111DFF" w:rsidTr="00EC0E1F">
        <w:trPr>
          <w:trHeight w:val="400"/>
        </w:trPr>
        <w:tc>
          <w:tcPr>
            <w:tcW w:w="1985" w:type="dxa"/>
            <w:shd w:val="clear" w:color="auto" w:fill="DEEBF6"/>
          </w:tcPr>
          <w:p w:rsidR="00111DFF" w:rsidRDefault="00111DFF" w:rsidP="00111DFF">
            <w:r>
              <w:t xml:space="preserve">             “</w:t>
            </w:r>
          </w:p>
        </w:tc>
        <w:tc>
          <w:tcPr>
            <w:tcW w:w="3435" w:type="dxa"/>
            <w:shd w:val="clear" w:color="auto" w:fill="DEEBF6"/>
          </w:tcPr>
          <w:p w:rsidR="00111DFF" w:rsidRDefault="00111DFF" w:rsidP="00111DFF">
            <w:pPr>
              <w:jc w:val="center"/>
            </w:pPr>
            <w:proofErr w:type="spellStart"/>
            <w:r>
              <w:t>Ashington</w:t>
            </w:r>
            <w:proofErr w:type="spellEnd"/>
            <w:r>
              <w:t xml:space="preserve"> Learning Partnership</w:t>
            </w:r>
          </w:p>
        </w:tc>
        <w:tc>
          <w:tcPr>
            <w:tcW w:w="3255" w:type="dxa"/>
            <w:shd w:val="clear" w:color="auto" w:fill="DEEBF6"/>
          </w:tcPr>
          <w:p w:rsidR="00111DFF" w:rsidRDefault="00111DFF" w:rsidP="00111DFF">
            <w:pPr>
              <w:jc w:val="center"/>
            </w:pPr>
            <w:r>
              <w:t>Trustee</w:t>
            </w:r>
          </w:p>
        </w:tc>
        <w:tc>
          <w:tcPr>
            <w:tcW w:w="1665" w:type="dxa"/>
            <w:shd w:val="clear" w:color="auto" w:fill="DEEBF6"/>
          </w:tcPr>
          <w:p w:rsidR="00111DFF" w:rsidRDefault="00111DFF" w:rsidP="00111DFF">
            <w:pPr>
              <w:jc w:val="center"/>
            </w:pPr>
            <w:r>
              <w:t>8/10/19</w:t>
            </w:r>
          </w:p>
        </w:tc>
        <w:tc>
          <w:tcPr>
            <w:tcW w:w="1590" w:type="dxa"/>
            <w:shd w:val="clear" w:color="auto" w:fill="DEEBF6"/>
          </w:tcPr>
          <w:p w:rsidR="00111DFF" w:rsidRDefault="00111DFF" w:rsidP="00111DFF">
            <w:pPr>
              <w:jc w:val="center"/>
            </w:pPr>
          </w:p>
        </w:tc>
        <w:tc>
          <w:tcPr>
            <w:tcW w:w="1695" w:type="dxa"/>
            <w:shd w:val="clear" w:color="auto" w:fill="DEEBF6"/>
          </w:tcPr>
          <w:p w:rsidR="00111DFF" w:rsidRDefault="00111DFF" w:rsidP="00111DFF"/>
        </w:tc>
      </w:tr>
      <w:tr w:rsidR="00111DFF">
        <w:trPr>
          <w:trHeight w:val="400"/>
        </w:trPr>
        <w:tc>
          <w:tcPr>
            <w:tcW w:w="1985" w:type="dxa"/>
            <w:shd w:val="clear" w:color="auto" w:fill="FFF2CC"/>
          </w:tcPr>
          <w:p w:rsidR="00111DFF" w:rsidRDefault="00111DFF" w:rsidP="00111DFF">
            <w:r>
              <w:t>Louise RULE</w:t>
            </w:r>
          </w:p>
        </w:tc>
        <w:tc>
          <w:tcPr>
            <w:tcW w:w="3435" w:type="dxa"/>
            <w:shd w:val="clear" w:color="auto" w:fill="FFF2CC"/>
          </w:tcPr>
          <w:p w:rsidR="00111DFF" w:rsidRDefault="00111DFF" w:rsidP="00111DFF">
            <w:pPr>
              <w:jc w:val="center"/>
            </w:pPr>
            <w:r>
              <w:t xml:space="preserve">   Tameside Metro Borough Council</w:t>
            </w:r>
          </w:p>
        </w:tc>
        <w:tc>
          <w:tcPr>
            <w:tcW w:w="3255" w:type="dxa"/>
            <w:shd w:val="clear" w:color="auto" w:fill="FFF2CC"/>
          </w:tcPr>
          <w:p w:rsidR="00111DFF" w:rsidRDefault="00111DFF" w:rsidP="00111DFF">
            <w:pPr>
              <w:jc w:val="center"/>
            </w:pPr>
            <w:r>
              <w:t>Employed as Consultant Head of Children’s Commissioning</w:t>
            </w:r>
          </w:p>
        </w:tc>
        <w:tc>
          <w:tcPr>
            <w:tcW w:w="1665" w:type="dxa"/>
            <w:shd w:val="clear" w:color="auto" w:fill="FFF2CC"/>
          </w:tcPr>
          <w:p w:rsidR="00111DFF" w:rsidRDefault="00111DFF" w:rsidP="00111DFF">
            <w:pPr>
              <w:jc w:val="center"/>
            </w:pPr>
            <w:r>
              <w:t>18/9/19</w:t>
            </w:r>
          </w:p>
        </w:tc>
        <w:tc>
          <w:tcPr>
            <w:tcW w:w="1590" w:type="dxa"/>
            <w:shd w:val="clear" w:color="auto" w:fill="FFF2CC"/>
          </w:tcPr>
          <w:p w:rsidR="00111DFF" w:rsidRDefault="00111DFF" w:rsidP="00111DFF">
            <w:pPr>
              <w:jc w:val="center"/>
            </w:pPr>
          </w:p>
        </w:tc>
        <w:tc>
          <w:tcPr>
            <w:tcW w:w="1695" w:type="dxa"/>
            <w:shd w:val="clear" w:color="auto" w:fill="FFF2CC"/>
          </w:tcPr>
          <w:p w:rsidR="00111DFF" w:rsidRDefault="00111DFF" w:rsidP="00111DFF"/>
        </w:tc>
      </w:tr>
      <w:tr w:rsidR="00111DFF">
        <w:trPr>
          <w:trHeight w:val="420"/>
        </w:trPr>
        <w:tc>
          <w:tcPr>
            <w:tcW w:w="1985" w:type="dxa"/>
            <w:shd w:val="clear" w:color="auto" w:fill="FFF2CC"/>
          </w:tcPr>
          <w:p w:rsidR="00111DFF" w:rsidRDefault="00111DFF" w:rsidP="00111DFF">
            <w:r>
              <w:t xml:space="preserve">             “</w:t>
            </w:r>
          </w:p>
        </w:tc>
        <w:tc>
          <w:tcPr>
            <w:tcW w:w="3435" w:type="dxa"/>
            <w:shd w:val="clear" w:color="auto" w:fill="FFF2CC"/>
          </w:tcPr>
          <w:p w:rsidR="00111DFF" w:rsidRDefault="00111DFF" w:rsidP="00111DFF">
            <w:pPr>
              <w:jc w:val="center"/>
            </w:pPr>
            <w:r>
              <w:t xml:space="preserve">   KEPI Solutions Ltd</w:t>
            </w:r>
          </w:p>
        </w:tc>
        <w:tc>
          <w:tcPr>
            <w:tcW w:w="3255" w:type="dxa"/>
            <w:shd w:val="clear" w:color="auto" w:fill="FFF2CC"/>
          </w:tcPr>
          <w:p w:rsidR="00111DFF" w:rsidRDefault="00111DFF" w:rsidP="00111DFF">
            <w:pPr>
              <w:jc w:val="center"/>
            </w:pPr>
            <w:r>
              <w:t>Managing Director</w:t>
            </w:r>
          </w:p>
        </w:tc>
        <w:tc>
          <w:tcPr>
            <w:tcW w:w="1665" w:type="dxa"/>
            <w:shd w:val="clear" w:color="auto" w:fill="FFF2CC"/>
          </w:tcPr>
          <w:p w:rsidR="00111DFF" w:rsidRDefault="00111DFF" w:rsidP="00111DFF">
            <w:pPr>
              <w:jc w:val="center"/>
            </w:pPr>
            <w:r>
              <w:t>18/9/19</w:t>
            </w:r>
          </w:p>
        </w:tc>
        <w:tc>
          <w:tcPr>
            <w:tcW w:w="1590" w:type="dxa"/>
            <w:shd w:val="clear" w:color="auto" w:fill="FFF2CC"/>
          </w:tcPr>
          <w:p w:rsidR="00111DFF" w:rsidRDefault="00111DFF" w:rsidP="00111DFF">
            <w:pPr>
              <w:jc w:val="center"/>
            </w:pPr>
          </w:p>
        </w:tc>
        <w:tc>
          <w:tcPr>
            <w:tcW w:w="1695" w:type="dxa"/>
            <w:shd w:val="clear" w:color="auto" w:fill="FFF2CC"/>
          </w:tcPr>
          <w:p w:rsidR="00111DFF" w:rsidRDefault="00111DFF" w:rsidP="00111DFF"/>
        </w:tc>
      </w:tr>
      <w:tr w:rsidR="00111DFF">
        <w:trPr>
          <w:trHeight w:val="420"/>
        </w:trPr>
        <w:tc>
          <w:tcPr>
            <w:tcW w:w="1985" w:type="dxa"/>
            <w:shd w:val="clear" w:color="auto" w:fill="DEEBF6"/>
          </w:tcPr>
          <w:p w:rsidR="00111DFF" w:rsidRDefault="00111DFF" w:rsidP="00111DFF">
            <w:r>
              <w:t>Matthew WOLTON</w:t>
            </w:r>
          </w:p>
        </w:tc>
        <w:tc>
          <w:tcPr>
            <w:tcW w:w="3435" w:type="dxa"/>
            <w:shd w:val="clear" w:color="auto" w:fill="DEEBF6"/>
          </w:tcPr>
          <w:p w:rsidR="00111DFF" w:rsidRDefault="00111DFF" w:rsidP="00111DFF">
            <w:pPr>
              <w:jc w:val="center"/>
            </w:pPr>
            <w:bookmarkStart w:id="0" w:name="_gjdgxs" w:colFirst="0" w:colLast="0"/>
            <w:bookmarkEnd w:id="0"/>
            <w:r>
              <w:t>Knights plc</w:t>
            </w:r>
          </w:p>
        </w:tc>
        <w:tc>
          <w:tcPr>
            <w:tcW w:w="3255" w:type="dxa"/>
            <w:shd w:val="clear" w:color="auto" w:fill="DEEBF6"/>
          </w:tcPr>
          <w:p w:rsidR="00111DFF" w:rsidRDefault="00111DFF" w:rsidP="00111DFF">
            <w:pPr>
              <w:jc w:val="center"/>
            </w:pPr>
            <w:r>
              <w:t>Employed as solicitor</w:t>
            </w:r>
          </w:p>
        </w:tc>
        <w:tc>
          <w:tcPr>
            <w:tcW w:w="1665" w:type="dxa"/>
            <w:shd w:val="clear" w:color="auto" w:fill="DEEBF6"/>
          </w:tcPr>
          <w:p w:rsidR="00111DFF" w:rsidRDefault="00111DFF" w:rsidP="00111DFF">
            <w:pPr>
              <w:jc w:val="center"/>
            </w:pPr>
            <w:r>
              <w:t>3/9/19</w:t>
            </w:r>
          </w:p>
        </w:tc>
        <w:tc>
          <w:tcPr>
            <w:tcW w:w="1590" w:type="dxa"/>
            <w:shd w:val="clear" w:color="auto" w:fill="DEEBF6"/>
          </w:tcPr>
          <w:p w:rsidR="00111DFF" w:rsidRDefault="00111DFF" w:rsidP="00111DFF">
            <w:pPr>
              <w:jc w:val="center"/>
            </w:pPr>
          </w:p>
        </w:tc>
        <w:tc>
          <w:tcPr>
            <w:tcW w:w="1695" w:type="dxa"/>
            <w:shd w:val="clear" w:color="auto" w:fill="DEEBF6"/>
          </w:tcPr>
          <w:p w:rsidR="00111DFF" w:rsidRDefault="00111DFF" w:rsidP="00111DFF"/>
        </w:tc>
      </w:tr>
    </w:tbl>
    <w:p w:rsidR="005A76CA" w:rsidRDefault="00935BCF">
      <w:pPr>
        <w:spacing w:after="0" w:line="240" w:lineRule="auto"/>
        <w:rPr>
          <w:b/>
        </w:rPr>
      </w:pPr>
      <w:bookmarkStart w:id="1" w:name="_GoBack"/>
      <w:bookmarkEnd w:id="1"/>
      <w:r>
        <w:rPr>
          <w:b/>
        </w:rPr>
        <w:t xml:space="preserve">Record of Review </w:t>
      </w:r>
      <w:r>
        <w:t>(review to be conducted by the clerk)</w:t>
      </w:r>
    </w:p>
    <w:tbl>
      <w:tblPr>
        <w:tblStyle w:val="a0"/>
        <w:tblW w:w="15309" w:type="dxa"/>
        <w:tblInd w:w="-572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15"/>
        <w:gridCol w:w="1938"/>
        <w:gridCol w:w="1701"/>
        <w:gridCol w:w="1843"/>
        <w:gridCol w:w="1701"/>
        <w:gridCol w:w="1842"/>
        <w:gridCol w:w="1985"/>
        <w:gridCol w:w="1984"/>
      </w:tblGrid>
      <w:tr w:rsidR="005A76CA">
        <w:tc>
          <w:tcPr>
            <w:tcW w:w="2315" w:type="dxa"/>
          </w:tcPr>
          <w:p w:rsidR="005A76CA" w:rsidRDefault="00935BC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38" w:type="dxa"/>
          </w:tcPr>
          <w:p w:rsidR="005A76CA" w:rsidRDefault="008F064A">
            <w:pPr>
              <w:rPr>
                <w:b/>
              </w:rPr>
            </w:pPr>
            <w:r>
              <w:rPr>
                <w:b/>
              </w:rPr>
              <w:t>8</w:t>
            </w:r>
            <w:r w:rsidR="00935BCF">
              <w:rPr>
                <w:b/>
              </w:rPr>
              <w:t>/10/19</w:t>
            </w:r>
          </w:p>
        </w:tc>
        <w:tc>
          <w:tcPr>
            <w:tcW w:w="1701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843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701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842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985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984" w:type="dxa"/>
          </w:tcPr>
          <w:p w:rsidR="005A76CA" w:rsidRDefault="005A76CA">
            <w:pPr>
              <w:rPr>
                <w:b/>
              </w:rPr>
            </w:pPr>
          </w:p>
        </w:tc>
      </w:tr>
      <w:tr w:rsidR="005A76CA">
        <w:tc>
          <w:tcPr>
            <w:tcW w:w="2315" w:type="dxa"/>
          </w:tcPr>
          <w:p w:rsidR="005A76CA" w:rsidRDefault="00935BCF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938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701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843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701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842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985" w:type="dxa"/>
          </w:tcPr>
          <w:p w:rsidR="005A76CA" w:rsidRDefault="005A76CA">
            <w:pPr>
              <w:rPr>
                <w:b/>
              </w:rPr>
            </w:pPr>
          </w:p>
        </w:tc>
        <w:tc>
          <w:tcPr>
            <w:tcW w:w="1984" w:type="dxa"/>
          </w:tcPr>
          <w:p w:rsidR="005A76CA" w:rsidRDefault="005A76CA">
            <w:pPr>
              <w:rPr>
                <w:b/>
              </w:rPr>
            </w:pPr>
          </w:p>
        </w:tc>
      </w:tr>
    </w:tbl>
    <w:p w:rsidR="005A76CA" w:rsidRDefault="005A76CA">
      <w:pPr>
        <w:spacing w:after="0" w:line="240" w:lineRule="auto"/>
        <w:rPr>
          <w:b/>
        </w:rPr>
      </w:pPr>
    </w:p>
    <w:sectPr w:rsidR="005A76CA">
      <w:headerReference w:type="default" r:id="rId6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CF" w:rsidRDefault="00935BCF">
      <w:pPr>
        <w:spacing w:after="0" w:line="240" w:lineRule="auto"/>
      </w:pPr>
      <w:r>
        <w:separator/>
      </w:r>
    </w:p>
  </w:endnote>
  <w:endnote w:type="continuationSeparator" w:id="0">
    <w:p w:rsidR="00935BCF" w:rsidRDefault="0093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CF" w:rsidRDefault="00935BCF">
      <w:pPr>
        <w:spacing w:after="0" w:line="240" w:lineRule="auto"/>
      </w:pPr>
      <w:r>
        <w:separator/>
      </w:r>
    </w:p>
  </w:footnote>
  <w:footnote w:type="continuationSeparator" w:id="0">
    <w:p w:rsidR="00935BCF" w:rsidRDefault="0093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CA" w:rsidRDefault="00935B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8031480</wp:posOffset>
          </wp:positionH>
          <wp:positionV relativeFrom="paragraph">
            <wp:posOffset>-259714</wp:posOffset>
          </wp:positionV>
          <wp:extent cx="1189355" cy="71945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CA"/>
    <w:rsid w:val="00111DFF"/>
    <w:rsid w:val="005A76CA"/>
    <w:rsid w:val="008F064A"/>
    <w:rsid w:val="0093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9276"/>
  <w15:docId w15:val="{D642FCC3-2185-41CF-BA54-F04E1481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Robertson</cp:lastModifiedBy>
  <cp:revision>3</cp:revision>
  <dcterms:created xsi:type="dcterms:W3CDTF">2019-10-09T17:53:00Z</dcterms:created>
  <dcterms:modified xsi:type="dcterms:W3CDTF">2019-10-09T17:56:00Z</dcterms:modified>
</cp:coreProperties>
</file>