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37A43" w14:textId="77777777" w:rsidR="00EC15AF" w:rsidRDefault="00131D38">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sz w:val="22"/>
          <w:szCs w:val="22"/>
        </w:rPr>
        <w:t>Required January 2021</w:t>
      </w:r>
    </w:p>
    <w:p w14:paraId="33761D74" w14:textId="77777777" w:rsidR="00EC15AF" w:rsidRDefault="00EC15AF"/>
    <w:p w14:paraId="5554BF0F" w14:textId="77777777" w:rsidR="00EC15AF" w:rsidRDefault="00E70081">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sz w:val="28"/>
          <w:szCs w:val="28"/>
        </w:rPr>
        <w:t>Assistant Head of School</w:t>
      </w:r>
    </w:p>
    <w:p w14:paraId="2F328D13" w14:textId="77777777" w:rsidR="00EC15AF" w:rsidRDefault="00E70081">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b/>
          <w:color w:val="000000"/>
          <w:sz w:val="28"/>
          <w:szCs w:val="28"/>
        </w:rPr>
        <w:t>L4-L8</w:t>
      </w:r>
    </w:p>
    <w:p w14:paraId="415AD796" w14:textId="77777777" w:rsidR="00EC15AF" w:rsidRDefault="00EC15AF">
      <w:pPr>
        <w:rPr>
          <w:rFonts w:ascii="Calibri" w:eastAsia="Calibri" w:hAnsi="Calibri" w:cs="Calibri"/>
          <w:sz w:val="20"/>
          <w:szCs w:val="20"/>
        </w:rPr>
      </w:pPr>
    </w:p>
    <w:p w14:paraId="550D6C7C" w14:textId="5B6C9267" w:rsidR="00EC15AF" w:rsidRDefault="00E70081">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color w:val="000000"/>
          <w:sz w:val="22"/>
          <w:szCs w:val="22"/>
        </w:rPr>
        <w:t>The Ashington Learning Partnership requires a dynamic and motivated Assistant Head of School</w:t>
      </w:r>
      <w:r>
        <w:rPr>
          <w:rFonts w:ascii="Calibri" w:eastAsia="Calibri" w:hAnsi="Calibri" w:cs="Calibri"/>
          <w:sz w:val="22"/>
          <w:szCs w:val="22"/>
        </w:rPr>
        <w:t xml:space="preserve"> </w:t>
      </w:r>
      <w:r>
        <w:rPr>
          <w:rFonts w:ascii="Calibri" w:eastAsia="Calibri" w:hAnsi="Calibri" w:cs="Calibri"/>
          <w:color w:val="000000"/>
          <w:sz w:val="22"/>
          <w:szCs w:val="22"/>
        </w:rPr>
        <w:t>to join our thriving leadership team</w:t>
      </w:r>
      <w:r>
        <w:rPr>
          <w:rFonts w:ascii="Calibri" w:eastAsia="Calibri" w:hAnsi="Calibri" w:cs="Calibri"/>
          <w:sz w:val="22"/>
          <w:szCs w:val="22"/>
        </w:rPr>
        <w:t xml:space="preserve">. As well as day to day site management, you will drive </w:t>
      </w:r>
      <w:r w:rsidR="00052B3B">
        <w:rPr>
          <w:rFonts w:ascii="Calibri" w:eastAsia="Calibri" w:hAnsi="Calibri" w:cs="Calibri"/>
          <w:sz w:val="22"/>
          <w:szCs w:val="22"/>
        </w:rPr>
        <w:t>a specific area of responsibility</w:t>
      </w:r>
      <w:r>
        <w:rPr>
          <w:rFonts w:ascii="Calibri" w:eastAsia="Calibri" w:hAnsi="Calibri" w:cs="Calibri"/>
          <w:sz w:val="22"/>
          <w:szCs w:val="22"/>
        </w:rPr>
        <w:t xml:space="preserve"> within the wider organisation.</w:t>
      </w:r>
    </w:p>
    <w:p w14:paraId="7F07A676" w14:textId="77777777" w:rsidR="00EC15AF" w:rsidRDefault="00EC15AF">
      <w:pPr>
        <w:pBdr>
          <w:top w:val="nil"/>
          <w:left w:val="nil"/>
          <w:bottom w:val="nil"/>
          <w:right w:val="nil"/>
          <w:between w:val="nil"/>
        </w:pBdr>
        <w:jc w:val="both"/>
        <w:rPr>
          <w:rFonts w:ascii="Calibri" w:eastAsia="Calibri" w:hAnsi="Calibri" w:cs="Calibri"/>
          <w:sz w:val="22"/>
          <w:szCs w:val="22"/>
        </w:rPr>
      </w:pPr>
    </w:p>
    <w:p w14:paraId="6389FFC4" w14:textId="77777777" w:rsidR="00EC15AF" w:rsidRDefault="00E70081">
      <w:pPr>
        <w:jc w:val="both"/>
        <w:rPr>
          <w:rFonts w:ascii="Calibri" w:eastAsia="Calibri" w:hAnsi="Calibri" w:cs="Calibri"/>
          <w:sz w:val="22"/>
          <w:szCs w:val="22"/>
        </w:rPr>
      </w:pPr>
      <w:r>
        <w:rPr>
          <w:rFonts w:ascii="Calibri" w:eastAsia="Calibri" w:hAnsi="Calibri" w:cs="Calibri"/>
          <w:b/>
          <w:sz w:val="22"/>
          <w:szCs w:val="22"/>
        </w:rPr>
        <w:t xml:space="preserve">If you have a strong pastoral </w:t>
      </w:r>
      <w:proofErr w:type="gramStart"/>
      <w:r>
        <w:rPr>
          <w:rFonts w:ascii="Calibri" w:eastAsia="Calibri" w:hAnsi="Calibri" w:cs="Calibri"/>
          <w:b/>
          <w:sz w:val="22"/>
          <w:szCs w:val="22"/>
        </w:rPr>
        <w:t>affiliation</w:t>
      </w:r>
      <w:proofErr w:type="gramEnd"/>
      <w:r>
        <w:rPr>
          <w:rFonts w:ascii="Calibri" w:eastAsia="Calibri" w:hAnsi="Calibri" w:cs="Calibri"/>
          <w:b/>
          <w:sz w:val="22"/>
          <w:szCs w:val="22"/>
        </w:rPr>
        <w:t xml:space="preserve"> we would love to hear from you.</w:t>
      </w:r>
      <w:r>
        <w:rPr>
          <w:rFonts w:ascii="Calibri" w:eastAsia="Calibri" w:hAnsi="Calibri" w:cs="Calibri"/>
          <w:sz w:val="22"/>
          <w:szCs w:val="22"/>
        </w:rPr>
        <w:t> </w:t>
      </w:r>
    </w:p>
    <w:p w14:paraId="4025E8A1" w14:textId="77777777" w:rsidR="00EC15AF" w:rsidRDefault="00EC15AF">
      <w:pPr>
        <w:jc w:val="both"/>
        <w:rPr>
          <w:rFonts w:ascii="Calibri" w:eastAsia="Calibri" w:hAnsi="Calibri" w:cs="Calibri"/>
          <w:sz w:val="22"/>
          <w:szCs w:val="22"/>
        </w:rPr>
      </w:pPr>
    </w:p>
    <w:p w14:paraId="095A4DF2" w14:textId="77777777" w:rsidR="00EC15AF" w:rsidRDefault="00E700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‘The highly skilled governing body, school leaders and the wider school community provide a formidable team, constantly striving to ensure that a continued cycle of improvement is the norm…. Pupils’ attitudes to learning are excellent … the school’s work to promote pupils’ personal development and welfare is outstanding.’  Bothal Primary Ofsted, April 2018. </w:t>
      </w:r>
    </w:p>
    <w:p w14:paraId="686CEE24" w14:textId="77777777" w:rsidR="00EC15AF" w:rsidRDefault="00E70081">
      <w:pPr>
        <w:spacing w:before="240" w:after="240"/>
        <w:jc w:val="both"/>
        <w:rPr>
          <w:rFonts w:ascii="Calibri" w:eastAsia="Calibri" w:hAnsi="Calibri" w:cs="Calibri"/>
          <w:sz w:val="22"/>
          <w:szCs w:val="22"/>
        </w:rPr>
      </w:pPr>
      <w:r>
        <w:rPr>
          <w:rFonts w:ascii="Calibri" w:eastAsia="Calibri" w:hAnsi="Calibri" w:cs="Calibri"/>
          <w:sz w:val="22"/>
          <w:szCs w:val="22"/>
        </w:rPr>
        <w:t>‘They (leaders) have set the school on a direct course of improvement and created a climate where pupils can thrive. Pupils respect others, behave well and want to achieve’.  Central Primary Ofsted, October 2019.</w:t>
      </w:r>
    </w:p>
    <w:p w14:paraId="35F8C1E1" w14:textId="77777777" w:rsidR="00EC15AF" w:rsidRDefault="00E70081">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i/>
          <w:color w:val="000000"/>
          <w:sz w:val="22"/>
          <w:szCs w:val="22"/>
        </w:rPr>
        <w:t>We are committed to safeguarding the welfare of children and young people and expect the same commitment from our employees. All new staff will be subject to an enhanced DBS clearance, identity checks, qualification checks, and employment checks, including the investigation of any gaps between jobs and two satisfactory references</w:t>
      </w:r>
      <w:r>
        <w:rPr>
          <w:rFonts w:ascii="Calibri" w:eastAsia="Calibri" w:hAnsi="Calibri" w:cs="Calibri"/>
          <w:color w:val="000000"/>
          <w:sz w:val="22"/>
          <w:szCs w:val="22"/>
        </w:rPr>
        <w:t>. </w:t>
      </w:r>
    </w:p>
    <w:p w14:paraId="2332B6AC" w14:textId="77777777" w:rsidR="00EC15AF" w:rsidRDefault="00EC15AF">
      <w:pPr>
        <w:jc w:val="both"/>
        <w:rPr>
          <w:rFonts w:ascii="Calibri" w:eastAsia="Calibri" w:hAnsi="Calibri" w:cs="Calibri"/>
          <w:sz w:val="22"/>
          <w:szCs w:val="22"/>
        </w:rPr>
      </w:pPr>
    </w:p>
    <w:p w14:paraId="6B96A778" w14:textId="77777777" w:rsidR="00EC15AF" w:rsidRDefault="00E70081">
      <w:p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 xml:space="preserve">To request an application pack, please contact: </w:t>
      </w:r>
      <w:hyperlink r:id="rId7">
        <w:r>
          <w:rPr>
            <w:rFonts w:ascii="Calibri" w:eastAsia="Calibri" w:hAnsi="Calibri" w:cs="Calibri"/>
            <w:color w:val="0000FF"/>
            <w:sz w:val="22"/>
            <w:szCs w:val="22"/>
            <w:u w:val="single"/>
          </w:rPr>
          <w:t>nikki.lumley@alptrust.co.uk</w:t>
        </w:r>
      </w:hyperlink>
    </w:p>
    <w:p w14:paraId="0DA38F46" w14:textId="514CE37D" w:rsidR="00EC15AF" w:rsidRDefault="00E70081">
      <w:p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sz w:val="22"/>
          <w:szCs w:val="22"/>
        </w:rPr>
        <w:t xml:space="preserve">If you would like to discuss this position further, </w:t>
      </w:r>
      <w:r w:rsidR="00052B3B">
        <w:rPr>
          <w:rFonts w:ascii="Calibri" w:eastAsia="Calibri" w:hAnsi="Calibri" w:cs="Calibri"/>
          <w:b/>
          <w:sz w:val="22"/>
          <w:szCs w:val="22"/>
        </w:rPr>
        <w:t xml:space="preserve">including opportunities to visit ALP, </w:t>
      </w:r>
      <w:r>
        <w:rPr>
          <w:rFonts w:ascii="Calibri" w:eastAsia="Calibri" w:hAnsi="Calibri" w:cs="Calibri"/>
          <w:b/>
          <w:sz w:val="22"/>
          <w:szCs w:val="22"/>
        </w:rPr>
        <w:t xml:space="preserve">please contact Louise Hall, </w:t>
      </w:r>
      <w:r>
        <w:rPr>
          <w:rFonts w:ascii="Calibri" w:eastAsia="Calibri" w:hAnsi="Calibri" w:cs="Calibri"/>
          <w:b/>
          <w:color w:val="000000"/>
          <w:sz w:val="22"/>
          <w:szCs w:val="22"/>
        </w:rPr>
        <w:t xml:space="preserve">Head of School at </w:t>
      </w:r>
      <w:hyperlink r:id="rId8">
        <w:r>
          <w:rPr>
            <w:rFonts w:ascii="Calibri" w:eastAsia="Calibri" w:hAnsi="Calibri" w:cs="Calibri"/>
            <w:b/>
            <w:color w:val="1155CC"/>
            <w:sz w:val="22"/>
            <w:szCs w:val="22"/>
            <w:u w:val="single"/>
          </w:rPr>
          <w:t>louise.hall@alptrust.co.uk</w:t>
        </w:r>
      </w:hyperlink>
      <w:r>
        <w:rPr>
          <w:rFonts w:ascii="Calibri" w:eastAsia="Calibri" w:hAnsi="Calibri" w:cs="Calibri"/>
          <w:b/>
          <w:sz w:val="22"/>
          <w:szCs w:val="22"/>
        </w:rPr>
        <w:t xml:space="preserve"> </w:t>
      </w:r>
    </w:p>
    <w:p w14:paraId="56BC1A77" w14:textId="77777777" w:rsidR="00EC15AF" w:rsidRDefault="00EC15AF">
      <w:pPr>
        <w:rPr>
          <w:rFonts w:ascii="Calibri" w:eastAsia="Calibri" w:hAnsi="Calibri" w:cs="Calibri"/>
          <w:sz w:val="22"/>
          <w:szCs w:val="22"/>
        </w:rPr>
      </w:pPr>
    </w:p>
    <w:p w14:paraId="09501D40" w14:textId="77777777" w:rsidR="00EC15AF" w:rsidRDefault="00E70081">
      <w:pPr>
        <w:pBdr>
          <w:top w:val="nil"/>
          <w:left w:val="nil"/>
          <w:bottom w:val="nil"/>
          <w:right w:val="nil"/>
          <w:between w:val="nil"/>
        </w:pBdr>
        <w:jc w:val="center"/>
        <w:rPr>
          <w:rFonts w:ascii="Calibri" w:eastAsia="Calibri" w:hAnsi="Calibri" w:cs="Calibri"/>
          <w:sz w:val="22"/>
          <w:szCs w:val="22"/>
        </w:rPr>
      </w:pPr>
      <w:r>
        <w:rPr>
          <w:rFonts w:ascii="Calibri" w:eastAsia="Calibri" w:hAnsi="Calibri" w:cs="Calibri"/>
          <w:color w:val="000000"/>
          <w:sz w:val="22"/>
          <w:szCs w:val="22"/>
        </w:rPr>
        <w:t xml:space="preserve">Completed applications to be returned to </w:t>
      </w:r>
      <w:hyperlink r:id="rId9">
        <w:r>
          <w:rPr>
            <w:rFonts w:ascii="Calibri" w:eastAsia="Calibri" w:hAnsi="Calibri" w:cs="Calibri"/>
            <w:color w:val="0000FF"/>
            <w:sz w:val="22"/>
            <w:szCs w:val="22"/>
            <w:u w:val="single"/>
          </w:rPr>
          <w:t>nikki.lumley@alptrust.co.uk</w:t>
        </w:r>
      </w:hyperlink>
    </w:p>
    <w:p w14:paraId="617EE7CE" w14:textId="1CD65716" w:rsidR="00EC15AF" w:rsidRDefault="00E7008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Closing Date: 9am Monday </w:t>
      </w:r>
      <w:r w:rsidR="00131D38">
        <w:rPr>
          <w:rFonts w:ascii="Calibri" w:eastAsia="Calibri" w:hAnsi="Calibri" w:cs="Calibri"/>
          <w:b/>
          <w:color w:val="000000"/>
          <w:sz w:val="22"/>
          <w:szCs w:val="22"/>
        </w:rPr>
        <w:t>1</w:t>
      </w:r>
      <w:r w:rsidR="00052B3B">
        <w:rPr>
          <w:rFonts w:ascii="Calibri" w:eastAsia="Calibri" w:hAnsi="Calibri" w:cs="Calibri"/>
          <w:b/>
          <w:color w:val="000000"/>
          <w:sz w:val="22"/>
          <w:szCs w:val="22"/>
        </w:rPr>
        <w:t>2</w:t>
      </w:r>
      <w:r w:rsidR="00131D38" w:rsidRPr="00131D38">
        <w:rPr>
          <w:rFonts w:ascii="Calibri" w:eastAsia="Calibri" w:hAnsi="Calibri" w:cs="Calibri"/>
          <w:b/>
          <w:color w:val="000000"/>
          <w:sz w:val="22"/>
          <w:szCs w:val="22"/>
          <w:vertAlign w:val="superscript"/>
        </w:rPr>
        <w:t>th</w:t>
      </w:r>
      <w:r w:rsidR="00131D38">
        <w:rPr>
          <w:rFonts w:ascii="Calibri" w:eastAsia="Calibri" w:hAnsi="Calibri" w:cs="Calibri"/>
          <w:b/>
          <w:color w:val="000000"/>
          <w:sz w:val="22"/>
          <w:szCs w:val="22"/>
        </w:rPr>
        <w:t xml:space="preserve"> October</w:t>
      </w:r>
      <w:r>
        <w:rPr>
          <w:rFonts w:ascii="Calibri" w:eastAsia="Calibri" w:hAnsi="Calibri" w:cs="Calibri"/>
          <w:b/>
          <w:color w:val="000000"/>
          <w:sz w:val="22"/>
          <w:szCs w:val="22"/>
        </w:rPr>
        <w:t xml:space="preserve"> 2020.</w:t>
      </w:r>
    </w:p>
    <w:p w14:paraId="5C8FB595" w14:textId="6E63C310" w:rsidR="00EC15AF" w:rsidRDefault="00E70081">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 xml:space="preserve">Interviews: </w:t>
      </w:r>
      <w:r w:rsidR="00052B3B" w:rsidRPr="00052B3B">
        <w:rPr>
          <w:rFonts w:ascii="Calibri" w:eastAsia="Calibri" w:hAnsi="Calibri" w:cs="Calibri"/>
          <w:b/>
          <w:color w:val="000000"/>
          <w:sz w:val="22"/>
          <w:szCs w:val="22"/>
        </w:rPr>
        <w:t xml:space="preserve">16th </w:t>
      </w:r>
      <w:r w:rsidR="00131D38">
        <w:rPr>
          <w:rFonts w:ascii="Calibri" w:eastAsia="Calibri" w:hAnsi="Calibri" w:cs="Calibri"/>
          <w:b/>
          <w:color w:val="000000"/>
          <w:sz w:val="22"/>
          <w:szCs w:val="22"/>
        </w:rPr>
        <w:t xml:space="preserve">October </w:t>
      </w:r>
      <w:r>
        <w:rPr>
          <w:rFonts w:ascii="Calibri" w:eastAsia="Calibri" w:hAnsi="Calibri" w:cs="Calibri"/>
          <w:b/>
          <w:color w:val="000000"/>
          <w:sz w:val="22"/>
          <w:szCs w:val="22"/>
        </w:rPr>
        <w:t>2020.</w:t>
      </w:r>
    </w:p>
    <w:p w14:paraId="1035F69D" w14:textId="77777777" w:rsidR="00EC15AF" w:rsidRDefault="00EC15AF">
      <w:pPr>
        <w:rPr>
          <w:rFonts w:ascii="Calibri" w:eastAsia="Calibri" w:hAnsi="Calibri" w:cs="Calibri"/>
          <w:sz w:val="22"/>
          <w:szCs w:val="22"/>
        </w:rPr>
      </w:pPr>
      <w:bookmarkStart w:id="0" w:name="_heading=h.gjdgxs" w:colFirst="0" w:colLast="0"/>
      <w:bookmarkEnd w:id="0"/>
    </w:p>
    <w:sectPr w:rsidR="00EC15AF">
      <w:headerReference w:type="even" r:id="rId10"/>
      <w:headerReference w:type="default" r:id="rId11"/>
      <w:footerReference w:type="default" r:id="rId12"/>
      <w:headerReference w:type="first" r:id="rId13"/>
      <w:pgSz w:w="11900" w:h="16840"/>
      <w:pgMar w:top="3261" w:right="1800" w:bottom="241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B1529" w14:textId="77777777" w:rsidR="0026429D" w:rsidRDefault="0026429D">
      <w:r>
        <w:separator/>
      </w:r>
    </w:p>
  </w:endnote>
  <w:endnote w:type="continuationSeparator" w:id="0">
    <w:p w14:paraId="2B873E97" w14:textId="77777777" w:rsidR="0026429D" w:rsidRDefault="0026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BD2D" w14:textId="77777777" w:rsidR="00EC15AF" w:rsidRDefault="00E70081">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9264" behindDoc="0" locked="0" layoutInCell="1" hidden="0" allowOverlap="1" wp14:anchorId="6D972B3D" wp14:editId="5B62A790">
          <wp:simplePos x="0" y="0"/>
          <wp:positionH relativeFrom="column">
            <wp:posOffset>-1142999</wp:posOffset>
          </wp:positionH>
          <wp:positionV relativeFrom="paragraph">
            <wp:posOffset>-273684</wp:posOffset>
          </wp:positionV>
          <wp:extent cx="7571232" cy="914400"/>
          <wp:effectExtent l="0" t="0" r="0" b="0"/>
          <wp:wrapSquare wrapText="bothSides" distT="0" distB="0" distL="0" distR="0"/>
          <wp:docPr id="12" name="image1.jpg" descr="iMac1:CURRENT CLIENTS:Bothal_School_2:Bothal &amp; Central stationery:Word templates:Bothal &amp; Central letterhead footer.jpg"/>
          <wp:cNvGraphicFramePr/>
          <a:graphic xmlns:a="http://schemas.openxmlformats.org/drawingml/2006/main">
            <a:graphicData uri="http://schemas.openxmlformats.org/drawingml/2006/picture">
              <pic:pic xmlns:pic="http://schemas.openxmlformats.org/drawingml/2006/picture">
                <pic:nvPicPr>
                  <pic:cNvPr id="0" name="image1.jpg" descr="iMac1:CURRENT CLIENTS:Bothal_School_2:Bothal &amp; Central stationery:Word templates:Bothal &amp; Central letterhead footer.jpg"/>
                  <pic:cNvPicPr preferRelativeResize="0"/>
                </pic:nvPicPr>
                <pic:blipFill>
                  <a:blip r:embed="rId1"/>
                  <a:srcRect/>
                  <a:stretch>
                    <a:fillRect/>
                  </a:stretch>
                </pic:blipFill>
                <pic:spPr>
                  <a:xfrm>
                    <a:off x="0" y="0"/>
                    <a:ext cx="7571232" cy="914400"/>
                  </a:xfrm>
                  <a:prstGeom prst="rect">
                    <a:avLst/>
                  </a:prstGeom>
                  <a:ln/>
                </pic:spPr>
              </pic:pic>
            </a:graphicData>
          </a:graphic>
        </wp:anchor>
      </w:drawing>
    </w:r>
    <w:r>
      <w:rPr>
        <w:noProof/>
      </w:rPr>
      <w:drawing>
        <wp:anchor distT="0" distB="0" distL="0" distR="0" simplePos="0" relativeHeight="251660288" behindDoc="0" locked="0" layoutInCell="1" hidden="0" allowOverlap="1" wp14:anchorId="72C3286F" wp14:editId="43F32475">
          <wp:simplePos x="0" y="0"/>
          <wp:positionH relativeFrom="column">
            <wp:posOffset>-1142999</wp:posOffset>
          </wp:positionH>
          <wp:positionV relativeFrom="paragraph">
            <wp:posOffset>-603883</wp:posOffset>
          </wp:positionV>
          <wp:extent cx="7543800" cy="1257300"/>
          <wp:effectExtent l="0" t="0" r="0" b="0"/>
          <wp:wrapSquare wrapText="bothSides" distT="0" distB="0" distL="0" distR="0"/>
          <wp:docPr id="11" name="image2.jpg" descr="iMac1:Users:andrewshaw:Desktop:Bothal/ALP rebrand:Bothal/ALP rebrand (March 2020):Artworks:Word document:Letterhead footer.jpg"/>
          <wp:cNvGraphicFramePr/>
          <a:graphic xmlns:a="http://schemas.openxmlformats.org/drawingml/2006/main">
            <a:graphicData uri="http://schemas.openxmlformats.org/drawingml/2006/picture">
              <pic:pic xmlns:pic="http://schemas.openxmlformats.org/drawingml/2006/picture">
                <pic:nvPicPr>
                  <pic:cNvPr id="0" name="image2.jpg" descr="iMac1:Users:andrewshaw:Desktop:Bothal/ALP rebrand:Bothal/ALP rebrand (March 2020):Artworks:Word document:Letterhead footer.jpg"/>
                  <pic:cNvPicPr preferRelativeResize="0"/>
                </pic:nvPicPr>
                <pic:blipFill>
                  <a:blip r:embed="rId2"/>
                  <a:srcRect/>
                  <a:stretch>
                    <a:fillRect/>
                  </a:stretch>
                </pic:blipFill>
                <pic:spPr>
                  <a:xfrm>
                    <a:off x="0" y="0"/>
                    <a:ext cx="7543800" cy="12573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E4043" w14:textId="77777777" w:rsidR="0026429D" w:rsidRDefault="0026429D">
      <w:r>
        <w:separator/>
      </w:r>
    </w:p>
  </w:footnote>
  <w:footnote w:type="continuationSeparator" w:id="0">
    <w:p w14:paraId="427EE769" w14:textId="77777777" w:rsidR="0026429D" w:rsidRDefault="00264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6FBEE" w14:textId="77777777" w:rsidR="00EC15AF" w:rsidRDefault="00EC15A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7B7B" w14:textId="77777777" w:rsidR="00EC15AF" w:rsidRDefault="00E70081">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0" locked="0" layoutInCell="1" hidden="0" allowOverlap="1" wp14:anchorId="388826AB" wp14:editId="5A403DFE">
          <wp:simplePos x="0" y="0"/>
          <wp:positionH relativeFrom="column">
            <wp:posOffset>-1142999</wp:posOffset>
          </wp:positionH>
          <wp:positionV relativeFrom="paragraph">
            <wp:posOffset>-554354</wp:posOffset>
          </wp:positionV>
          <wp:extent cx="7562215" cy="2886062"/>
          <wp:effectExtent l="0" t="0" r="0" b="0"/>
          <wp:wrapSquare wrapText="bothSides" distT="0" distB="0" distL="0" distR="0"/>
          <wp:docPr id="13" name="image3.jpg" descr="iMac1:Users:andrewshaw:Desktop:Bothal/ALP rebrand:Bothal/ALP rebrand (March 2020):Artworks:Word document:Letterhead header.jpg"/>
          <wp:cNvGraphicFramePr/>
          <a:graphic xmlns:a="http://schemas.openxmlformats.org/drawingml/2006/main">
            <a:graphicData uri="http://schemas.openxmlformats.org/drawingml/2006/picture">
              <pic:pic xmlns:pic="http://schemas.openxmlformats.org/drawingml/2006/picture">
                <pic:nvPicPr>
                  <pic:cNvPr id="0" name="image3.jpg" descr="iMac1:Users:andrewshaw:Desktop:Bothal/ALP rebrand:Bothal/ALP rebrand (March 2020):Artworks:Word document:Letterhead header.jpg"/>
                  <pic:cNvPicPr preferRelativeResize="0"/>
                </pic:nvPicPr>
                <pic:blipFill>
                  <a:blip r:embed="rId1"/>
                  <a:srcRect/>
                  <a:stretch>
                    <a:fillRect/>
                  </a:stretch>
                </pic:blipFill>
                <pic:spPr>
                  <a:xfrm>
                    <a:off x="0" y="0"/>
                    <a:ext cx="7562215" cy="288606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5141" w14:textId="77777777" w:rsidR="00EC15AF" w:rsidRDefault="00EC15AF">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AF"/>
    <w:rsid w:val="00052B3B"/>
    <w:rsid w:val="00131D38"/>
    <w:rsid w:val="0026429D"/>
    <w:rsid w:val="007363F7"/>
    <w:rsid w:val="008A606A"/>
    <w:rsid w:val="00E70081"/>
    <w:rsid w:val="00EC1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DA78"/>
  <w15:docId w15:val="{BA50D44F-77D8-4A2A-8557-7F9BAB76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C5F9F"/>
    <w:pPr>
      <w:tabs>
        <w:tab w:val="center" w:pos="4320"/>
        <w:tab w:val="right" w:pos="8640"/>
      </w:tabs>
    </w:pPr>
  </w:style>
  <w:style w:type="character" w:customStyle="1" w:styleId="HeaderChar">
    <w:name w:val="Header Char"/>
    <w:basedOn w:val="DefaultParagraphFont"/>
    <w:link w:val="Header"/>
    <w:uiPriority w:val="99"/>
    <w:rsid w:val="009C5F9F"/>
  </w:style>
  <w:style w:type="paragraph" w:styleId="Footer">
    <w:name w:val="footer"/>
    <w:basedOn w:val="Normal"/>
    <w:link w:val="FooterChar"/>
    <w:uiPriority w:val="99"/>
    <w:unhideWhenUsed/>
    <w:rsid w:val="009C5F9F"/>
    <w:pPr>
      <w:tabs>
        <w:tab w:val="center" w:pos="4320"/>
        <w:tab w:val="right" w:pos="8640"/>
      </w:tabs>
    </w:pPr>
  </w:style>
  <w:style w:type="character" w:customStyle="1" w:styleId="FooterChar">
    <w:name w:val="Footer Char"/>
    <w:basedOn w:val="DefaultParagraphFont"/>
    <w:link w:val="Footer"/>
    <w:uiPriority w:val="99"/>
    <w:rsid w:val="009C5F9F"/>
  </w:style>
  <w:style w:type="paragraph" w:styleId="BalloonText">
    <w:name w:val="Balloon Text"/>
    <w:basedOn w:val="Normal"/>
    <w:link w:val="BalloonTextChar"/>
    <w:uiPriority w:val="99"/>
    <w:semiHidden/>
    <w:unhideWhenUsed/>
    <w:rsid w:val="002C5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185"/>
    <w:rPr>
      <w:rFonts w:ascii="Lucida Grande" w:hAnsi="Lucida Grande" w:cs="Lucida Grande"/>
      <w:sz w:val="18"/>
      <w:szCs w:val="18"/>
    </w:rPr>
  </w:style>
  <w:style w:type="paragraph" w:styleId="NormalWeb">
    <w:name w:val="Normal (Web)"/>
    <w:basedOn w:val="Normal"/>
    <w:uiPriority w:val="99"/>
    <w:semiHidden/>
    <w:unhideWhenUsed/>
    <w:rsid w:val="00FA4C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A4C48"/>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hall@alptrust.co.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nikki.lumley@alptrust.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kki.lumley@alptrust.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0itmzeuyEdUkM3Yg5i/ejPkBpw==">AMUW2mVNsRvico1/nw2nY5ZW0ccWb2Cvj7R3mSEOXJ3dNVLvwFImifcb6sIG0fRGAukLj+aVpPGgvhuVpC4tLVtL8GzlpfBVY4YP7uS2rhR6oKoA6qDe3Ip+5OzJ5ASykrLoTkmRT4Q8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Shaw</dc:creator>
  <cp:lastModifiedBy>louise hall</cp:lastModifiedBy>
  <cp:revision>2</cp:revision>
  <cp:lastPrinted>2020-06-26T08:40:00Z</cp:lastPrinted>
  <dcterms:created xsi:type="dcterms:W3CDTF">2020-09-21T13:51:00Z</dcterms:created>
  <dcterms:modified xsi:type="dcterms:W3CDTF">2020-09-21T13:51:00Z</dcterms:modified>
</cp:coreProperties>
</file>