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110.0" w:type="dxa"/>
        <w:jc w:val="left"/>
        <w:tblInd w:w="-6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5"/>
        <w:gridCol w:w="1410"/>
        <w:gridCol w:w="1440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05"/>
        <w:tblGridChange w:id="0">
          <w:tblGrid>
            <w:gridCol w:w="1305"/>
            <w:gridCol w:w="1410"/>
            <w:gridCol w:w="1440"/>
            <w:gridCol w:w="1185"/>
            <w:gridCol w:w="1185"/>
            <w:gridCol w:w="1185"/>
            <w:gridCol w:w="1185"/>
            <w:gridCol w:w="1185"/>
            <w:gridCol w:w="1185"/>
            <w:gridCol w:w="1185"/>
            <w:gridCol w:w="1185"/>
            <w:gridCol w:w="1185"/>
            <w:gridCol w:w="1185"/>
            <w:gridCol w:w="105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1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2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1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2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1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2</w:t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Skills progression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6699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Ball Skills 1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(Invasion)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Tag Rugby/ Netball/ Basketball/ Handball</w:t>
            </w:r>
          </w:p>
        </w:tc>
        <w:tc>
          <w:tcPr>
            <w:gridSpan w:val="2"/>
            <w:shd w:fill="d3c08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Ball Skills Hands 2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(Striking and Fielding)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Cricket/ Tennis/ Rounders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9933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Games for understanding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Hockey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7b7b7b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1"/>
                <w:sz w:val="16"/>
                <w:szCs w:val="16"/>
                <w:highlight w:val="cya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cyan"/>
                <w:rtl w:val="0"/>
              </w:rPr>
              <w:t xml:space="preserve">Ball Skills Feet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cyan"/>
                <w:rtl w:val="0"/>
              </w:rPr>
              <w:t xml:space="preserve">(invasion)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Football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Health Related Exercise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Little Learners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Locomotion: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travelling (hang, climb, jump, push, pull, walk forwards, backwards with equipment in their environment)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Rolling, crawling, sliding, shuffling. They run skilfully with wheeled toys, turning around obstacles and corners.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Games for understanding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: Dodge around equipment in the environment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16"/>
                <w:szCs w:val="16"/>
                <w:highlight w:val="cyan"/>
                <w:u w:val="single"/>
                <w:rtl w:val="0"/>
              </w:rPr>
              <w:t xml:space="preserve">Ball Skills Feet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: kick a ball gently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Nursery</w:t>
            </w:r>
          </w:p>
        </w:tc>
        <w:tc>
          <w:tcPr>
            <w:gridSpan w:val="2"/>
            <w:shd w:fill="4472c4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Locomotion:</w:t>
            </w: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Walking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4472c4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Locomotion:</w:t>
            </w: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Jumping </w:t>
            </w:r>
          </w:p>
        </w:tc>
        <w:tc>
          <w:tcPr>
            <w:gridSpan w:val="2"/>
            <w:shd w:fill="c9c9c9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Dance </w:t>
            </w: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br w:type="textWrapping"/>
              <w:t xml:space="preserve">Nursery Rhymes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00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Gymnastics: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br w:type="textWrapping"/>
              <w:t xml:space="preserve">High, Low, Under, Over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(no apparatus)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76612e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Team Building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f6699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Ball Skills Hands 1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Reception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4072cc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sz w:val="16"/>
                <w:szCs w:val="16"/>
                <w:highlight w:val="darkCyan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Locomotion:</w:t>
            </w: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Walking and Jumping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6699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Ball Skills Hands 1</w:t>
            </w:r>
          </w:p>
        </w:tc>
        <w:tc>
          <w:tcPr>
            <w:gridSpan w:val="2"/>
            <w:shd w:fill="c9c9c9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Dance:</w:t>
            </w: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br w:type="textWrapping"/>
              <w:t xml:space="preserve">Ourselves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Gymnastics: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br w:type="textWrapping"/>
              <w:t xml:space="preserve">High, Low, Over, Under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(apparatus)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7f7f7f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highlight w:val="cyan"/>
                <w:rtl w:val="0"/>
              </w:rPr>
              <w:t xml:space="preserve">Ball Skills Feet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76612e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Team Building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1</w:t>
            </w:r>
          </w:p>
        </w:tc>
        <w:tc>
          <w:tcPr>
            <w:shd w:fill="4072cc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Locomotion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Running</w:t>
            </w:r>
          </w:p>
        </w:tc>
        <w:tc>
          <w:tcPr>
            <w:shd w:fill="9933ff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sz w:val="16"/>
                <w:szCs w:val="16"/>
                <w:shd w:fill="fdebb3" w:val="clear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Games For Understanding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6699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Ball Skills Hands 1</w:t>
            </w:r>
          </w:p>
        </w:tc>
        <w:tc>
          <w:tcPr>
            <w:tcBorders>
              <w:bottom w:color="000000" w:space="0" w:sz="4" w:val="single"/>
            </w:tcBorders>
            <w:shd w:fill="f6b26b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Multi Skills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Gymnastics: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Body Parts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9c9c9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Dance:</w:t>
            </w: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br w:type="textWrapping"/>
              <w:t xml:space="preserve">Growing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Gymnastics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: </w:t>
            </w:r>
            <w:r w:rsidDel="00000000" w:rsidR="00000000" w:rsidRPr="00000000">
              <w:rPr>
                <w:sz w:val="14"/>
                <w:szCs w:val="14"/>
                <w:highlight w:val="yellow"/>
                <w:rtl w:val="0"/>
              </w:rPr>
              <w:t xml:space="preserve">Wide, Narrow, Curled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9c9c9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Dance:</w:t>
            </w: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                        The Zoo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d3c08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Ball Skills Hands 2</w:t>
            </w:r>
          </w:p>
        </w:tc>
        <w:tc>
          <w:tcPr>
            <w:shd w:fill="76612e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sz w:val="16"/>
                <w:szCs w:val="16"/>
                <w:highlight w:val="darkCy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Team Building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Health Related 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Locomotion: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Jumping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2</w:t>
            </w:r>
          </w:p>
        </w:tc>
        <w:tc>
          <w:tcPr>
            <w:tcBorders>
              <w:bottom w:color="000000" w:space="0" w:sz="4" w:val="single"/>
            </w:tcBorders>
            <w:shd w:fill="4072cc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Locomotion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Dodging</w:t>
            </w:r>
          </w:p>
        </w:tc>
        <w:tc>
          <w:tcPr>
            <w:shd w:fill="9933ff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sz w:val="16"/>
                <w:szCs w:val="16"/>
                <w:shd w:fill="fdebb3" w:val="clear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Games For Understanding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6699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Ball Skills Hands 1</w:t>
            </w:r>
          </w:p>
        </w:tc>
        <w:tc>
          <w:tcPr>
            <w:tcBorders>
              <w:bottom w:color="000000" w:space="0" w:sz="4" w:val="single"/>
            </w:tcBorders>
            <w:shd w:fill="f6b26b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Multi Skills</w:t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sz w:val="16"/>
                <w:szCs w:val="16"/>
                <w:highlight w:val="cya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Gymnastics: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br w:type="textWrapping"/>
              <w:t xml:space="preserve">Pathways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c9c9c9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Dance:</w:t>
            </w: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br w:type="textWrapping"/>
              <w:t xml:space="preserve">Water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Gymnastics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: Linking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c9c9c9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Dance:</w:t>
            </w: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                        Exploring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3c08f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Ball Skills Hands 2</w:t>
            </w:r>
          </w:p>
        </w:tc>
        <w:tc>
          <w:tcPr>
            <w:tcBorders>
              <w:bottom w:color="000000" w:space="0" w:sz="4" w:val="single"/>
            </w:tcBorders>
            <w:shd w:fill="76612e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Team Building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Health Related Exercise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4472c4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Locomotion: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Jumping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3</w:t>
            </w:r>
          </w:p>
        </w:tc>
        <w:tc>
          <w:tcPr>
            <w:shd w:fill="ff6699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Invasion: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Tag Rugby</w:t>
            </w:r>
          </w:p>
        </w:tc>
        <w:tc>
          <w:tcPr>
            <w:shd w:fill="9933ff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sz w:val="16"/>
                <w:szCs w:val="16"/>
                <w:shd w:fill="fdebb3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Invasion: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Hockey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6699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Invasion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 Netball</w:t>
            </w:r>
          </w:p>
        </w:tc>
        <w:tc>
          <w:tcPr>
            <w:tcBorders>
              <w:bottom w:color="000000" w:space="0" w:sz="4" w:val="single"/>
            </w:tcBorders>
            <w:shd w:fill="f6b26b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Multi Skills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sz w:val="16"/>
                <w:szCs w:val="16"/>
                <w:shd w:fill="fdebb3" w:val="clear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Health Related 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sz w:val="16"/>
                <w:szCs w:val="16"/>
                <w:highlight w:val="darkCya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Gymnastics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Symmetry &amp; Asymmetry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sz w:val="16"/>
                <w:szCs w:val="16"/>
                <w:highlight w:val="darkCya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Gymnastics 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Symmetry &amp; Asymmetry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c9c9c9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Dance</w:t>
            </w: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 </w:t>
              <w:br w:type="textWrapping"/>
              <w:t xml:space="preserve">Wild Animals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3c08f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Target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Curling/ Boccia</w:t>
            </w:r>
          </w:p>
        </w:tc>
        <w:tc>
          <w:tcPr>
            <w:shd w:fill="76612e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OAA:</w:t>
              <w:br w:type="textWrapping"/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Problem Solving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3c08f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Striking &amp; Fielding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Cricket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4072cc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Athletics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4</w:t>
            </w:r>
          </w:p>
        </w:tc>
        <w:tc>
          <w:tcPr>
            <w:tcBorders>
              <w:bottom w:color="000000" w:space="0" w:sz="4" w:val="single"/>
            </w:tcBorders>
            <w:shd w:fill="ff6699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Invasion: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Tag Rugby</w:t>
            </w:r>
          </w:p>
        </w:tc>
        <w:tc>
          <w:tcPr>
            <w:tcBorders>
              <w:bottom w:color="000000" w:space="0" w:sz="4" w:val="single"/>
            </w:tcBorders>
            <w:shd w:fill="9933ff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sz w:val="16"/>
                <w:szCs w:val="16"/>
                <w:shd w:fill="fdebb3" w:val="clear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Invasion: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Hockey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6699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Invasion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Netball</w:t>
            </w:r>
          </w:p>
        </w:tc>
        <w:tc>
          <w:tcPr>
            <w:tcBorders>
              <w:bottom w:color="000000" w:space="0" w:sz="4" w:val="single"/>
            </w:tcBorders>
            <w:shd w:fill="f6b26b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Multi Skills</w:t>
            </w:r>
          </w:p>
        </w:tc>
        <w:tc>
          <w:tcPr>
            <w:tcBorders>
              <w:bottom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sz w:val="16"/>
                <w:szCs w:val="16"/>
                <w:shd w:fill="fdebb3" w:val="clear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Health Related Exercise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sz w:val="16"/>
                <w:szCs w:val="16"/>
                <w:highlight w:val="darkCya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Gymnastics:</w:t>
              <w:br w:type="textWrapping"/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Bridges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sz w:val="16"/>
                <w:szCs w:val="16"/>
                <w:highlight w:val="darkCya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Gymnastics:</w:t>
              <w:br w:type="textWrapping"/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Bridges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c9c9c9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Dance:</w:t>
            </w: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br w:type="textWrapping"/>
              <w:t xml:space="preserve">Weather</w:t>
            </w:r>
          </w:p>
        </w:tc>
        <w:tc>
          <w:tcPr>
            <w:tcBorders>
              <w:bottom w:color="000000" w:space="0" w:sz="4" w:val="single"/>
            </w:tcBorders>
            <w:shd w:fill="d3c08f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Target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Curling/ Boccia</w:t>
            </w:r>
          </w:p>
        </w:tc>
        <w:tc>
          <w:tcPr>
            <w:tcBorders>
              <w:bottom w:color="000000" w:space="0" w:sz="4" w:val="single"/>
            </w:tcBorders>
            <w:shd w:fill="76612e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OAA:</w:t>
              <w:br w:type="textWrapping"/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Problem Solving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3c08f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Striking &amp; Fielding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Cricket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4072cc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Athletics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5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6699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Invasion: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Tag Rugby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33ff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Invasion: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Hockey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6699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Invasion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Netball</w:t>
            </w:r>
          </w:p>
        </w:tc>
        <w:tc>
          <w:tcPr>
            <w:tcBorders>
              <w:bottom w:color="000000" w:space="0" w:sz="4" w:val="single"/>
            </w:tcBorders>
            <w:shd w:fill="f6b26b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Multi Skills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Health Related Exercise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c9c9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Dance: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Space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c9c9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Dance: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t xml:space="preserve">Carnival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sz w:val="16"/>
                <w:szCs w:val="16"/>
                <w:highlight w:val="darkCya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Gymnastics:</w:t>
              <w:br w:type="textWrapping"/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Bridges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f9cb9c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Ball Skills Hands 2/ 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Net and Wall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Tennis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3c08f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Striking &amp; Fielding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Cricket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f9cb9c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Ball Skills Hands 2/ 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Net and Wall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Tennis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4072cc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Athletics 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6</w:t>
            </w:r>
          </w:p>
        </w:tc>
        <w:tc>
          <w:tcPr>
            <w:shd w:fill="ff6699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Invasion: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Tag Rugby</w:t>
            </w:r>
          </w:p>
        </w:tc>
        <w:tc>
          <w:tcPr>
            <w:shd w:fill="9933ff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Invasion: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Hockey</w:t>
            </w:r>
          </w:p>
        </w:tc>
        <w:tc>
          <w:tcPr>
            <w:shd w:fill="ff6699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Invasion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Netball</w:t>
            </w:r>
          </w:p>
        </w:tc>
        <w:tc>
          <w:tcPr>
            <w:tcBorders>
              <w:bottom w:color="000000" w:space="0" w:sz="4" w:val="single"/>
            </w:tcBorders>
            <w:shd w:fill="f6b26b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Multi Skills</w:t>
            </w:r>
          </w:p>
        </w:tc>
        <w:tc>
          <w:tcPr>
            <w:shd w:fill="00b0f0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Health Related 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b w:val="1"/>
                <w:sz w:val="16"/>
                <w:szCs w:val="16"/>
                <w:highlight w:val="darkCya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Gymnastics:</w:t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highlight w:val="yellow"/>
                <w:rtl w:val="0"/>
              </w:rPr>
              <w:t xml:space="preserve">Counter Balance and Counter Tension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sz w:val="16"/>
                <w:szCs w:val="16"/>
                <w:highlight w:val="darkCya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yellow"/>
                <w:rtl w:val="0"/>
              </w:rPr>
              <w:t xml:space="preserve">Gymnastics:</w:t>
              <w:br w:type="textWrapping"/>
            </w:r>
            <w:r w:rsidDel="00000000" w:rsidR="00000000" w:rsidRPr="00000000">
              <w:rPr>
                <w:sz w:val="16"/>
                <w:szCs w:val="16"/>
                <w:highlight w:val="yellow"/>
                <w:rtl w:val="0"/>
              </w:rPr>
              <w:t xml:space="preserve">Matching &amp; Mirroring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c9c9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Dance: Titanic</w:t>
            </w:r>
            <w:r w:rsidDel="00000000" w:rsidR="00000000" w:rsidRPr="00000000">
              <w:rPr>
                <w:color w:val="0070c0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f9cb9c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Ball Skills Hands 2/ 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Net and Wall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Tennis </w:t>
            </w:r>
          </w:p>
        </w:tc>
        <w:tc>
          <w:tcPr>
            <w:shd w:fill="d3c08f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Striking &amp; Fielding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Cricket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f9cb9c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Ball Skills Hands 2/ 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Net and Wall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Tennis </w:t>
            </w:r>
          </w:p>
        </w:tc>
        <w:tc>
          <w:tcPr>
            <w:gridSpan w:val="2"/>
            <w:shd w:fill="4072cc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Athletics</w:t>
            </w:r>
          </w:p>
        </w:tc>
      </w:tr>
    </w:tbl>
    <w:p w:rsidR="00000000" w:rsidDel="00000000" w:rsidP="00000000" w:rsidRDefault="00000000" w:rsidRPr="00000000" w14:paraId="000000B0">
      <w:pPr>
        <w:spacing w:after="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Ball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sz w:val="32"/>
        <w:szCs w:val="32"/>
        <w:rtl w:val="0"/>
      </w:rPr>
      <w:t xml:space="preserve">ALP Trust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Whole School </w:t>
    </w:r>
    <w:r w:rsidDel="00000000" w:rsidR="00000000" w:rsidRPr="00000000">
      <w:rPr>
        <w:b w:val="1"/>
        <w:sz w:val="32"/>
        <w:szCs w:val="32"/>
        <w:rtl w:val="0"/>
      </w:rPr>
      <w:t xml:space="preserve">P.E.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Curriculum Map 2021-2022 (</w:t>
    </w:r>
    <w:r w:rsidDel="00000000" w:rsidR="00000000" w:rsidRPr="00000000">
      <w:rPr>
        <w:b w:val="1"/>
        <w:sz w:val="32"/>
        <w:szCs w:val="32"/>
        <w:rtl w:val="0"/>
      </w:rPr>
      <w:t xml:space="preserve">Bothal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)</w:t>
      <w:br w:type="textWrapping"/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50721"/>
    <w:pPr>
      <w:spacing w:after="200" w:line="276" w:lineRule="auto"/>
    </w:pPr>
    <w:rPr>
      <w:rFonts w:ascii="Calibri" w:cs="Calibri" w:eastAsia="Calibri" w:hAnsi="Calibri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nhideWhenUsed w:val="1"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C4F72"/>
    <w:rPr>
      <w:rFonts w:ascii="Calibri" w:cs="Calibri" w:eastAsia="Calibri" w:hAnsi="Calibri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EC4F72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C4F72"/>
    <w:rPr>
      <w:rFonts w:ascii="Calibri" w:cs="Calibri" w:eastAsia="Calibri" w:hAnsi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B31DA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B31DA"/>
    <w:rPr>
      <w:rFonts w:ascii="Lucida Grande" w:cs="Lucida Grande" w:eastAsia="Calibri" w:hAnsi="Lucida Grande"/>
      <w:sz w:val="18"/>
      <w:szCs w:val="18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e9Ed2ScDcrdzrz0LbXwfFMyclQ==">AMUW2mUa6G0GRoeRXTa567tRfZfKTMfWf37dsAXohbJrzBzJz+ZzceMSbnvzLu1ZyHpSv+J9Cg6H1tdlkN/3hUEzT90FBj6GiIU5E8kvgcAURUukDAQeWqtZ8X7PhkWkXnK7x2leAaB8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2021-10-11T15:59:00Z</dcterms:created>
  <dc:creator>catherine fitzpatrick</dc:creator>
</cp:coreProperties>
</file>