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B63" w:rsidRDefault="00632B63" w:rsidP="00632B63">
      <w:pPr>
        <w:pBdr>
          <w:top w:val="nil"/>
          <w:left w:val="nil"/>
          <w:bottom w:val="nil"/>
          <w:right w:val="nil"/>
          <w:between w:val="nil"/>
        </w:pBdr>
        <w:ind w:left="2880" w:firstLine="720"/>
        <w:jc w:val="right"/>
        <w:rPr>
          <w:rFonts w:ascii="Calibri" w:eastAsia="Calibri" w:hAnsi="Calibri" w:cs="Calibri"/>
          <w:b/>
          <w:color w:val="000000"/>
        </w:rPr>
      </w:pPr>
      <w:r>
        <w:rPr>
          <w:noProof/>
          <w:lang w:val="en-GB"/>
        </w:rPr>
        <w:drawing>
          <wp:anchor distT="0" distB="0" distL="0" distR="0" simplePos="0" relativeHeight="251658240" behindDoc="1" locked="0" layoutInCell="1" hidden="0" allowOverlap="1">
            <wp:simplePos x="0" y="0"/>
            <wp:positionH relativeFrom="column">
              <wp:posOffset>-548640</wp:posOffset>
            </wp:positionH>
            <wp:positionV relativeFrom="paragraph">
              <wp:posOffset>-635000</wp:posOffset>
            </wp:positionV>
            <wp:extent cx="7562215" cy="2885440"/>
            <wp:effectExtent l="0" t="0" r="635" b="0"/>
            <wp:wrapNone/>
            <wp:docPr id="2" name="image1.jpg" descr="iMac1:Users:andrewshaw:Desktop:Bothal/ALP rebrand:Bothal/ALP rebrand (March 2020):Artworks:Word document:Letterhead header.jpg"/>
            <wp:cNvGraphicFramePr/>
            <a:graphic xmlns:a="http://schemas.openxmlformats.org/drawingml/2006/main">
              <a:graphicData uri="http://schemas.openxmlformats.org/drawingml/2006/picture">
                <pic:pic xmlns:pic="http://schemas.openxmlformats.org/drawingml/2006/picture">
                  <pic:nvPicPr>
                    <pic:cNvPr id="0" name="image1.jpg" descr="iMac1:Users:andrewshaw:Desktop:Bothal/ALP rebrand:Bothal/ALP rebrand (March 2020):Artworks:Word document:Letterhead header.jpg"/>
                    <pic:cNvPicPr preferRelativeResize="0"/>
                  </pic:nvPicPr>
                  <pic:blipFill>
                    <a:blip r:embed="rId8"/>
                    <a:srcRect/>
                    <a:stretch>
                      <a:fillRect/>
                    </a:stretch>
                  </pic:blipFill>
                  <pic:spPr>
                    <a:xfrm>
                      <a:off x="0" y="0"/>
                      <a:ext cx="7562215" cy="2885440"/>
                    </a:xfrm>
                    <a:prstGeom prst="rect">
                      <a:avLst/>
                    </a:prstGeom>
                    <a:ln/>
                  </pic:spPr>
                </pic:pic>
              </a:graphicData>
            </a:graphic>
          </wp:anchor>
        </w:drawing>
      </w:r>
    </w:p>
    <w:p w:rsidR="00632B63" w:rsidRDefault="00632B63" w:rsidP="00632B63">
      <w:pPr>
        <w:pBdr>
          <w:top w:val="nil"/>
          <w:left w:val="nil"/>
          <w:bottom w:val="nil"/>
          <w:right w:val="nil"/>
          <w:between w:val="nil"/>
        </w:pBdr>
        <w:ind w:left="2880" w:firstLine="720"/>
        <w:jc w:val="right"/>
        <w:rPr>
          <w:rFonts w:ascii="Calibri" w:eastAsia="Calibri" w:hAnsi="Calibri" w:cs="Calibri"/>
          <w:b/>
          <w:color w:val="000000"/>
        </w:rPr>
      </w:pPr>
    </w:p>
    <w:p w:rsidR="00632B63" w:rsidRDefault="00632B63" w:rsidP="00632B63">
      <w:pPr>
        <w:pBdr>
          <w:top w:val="nil"/>
          <w:left w:val="nil"/>
          <w:bottom w:val="nil"/>
          <w:right w:val="nil"/>
          <w:between w:val="nil"/>
        </w:pBdr>
        <w:ind w:left="2880" w:firstLine="720"/>
        <w:jc w:val="right"/>
        <w:rPr>
          <w:rFonts w:ascii="Calibri" w:eastAsia="Calibri" w:hAnsi="Calibri" w:cs="Calibri"/>
          <w:b/>
          <w:color w:val="000000"/>
        </w:rPr>
      </w:pPr>
    </w:p>
    <w:p w:rsidR="00632B63" w:rsidRDefault="00632B63" w:rsidP="00632B63">
      <w:pPr>
        <w:pBdr>
          <w:top w:val="nil"/>
          <w:left w:val="nil"/>
          <w:bottom w:val="nil"/>
          <w:right w:val="nil"/>
          <w:between w:val="nil"/>
        </w:pBdr>
        <w:ind w:left="2880" w:firstLine="720"/>
        <w:jc w:val="right"/>
        <w:rPr>
          <w:rFonts w:ascii="Calibri" w:eastAsia="Calibri" w:hAnsi="Calibri" w:cs="Calibri"/>
          <w:b/>
          <w:color w:val="000000"/>
        </w:rPr>
      </w:pPr>
    </w:p>
    <w:p w:rsidR="00632B63" w:rsidRDefault="00632B63" w:rsidP="00632B63">
      <w:pPr>
        <w:pBdr>
          <w:top w:val="nil"/>
          <w:left w:val="nil"/>
          <w:bottom w:val="nil"/>
          <w:right w:val="nil"/>
          <w:between w:val="nil"/>
        </w:pBdr>
        <w:ind w:left="2880" w:firstLine="720"/>
        <w:jc w:val="right"/>
        <w:rPr>
          <w:rFonts w:ascii="Calibri" w:eastAsia="Calibri" w:hAnsi="Calibri" w:cs="Calibri"/>
          <w:b/>
          <w:color w:val="000000"/>
        </w:rPr>
      </w:pPr>
    </w:p>
    <w:p w:rsidR="00632B63" w:rsidRDefault="00632B63" w:rsidP="00632B63">
      <w:pPr>
        <w:pBdr>
          <w:top w:val="nil"/>
          <w:left w:val="nil"/>
          <w:bottom w:val="nil"/>
          <w:right w:val="nil"/>
          <w:between w:val="nil"/>
        </w:pBdr>
        <w:ind w:left="2880" w:firstLine="720"/>
        <w:jc w:val="right"/>
        <w:rPr>
          <w:rFonts w:ascii="Calibri" w:eastAsia="Calibri" w:hAnsi="Calibri" w:cs="Calibri"/>
          <w:b/>
          <w:color w:val="000000"/>
        </w:rPr>
      </w:pPr>
    </w:p>
    <w:p w:rsidR="00632B63" w:rsidRDefault="00632B63" w:rsidP="00632B63">
      <w:pPr>
        <w:pBdr>
          <w:top w:val="nil"/>
          <w:left w:val="nil"/>
          <w:bottom w:val="nil"/>
          <w:right w:val="nil"/>
          <w:between w:val="nil"/>
        </w:pBdr>
        <w:ind w:left="2880" w:firstLine="720"/>
        <w:jc w:val="right"/>
        <w:rPr>
          <w:rFonts w:ascii="Calibri" w:eastAsia="Calibri" w:hAnsi="Calibri" w:cs="Calibri"/>
          <w:b/>
          <w:color w:val="000000"/>
        </w:rPr>
      </w:pPr>
    </w:p>
    <w:p w:rsidR="00D05F34" w:rsidRPr="00D05F34" w:rsidRDefault="00D05F34" w:rsidP="00D05F34">
      <w:pPr>
        <w:jc w:val="center"/>
        <w:rPr>
          <w:rFonts w:ascii="Times New Roman" w:eastAsia="Times New Roman" w:hAnsi="Times New Roman" w:cs="Times New Roman"/>
          <w:lang w:val="en-GB"/>
        </w:rPr>
      </w:pPr>
      <w:r w:rsidRPr="00D05F34">
        <w:rPr>
          <w:rFonts w:ascii="Calibri" w:eastAsia="Times New Roman" w:hAnsi="Calibri" w:cs="Calibri"/>
          <w:b/>
          <w:bCs/>
          <w:smallCaps/>
          <w:color w:val="000000"/>
          <w:lang w:val="en-GB"/>
        </w:rPr>
        <w:t>LETTER TO APPLICANTS  </w:t>
      </w:r>
    </w:p>
    <w:p w:rsidR="00D05F34" w:rsidRPr="00D05F34" w:rsidRDefault="00D05F34" w:rsidP="00D05F34">
      <w:pPr>
        <w:rPr>
          <w:rFonts w:ascii="Times New Roman" w:eastAsia="Times New Roman" w:hAnsi="Times New Roman" w:cs="Times New Roman"/>
          <w:lang w:val="en-GB"/>
        </w:rPr>
      </w:pPr>
    </w:p>
    <w:p w:rsidR="00D05F34" w:rsidRPr="00CD6E97" w:rsidRDefault="00D05F34" w:rsidP="00D05F34">
      <w:pPr>
        <w:jc w:val="both"/>
        <w:rPr>
          <w:rFonts w:ascii="Calibri" w:eastAsia="Times New Roman" w:hAnsi="Calibri" w:cs="Calibri"/>
          <w:lang w:val="en-GB"/>
        </w:rPr>
      </w:pPr>
      <w:r w:rsidRPr="00CD6E97">
        <w:rPr>
          <w:rFonts w:ascii="Calibri" w:eastAsia="Times New Roman" w:hAnsi="Calibri" w:cs="Calibri"/>
          <w:color w:val="000000"/>
          <w:lang w:val="en-GB"/>
        </w:rPr>
        <w:t>Dear Prospective Candidate,</w:t>
      </w:r>
    </w:p>
    <w:p w:rsidR="00D05F34" w:rsidRPr="00CD6E97" w:rsidRDefault="00D05F34" w:rsidP="00D05F34">
      <w:pPr>
        <w:rPr>
          <w:rFonts w:ascii="Calibri" w:eastAsia="Times New Roman" w:hAnsi="Calibri" w:cs="Calibri"/>
          <w:lang w:val="en-GB"/>
        </w:rPr>
      </w:pPr>
    </w:p>
    <w:p w:rsidR="00D05F34" w:rsidRPr="00CD6E97" w:rsidRDefault="00D05F34" w:rsidP="00D05F34">
      <w:pPr>
        <w:jc w:val="both"/>
        <w:rPr>
          <w:rFonts w:ascii="Calibri" w:eastAsia="Times New Roman" w:hAnsi="Calibri" w:cs="Calibri"/>
          <w:lang w:val="en-GB"/>
        </w:rPr>
      </w:pPr>
      <w:r w:rsidRPr="00CD6E97">
        <w:rPr>
          <w:rFonts w:ascii="Calibri" w:eastAsia="Times New Roman" w:hAnsi="Calibri" w:cs="Calibri"/>
          <w:color w:val="000000"/>
          <w:lang w:val="en-GB"/>
        </w:rPr>
        <w:t xml:space="preserve">Thank you for your interest in the position of </w:t>
      </w:r>
      <w:r w:rsidR="00CD6E97" w:rsidRPr="00CD6E97">
        <w:rPr>
          <w:rFonts w:ascii="Calibri" w:eastAsia="Times New Roman" w:hAnsi="Calibri" w:cs="Calibri"/>
          <w:color w:val="000000"/>
          <w:lang w:val="en-GB"/>
        </w:rPr>
        <w:t xml:space="preserve">Catering Assistant </w:t>
      </w:r>
      <w:r w:rsidR="003A6D2C" w:rsidRPr="00CD6E97">
        <w:rPr>
          <w:rFonts w:ascii="Calibri" w:eastAsia="Times New Roman" w:hAnsi="Calibri" w:cs="Calibri"/>
          <w:color w:val="000000"/>
          <w:lang w:val="en-GB"/>
        </w:rPr>
        <w:t>with the Ashington Learning Partnership.</w:t>
      </w:r>
      <w:r w:rsidRPr="00CD6E97">
        <w:rPr>
          <w:rFonts w:ascii="Calibri" w:eastAsia="Times New Roman" w:hAnsi="Calibri" w:cs="Calibri"/>
          <w:color w:val="000000"/>
          <w:lang w:val="en-GB"/>
        </w:rPr>
        <w:t> </w:t>
      </w:r>
    </w:p>
    <w:p w:rsidR="00D05F34" w:rsidRPr="00CD6E97" w:rsidRDefault="00D05F34" w:rsidP="00D05F34">
      <w:pPr>
        <w:rPr>
          <w:rFonts w:ascii="Calibri" w:eastAsia="Times New Roman" w:hAnsi="Calibri" w:cs="Calibri"/>
          <w:lang w:val="en-GB"/>
        </w:rPr>
      </w:pPr>
    </w:p>
    <w:p w:rsidR="00D05F34" w:rsidRPr="00CD6E97" w:rsidRDefault="00D05F34" w:rsidP="00D05F34">
      <w:pPr>
        <w:jc w:val="both"/>
        <w:rPr>
          <w:rFonts w:ascii="Calibri" w:eastAsia="Times New Roman" w:hAnsi="Calibri" w:cs="Calibri"/>
          <w:lang w:val="en-GB"/>
        </w:rPr>
      </w:pPr>
      <w:r w:rsidRPr="00CD6E97">
        <w:rPr>
          <w:rFonts w:ascii="Calibri" w:eastAsia="Times New Roman" w:hAnsi="Calibri" w:cs="Calibri"/>
          <w:color w:val="000000"/>
          <w:lang w:val="en-GB"/>
        </w:rPr>
        <w:t xml:space="preserve">Central and </w:t>
      </w:r>
      <w:proofErr w:type="spellStart"/>
      <w:r w:rsidRPr="00CD6E97">
        <w:rPr>
          <w:rFonts w:ascii="Calibri" w:eastAsia="Times New Roman" w:hAnsi="Calibri" w:cs="Calibri"/>
          <w:color w:val="000000"/>
          <w:lang w:val="en-GB"/>
        </w:rPr>
        <w:t>Bothal</w:t>
      </w:r>
      <w:proofErr w:type="spellEnd"/>
      <w:r w:rsidRPr="00CD6E97">
        <w:rPr>
          <w:rFonts w:ascii="Calibri" w:eastAsia="Times New Roman" w:hAnsi="Calibri" w:cs="Calibri"/>
          <w:color w:val="000000"/>
          <w:lang w:val="en-GB"/>
        </w:rPr>
        <w:t xml:space="preserve"> Primary Schools</w:t>
      </w:r>
      <w:r w:rsidR="003A6D2C" w:rsidRPr="00CD6E97">
        <w:rPr>
          <w:rFonts w:ascii="Calibri" w:eastAsia="Times New Roman" w:hAnsi="Calibri" w:cs="Calibri"/>
          <w:color w:val="000000"/>
          <w:lang w:val="en-GB"/>
        </w:rPr>
        <w:t xml:space="preserve"> </w:t>
      </w:r>
      <w:r w:rsidRPr="00CD6E97">
        <w:rPr>
          <w:rFonts w:ascii="Calibri" w:eastAsia="Times New Roman" w:hAnsi="Calibri" w:cs="Calibri"/>
          <w:color w:val="000000"/>
          <w:lang w:val="en-GB"/>
        </w:rPr>
        <w:t xml:space="preserve">are two of the largest primary schools in Northumberland catering for the educational needs of pupils from 2-11 years old.  Together they form the </w:t>
      </w:r>
      <w:r w:rsidRPr="00CD6E97">
        <w:rPr>
          <w:rFonts w:ascii="Calibri" w:eastAsia="Times New Roman" w:hAnsi="Calibri" w:cs="Calibri"/>
          <w:i/>
          <w:iCs/>
          <w:color w:val="000000"/>
          <w:lang w:val="en-GB"/>
        </w:rPr>
        <w:t>Ashington Learning Partnership</w:t>
      </w:r>
      <w:r w:rsidRPr="00CD6E97">
        <w:rPr>
          <w:rFonts w:ascii="Calibri" w:eastAsia="Times New Roman" w:hAnsi="Calibri" w:cs="Calibri"/>
          <w:color w:val="000000"/>
          <w:lang w:val="en-GB"/>
        </w:rPr>
        <w:t xml:space="preserve">. The </w:t>
      </w:r>
      <w:r w:rsidRPr="00CD6E97">
        <w:rPr>
          <w:rFonts w:ascii="Calibri" w:eastAsia="Times New Roman" w:hAnsi="Calibri" w:cs="Calibri"/>
          <w:i/>
          <w:iCs/>
          <w:color w:val="000000"/>
          <w:lang w:val="en-GB"/>
        </w:rPr>
        <w:t>Ashington Learning Partnership</w:t>
      </w:r>
      <w:r w:rsidRPr="00CD6E97">
        <w:rPr>
          <w:rFonts w:ascii="Calibri" w:eastAsia="Times New Roman" w:hAnsi="Calibri" w:cs="Calibri"/>
          <w:color w:val="000000"/>
          <w:lang w:val="en-GB"/>
        </w:rPr>
        <w:t xml:space="preserve"> caters for over 1,500 pupils. </w:t>
      </w:r>
      <w:proofErr w:type="gramStart"/>
      <w:r w:rsidRPr="00CD6E97">
        <w:rPr>
          <w:rFonts w:ascii="Calibri" w:eastAsia="Times New Roman" w:hAnsi="Calibri" w:cs="Calibri"/>
          <w:color w:val="000000"/>
          <w:lang w:val="en-GB"/>
        </w:rPr>
        <w:t>The two schools are led by an Executive Principal and</w:t>
      </w:r>
      <w:r w:rsidR="003A6D2C" w:rsidRPr="00CD6E97">
        <w:rPr>
          <w:rFonts w:ascii="Calibri" w:eastAsia="Times New Roman" w:hAnsi="Calibri" w:cs="Calibri"/>
          <w:color w:val="000000"/>
          <w:lang w:val="en-GB"/>
        </w:rPr>
        <w:t xml:space="preserve"> an</w:t>
      </w:r>
      <w:r w:rsidRPr="00CD6E97">
        <w:rPr>
          <w:rFonts w:ascii="Calibri" w:eastAsia="Times New Roman" w:hAnsi="Calibri" w:cs="Calibri"/>
          <w:color w:val="000000"/>
          <w:lang w:val="en-GB"/>
        </w:rPr>
        <w:t xml:space="preserve"> experienced Senior Leadership Team</w:t>
      </w:r>
      <w:proofErr w:type="gramEnd"/>
      <w:r w:rsidRPr="00CD6E97">
        <w:rPr>
          <w:rFonts w:ascii="Calibri" w:eastAsia="Times New Roman" w:hAnsi="Calibri" w:cs="Calibri"/>
          <w:color w:val="000000"/>
          <w:lang w:val="en-GB"/>
        </w:rPr>
        <w:t>. Each school operates a lower and upper site provision and all four sit</w:t>
      </w:r>
      <w:bookmarkStart w:id="0" w:name="_GoBack"/>
      <w:bookmarkEnd w:id="0"/>
      <w:r w:rsidRPr="00CD6E97">
        <w:rPr>
          <w:rFonts w:ascii="Calibri" w:eastAsia="Times New Roman" w:hAnsi="Calibri" w:cs="Calibri"/>
          <w:color w:val="000000"/>
          <w:lang w:val="en-GB"/>
        </w:rPr>
        <w:t xml:space="preserve">es </w:t>
      </w:r>
      <w:proofErr w:type="gramStart"/>
      <w:r w:rsidRPr="00CD6E97">
        <w:rPr>
          <w:rFonts w:ascii="Calibri" w:eastAsia="Times New Roman" w:hAnsi="Calibri" w:cs="Calibri"/>
          <w:color w:val="000000"/>
          <w:lang w:val="en-GB"/>
        </w:rPr>
        <w:t>are based</w:t>
      </w:r>
      <w:proofErr w:type="gramEnd"/>
      <w:r w:rsidRPr="00CD6E97">
        <w:rPr>
          <w:rFonts w:ascii="Calibri" w:eastAsia="Times New Roman" w:hAnsi="Calibri" w:cs="Calibri"/>
          <w:color w:val="000000"/>
          <w:lang w:val="en-GB"/>
        </w:rPr>
        <w:t xml:space="preserve"> within the semi-rural town of Ashington, Northumberland. </w:t>
      </w:r>
    </w:p>
    <w:p w:rsidR="00D05F34" w:rsidRPr="00CD6E97" w:rsidRDefault="00D05F34" w:rsidP="00D05F34">
      <w:pPr>
        <w:rPr>
          <w:rFonts w:ascii="Calibri" w:eastAsia="Times New Roman" w:hAnsi="Calibri" w:cs="Calibri"/>
          <w:lang w:val="en-GB"/>
        </w:rPr>
      </w:pPr>
    </w:p>
    <w:p w:rsidR="00D05F34" w:rsidRPr="00CD6E97" w:rsidRDefault="00D05F34" w:rsidP="00D05F34">
      <w:pPr>
        <w:jc w:val="both"/>
        <w:rPr>
          <w:rFonts w:ascii="Calibri" w:eastAsia="Times New Roman" w:hAnsi="Calibri" w:cs="Calibri"/>
          <w:lang w:val="en-GB"/>
        </w:rPr>
      </w:pPr>
      <w:r w:rsidRPr="00CD6E97">
        <w:rPr>
          <w:rFonts w:ascii="Calibri" w:eastAsia="Times New Roman" w:hAnsi="Calibri" w:cs="Calibri"/>
          <w:color w:val="000000"/>
          <w:lang w:val="en-GB"/>
        </w:rPr>
        <w:t xml:space="preserve">We are very proud of our schools and work hard to ensure that they are vibrant and exciting places for young learners to be. We are fortunate to benefit from specialist facilities as well as modern buildings and </w:t>
      </w:r>
      <w:proofErr w:type="gramStart"/>
      <w:r w:rsidRPr="00CD6E97">
        <w:rPr>
          <w:rFonts w:ascii="Calibri" w:eastAsia="Times New Roman" w:hAnsi="Calibri" w:cs="Calibri"/>
          <w:color w:val="000000"/>
          <w:lang w:val="en-GB"/>
        </w:rPr>
        <w:t>grounds which</w:t>
      </w:r>
      <w:proofErr w:type="gramEnd"/>
      <w:r w:rsidRPr="00CD6E97">
        <w:rPr>
          <w:rFonts w:ascii="Calibri" w:eastAsia="Times New Roman" w:hAnsi="Calibri" w:cs="Calibri"/>
          <w:color w:val="000000"/>
          <w:lang w:val="en-GB"/>
        </w:rPr>
        <w:t xml:space="preserve"> allow us to provide a safe and stimulating learning environment for our whole community.</w:t>
      </w:r>
    </w:p>
    <w:p w:rsidR="00D05F34" w:rsidRPr="00CD6E97" w:rsidRDefault="00D05F34" w:rsidP="00D05F34">
      <w:pPr>
        <w:jc w:val="both"/>
        <w:rPr>
          <w:rFonts w:ascii="Calibri" w:eastAsia="Times New Roman" w:hAnsi="Calibri" w:cs="Calibri"/>
          <w:lang w:val="en-GB"/>
        </w:rPr>
      </w:pPr>
      <w:r w:rsidRPr="00CD6E97">
        <w:rPr>
          <w:rFonts w:ascii="Calibri" w:eastAsia="Times New Roman" w:hAnsi="Calibri" w:cs="Calibri"/>
          <w:color w:val="000000"/>
          <w:lang w:val="en-GB"/>
        </w:rPr>
        <w:t> </w:t>
      </w:r>
    </w:p>
    <w:p w:rsidR="00D05F34" w:rsidRPr="00CD6E97" w:rsidRDefault="00D05F34" w:rsidP="00D05F34">
      <w:pPr>
        <w:jc w:val="both"/>
        <w:rPr>
          <w:rFonts w:ascii="Calibri" w:eastAsia="Times New Roman" w:hAnsi="Calibri" w:cs="Calibri"/>
          <w:lang w:val="en-GB"/>
        </w:rPr>
      </w:pPr>
      <w:r w:rsidRPr="00CD6E97">
        <w:rPr>
          <w:rFonts w:ascii="Calibri" w:eastAsia="Times New Roman" w:hAnsi="Calibri" w:cs="Calibri"/>
          <w:color w:val="000000"/>
          <w:lang w:val="en-GB"/>
        </w:rPr>
        <w:t>Both schools are at the heart of a very close community and work in collaboration with local businesses, parent groups and external agencies to extend learning beyond the classroom and into the lives and homes of the community that we serve. </w:t>
      </w:r>
    </w:p>
    <w:p w:rsidR="00D05F34" w:rsidRPr="00CD6E97" w:rsidRDefault="00D05F34" w:rsidP="00D05F34">
      <w:pPr>
        <w:jc w:val="both"/>
        <w:rPr>
          <w:rFonts w:ascii="Calibri" w:eastAsia="Times New Roman" w:hAnsi="Calibri" w:cs="Calibri"/>
          <w:lang w:val="en-GB"/>
        </w:rPr>
      </w:pPr>
      <w:r w:rsidRPr="00CD6E97">
        <w:rPr>
          <w:rFonts w:ascii="Calibri" w:eastAsia="Times New Roman" w:hAnsi="Calibri" w:cs="Calibri"/>
          <w:color w:val="000000"/>
          <w:lang w:val="en-GB"/>
        </w:rPr>
        <w:t> </w:t>
      </w:r>
    </w:p>
    <w:p w:rsidR="0041138C" w:rsidRDefault="00D05F34" w:rsidP="00D05F34">
      <w:pPr>
        <w:jc w:val="both"/>
        <w:rPr>
          <w:rFonts w:ascii="Calibri" w:eastAsia="Times New Roman" w:hAnsi="Calibri" w:cs="Calibri"/>
          <w:color w:val="000000"/>
          <w:lang w:val="en-GB"/>
        </w:rPr>
      </w:pPr>
      <w:r w:rsidRPr="00CD6E97">
        <w:rPr>
          <w:rFonts w:ascii="Calibri" w:eastAsia="Times New Roman" w:hAnsi="Calibri" w:cs="Calibri"/>
          <w:color w:val="000000"/>
          <w:lang w:val="en-GB"/>
        </w:rPr>
        <w:t xml:space="preserve">We are committed to providing the highest standards of inclusive education through quality teaching, appropriate focussed support and high expectations.  Teaching Assistants plays a key role in enabling us to support and extend the learning of all pupils through working in partnership with our dedicated and talented teaching staff. </w:t>
      </w:r>
      <w:r w:rsidRPr="00CD6E97">
        <w:rPr>
          <w:rFonts w:ascii="Calibri" w:eastAsia="Times New Roman" w:hAnsi="Calibri" w:cs="Calibri"/>
          <w:color w:val="042800"/>
          <w:lang w:val="en-GB"/>
        </w:rPr>
        <w:t> </w:t>
      </w:r>
      <w:r w:rsidR="0041138C" w:rsidRPr="00CD6E97">
        <w:rPr>
          <w:rFonts w:ascii="Calibri" w:eastAsia="Times New Roman" w:hAnsi="Calibri" w:cs="Calibri"/>
          <w:color w:val="042800"/>
          <w:lang w:val="en-GB"/>
        </w:rPr>
        <w:t>The successful candidate will work as</w:t>
      </w:r>
      <w:r w:rsidR="0014647C" w:rsidRPr="00CD6E97">
        <w:rPr>
          <w:rFonts w:ascii="Calibri" w:eastAsia="Times New Roman" w:hAnsi="Calibri" w:cs="Calibri"/>
          <w:color w:val="000000"/>
          <w:lang w:val="en-GB"/>
        </w:rPr>
        <w:t xml:space="preserve"> part of our</w:t>
      </w:r>
      <w:r w:rsidR="00CD6E97">
        <w:rPr>
          <w:rFonts w:ascii="Calibri" w:eastAsia="Times New Roman" w:hAnsi="Calibri" w:cs="Calibri"/>
          <w:color w:val="000000"/>
          <w:lang w:val="en-GB"/>
        </w:rPr>
        <w:t xml:space="preserve"> dedicated catering</w:t>
      </w:r>
      <w:r w:rsidR="0041138C" w:rsidRPr="00CD6E97">
        <w:rPr>
          <w:rFonts w:ascii="Calibri" w:eastAsia="Times New Roman" w:hAnsi="Calibri" w:cs="Calibri"/>
          <w:color w:val="000000"/>
          <w:lang w:val="en-GB"/>
        </w:rPr>
        <w:t xml:space="preserve"> team</w:t>
      </w:r>
      <w:r w:rsidR="00CD6E97">
        <w:rPr>
          <w:rFonts w:ascii="Calibri" w:eastAsia="Times New Roman" w:hAnsi="Calibri" w:cs="Calibri"/>
          <w:color w:val="000000"/>
          <w:lang w:val="en-GB"/>
        </w:rPr>
        <w:t>.</w:t>
      </w:r>
    </w:p>
    <w:p w:rsidR="00CD6E97" w:rsidRPr="00CD6E97" w:rsidRDefault="00CD6E97" w:rsidP="00D05F34">
      <w:pPr>
        <w:jc w:val="both"/>
        <w:rPr>
          <w:rFonts w:ascii="Calibri" w:eastAsia="Times New Roman" w:hAnsi="Calibri" w:cs="Calibri"/>
          <w:lang w:val="en-GB"/>
        </w:rPr>
      </w:pPr>
    </w:p>
    <w:p w:rsidR="00D05F34" w:rsidRPr="00CD6E97" w:rsidRDefault="00D05F34" w:rsidP="00D05F34">
      <w:pPr>
        <w:jc w:val="both"/>
        <w:rPr>
          <w:rFonts w:ascii="Calibri" w:eastAsia="Times New Roman" w:hAnsi="Calibri" w:cs="Calibri"/>
          <w:lang w:val="en-GB"/>
        </w:rPr>
      </w:pPr>
      <w:r w:rsidRPr="00CD6E97">
        <w:rPr>
          <w:rFonts w:ascii="Calibri" w:eastAsia="Times New Roman" w:hAnsi="Calibri" w:cs="Calibri"/>
          <w:b/>
          <w:bCs/>
          <w:color w:val="000000"/>
          <w:lang w:val="en-GB"/>
        </w:rPr>
        <w:t>Application Process</w:t>
      </w:r>
    </w:p>
    <w:p w:rsidR="00D05F34" w:rsidRPr="00CD6E97" w:rsidRDefault="00D05F34" w:rsidP="00D05F34">
      <w:pPr>
        <w:jc w:val="both"/>
        <w:rPr>
          <w:rFonts w:ascii="Calibri" w:eastAsia="Times New Roman" w:hAnsi="Calibri" w:cs="Calibri"/>
          <w:lang w:val="en-GB"/>
        </w:rPr>
      </w:pPr>
      <w:r w:rsidRPr="00CD6E97">
        <w:rPr>
          <w:rFonts w:ascii="Calibri" w:eastAsia="Times New Roman" w:hAnsi="Calibri" w:cs="Calibri"/>
          <w:color w:val="000000"/>
          <w:lang w:val="en-GB"/>
        </w:rPr>
        <w:t xml:space="preserve">An Application Form is included in the pack along with completion guidance.  A Job Description and Person Specification, a Safeguarding Policy and Equality Policy are also included. Completed applications </w:t>
      </w:r>
      <w:proofErr w:type="gramStart"/>
      <w:r w:rsidRPr="00CD6E97">
        <w:rPr>
          <w:rFonts w:ascii="Calibri" w:eastAsia="Times New Roman" w:hAnsi="Calibri" w:cs="Calibri"/>
          <w:color w:val="000000"/>
          <w:lang w:val="en-GB"/>
        </w:rPr>
        <w:t>should be returned</w:t>
      </w:r>
      <w:proofErr w:type="gramEnd"/>
      <w:r w:rsidRPr="00CD6E97">
        <w:rPr>
          <w:rFonts w:ascii="Calibri" w:eastAsia="Times New Roman" w:hAnsi="Calibri" w:cs="Calibri"/>
          <w:color w:val="000000"/>
          <w:lang w:val="en-GB"/>
        </w:rPr>
        <w:t xml:space="preserve"> by post or email to </w:t>
      </w:r>
      <w:proofErr w:type="spellStart"/>
      <w:r w:rsidRPr="00CD6E97">
        <w:rPr>
          <w:rFonts w:ascii="Calibri" w:eastAsia="Times New Roman" w:hAnsi="Calibri" w:cs="Calibri"/>
          <w:color w:val="000000"/>
          <w:lang w:val="en-GB"/>
        </w:rPr>
        <w:t>Bothal</w:t>
      </w:r>
      <w:proofErr w:type="spellEnd"/>
      <w:r w:rsidRPr="00CD6E97">
        <w:rPr>
          <w:rFonts w:ascii="Calibri" w:eastAsia="Times New Roman" w:hAnsi="Calibri" w:cs="Calibri"/>
          <w:color w:val="000000"/>
          <w:lang w:val="en-GB"/>
        </w:rPr>
        <w:t xml:space="preserve"> Primary School, High Market, Ashington, Northumberland, NE63 8NT or </w:t>
      </w:r>
      <w:hyperlink r:id="rId9" w:history="1">
        <w:r w:rsidR="0041138C" w:rsidRPr="00CD6E97">
          <w:rPr>
            <w:rStyle w:val="Hyperlink"/>
            <w:rFonts w:ascii="Calibri" w:eastAsia="Times New Roman" w:hAnsi="Calibri" w:cs="Calibri"/>
            <w:lang w:val="en-GB"/>
          </w:rPr>
          <w:t>Rachel.douglas@alptrust.co.uk</w:t>
        </w:r>
      </w:hyperlink>
      <w:r w:rsidR="0041138C" w:rsidRPr="00CD6E97">
        <w:rPr>
          <w:rFonts w:ascii="Calibri" w:eastAsia="Times New Roman" w:hAnsi="Calibri" w:cs="Calibri"/>
          <w:color w:val="000000"/>
          <w:lang w:val="en-GB"/>
        </w:rPr>
        <w:t xml:space="preserve"> </w:t>
      </w:r>
      <w:r w:rsidR="00CD6E97" w:rsidRPr="00CD6E97">
        <w:rPr>
          <w:rFonts w:ascii="Calibri" w:eastAsia="Times New Roman" w:hAnsi="Calibri" w:cs="Calibri"/>
          <w:color w:val="000000"/>
          <w:lang w:val="en-GB"/>
        </w:rPr>
        <w:t>by 9am on Wednesday 24 May 2023</w:t>
      </w:r>
      <w:r w:rsidR="007C2E09" w:rsidRPr="00CD6E97">
        <w:rPr>
          <w:rFonts w:ascii="Calibri" w:eastAsia="Times New Roman" w:hAnsi="Calibri" w:cs="Calibri"/>
          <w:color w:val="000000"/>
          <w:lang w:val="en-GB"/>
        </w:rPr>
        <w:t>.</w:t>
      </w:r>
      <w:r w:rsidRPr="00CD6E97">
        <w:rPr>
          <w:rFonts w:ascii="Calibri" w:eastAsia="Times New Roman" w:hAnsi="Calibri" w:cs="Calibri"/>
          <w:color w:val="000000"/>
          <w:lang w:val="en-GB"/>
        </w:rPr>
        <w:t xml:space="preserve"> </w:t>
      </w:r>
    </w:p>
    <w:p w:rsidR="00632B63" w:rsidRDefault="00632B63" w:rsidP="00632B63">
      <w:pPr>
        <w:pBdr>
          <w:top w:val="nil"/>
          <w:left w:val="nil"/>
          <w:bottom w:val="nil"/>
          <w:right w:val="nil"/>
          <w:between w:val="nil"/>
        </w:pBdr>
        <w:ind w:left="2880" w:firstLine="720"/>
        <w:jc w:val="right"/>
        <w:rPr>
          <w:rFonts w:ascii="Calibri" w:eastAsia="Calibri" w:hAnsi="Calibri" w:cs="Calibri"/>
          <w:b/>
          <w:color w:val="000000"/>
        </w:rPr>
      </w:pPr>
    </w:p>
    <w:sectPr w:rsidR="00632B63" w:rsidSect="003B5414">
      <w:headerReference w:type="even" r:id="rId10"/>
      <w:headerReference w:type="default" r:id="rId11"/>
      <w:headerReference w:type="first" r:id="rId12"/>
      <w:pgSz w:w="11900" w:h="16840"/>
      <w:pgMar w:top="851" w:right="907" w:bottom="794" w:left="907"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8EA" w:rsidRDefault="007668EA">
      <w:r>
        <w:separator/>
      </w:r>
    </w:p>
  </w:endnote>
  <w:endnote w:type="continuationSeparator" w:id="0">
    <w:p w:rsidR="007668EA" w:rsidRDefault="00766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8EA" w:rsidRDefault="007668EA">
      <w:r>
        <w:separator/>
      </w:r>
    </w:p>
  </w:footnote>
  <w:footnote w:type="continuationSeparator" w:id="0">
    <w:p w:rsidR="007668EA" w:rsidRDefault="00766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1B4" w:rsidRDefault="004B21B4">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1B4" w:rsidRDefault="004B21B4">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1B4" w:rsidRDefault="004B21B4">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73471"/>
    <w:multiLevelType w:val="hybridMultilevel"/>
    <w:tmpl w:val="2B0A9154"/>
    <w:lvl w:ilvl="0" w:tplc="B734D1A4">
      <w:numFmt w:val="bullet"/>
      <w:lvlText w:val="-"/>
      <w:lvlJc w:val="left"/>
      <w:pPr>
        <w:ind w:left="1080" w:hanging="360"/>
      </w:pPr>
      <w:rPr>
        <w:rFonts w:ascii="Calibri" w:eastAsia="Times New Roman" w:hAnsi="Calibri"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BA95579"/>
    <w:multiLevelType w:val="hybridMultilevel"/>
    <w:tmpl w:val="AABEB6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57F02E1"/>
    <w:multiLevelType w:val="hybridMultilevel"/>
    <w:tmpl w:val="68F62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E12826"/>
    <w:multiLevelType w:val="multilevel"/>
    <w:tmpl w:val="891EEFBE"/>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37750FE"/>
    <w:multiLevelType w:val="multilevel"/>
    <w:tmpl w:val="6EF8875E"/>
    <w:lvl w:ilvl="0">
      <w:start w:val="1"/>
      <w:numFmt w:val="bullet"/>
      <w:lvlText w:val="●"/>
      <w:lvlJc w:val="left"/>
      <w:pPr>
        <w:ind w:left="720" w:hanging="360"/>
      </w:pPr>
      <w:rPr>
        <w:rFonts w:asciiTheme="majorHAnsi" w:eastAsia="Noto Sans Symbols" w:hAnsiTheme="majorHAnsi" w:cstheme="majorHAnsi" w:hint="default"/>
        <w:sz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4C023B9"/>
    <w:multiLevelType w:val="multilevel"/>
    <w:tmpl w:val="07327A40"/>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A9B31F7"/>
    <w:multiLevelType w:val="hybridMultilevel"/>
    <w:tmpl w:val="1E949D0C"/>
    <w:lvl w:ilvl="0" w:tplc="9DF68524">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621C070E"/>
    <w:multiLevelType w:val="multilevel"/>
    <w:tmpl w:val="D542C318"/>
    <w:lvl w:ilvl="0">
      <w:start w:val="1"/>
      <w:numFmt w:val="bullet"/>
      <w:lvlText w:val="●"/>
      <w:lvlJc w:val="left"/>
      <w:pPr>
        <w:ind w:left="720" w:hanging="360"/>
      </w:pPr>
      <w:rPr>
        <w:sz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5D01FE4"/>
    <w:multiLevelType w:val="multilevel"/>
    <w:tmpl w:val="05BECB12"/>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F0273E2"/>
    <w:multiLevelType w:val="multilevel"/>
    <w:tmpl w:val="E3221E9E"/>
    <w:lvl w:ilvl="0">
      <w:start w:val="1"/>
      <w:numFmt w:val="bullet"/>
      <w:lvlText w:val="●"/>
      <w:lvlJc w:val="left"/>
      <w:pPr>
        <w:ind w:left="720" w:hanging="360"/>
      </w:pPr>
      <w:rPr>
        <w:sz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B164165"/>
    <w:multiLevelType w:val="multilevel"/>
    <w:tmpl w:val="E73EDB66"/>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num>
  <w:num w:numId="2">
    <w:abstractNumId w:val="5"/>
  </w:num>
  <w:num w:numId="3">
    <w:abstractNumId w:val="4"/>
  </w:num>
  <w:num w:numId="4">
    <w:abstractNumId w:val="7"/>
  </w:num>
  <w:num w:numId="5">
    <w:abstractNumId w:val="3"/>
  </w:num>
  <w:num w:numId="6">
    <w:abstractNumId w:val="9"/>
  </w:num>
  <w:num w:numId="7">
    <w:abstractNumId w:val="8"/>
  </w:num>
  <w:num w:numId="8">
    <w:abstractNumId w:val="2"/>
  </w:num>
  <w:num w:numId="9">
    <w:abstractNumId w:val="1"/>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1B4"/>
    <w:rsid w:val="0000484F"/>
    <w:rsid w:val="00010CF4"/>
    <w:rsid w:val="000541E1"/>
    <w:rsid w:val="0014413B"/>
    <w:rsid w:val="0014647C"/>
    <w:rsid w:val="001F70FB"/>
    <w:rsid w:val="00207D9F"/>
    <w:rsid w:val="002164FB"/>
    <w:rsid w:val="00256C02"/>
    <w:rsid w:val="002A6706"/>
    <w:rsid w:val="002E3C29"/>
    <w:rsid w:val="00303C7A"/>
    <w:rsid w:val="003A6D2C"/>
    <w:rsid w:val="003B5414"/>
    <w:rsid w:val="00410AC1"/>
    <w:rsid w:val="0041138C"/>
    <w:rsid w:val="00462D96"/>
    <w:rsid w:val="0046356E"/>
    <w:rsid w:val="00483162"/>
    <w:rsid w:val="004866D1"/>
    <w:rsid w:val="00490D34"/>
    <w:rsid w:val="004B21B4"/>
    <w:rsid w:val="004C65B3"/>
    <w:rsid w:val="005610C2"/>
    <w:rsid w:val="00571619"/>
    <w:rsid w:val="005D165A"/>
    <w:rsid w:val="005D2FE5"/>
    <w:rsid w:val="00611328"/>
    <w:rsid w:val="00625AC2"/>
    <w:rsid w:val="00632B63"/>
    <w:rsid w:val="00663004"/>
    <w:rsid w:val="006F5892"/>
    <w:rsid w:val="007042B0"/>
    <w:rsid w:val="007668EA"/>
    <w:rsid w:val="0077164A"/>
    <w:rsid w:val="007A472F"/>
    <w:rsid w:val="007C2E09"/>
    <w:rsid w:val="00802584"/>
    <w:rsid w:val="00804ECA"/>
    <w:rsid w:val="0080526F"/>
    <w:rsid w:val="00854DD9"/>
    <w:rsid w:val="008765A2"/>
    <w:rsid w:val="008B3B4A"/>
    <w:rsid w:val="008C1E51"/>
    <w:rsid w:val="008C6CEA"/>
    <w:rsid w:val="009149A1"/>
    <w:rsid w:val="00992B4A"/>
    <w:rsid w:val="00A20171"/>
    <w:rsid w:val="00A31339"/>
    <w:rsid w:val="00A3795C"/>
    <w:rsid w:val="00A71CEB"/>
    <w:rsid w:val="00B235BF"/>
    <w:rsid w:val="00B23EB1"/>
    <w:rsid w:val="00B45A1B"/>
    <w:rsid w:val="00C22B15"/>
    <w:rsid w:val="00CD6E97"/>
    <w:rsid w:val="00D05F34"/>
    <w:rsid w:val="00DB0AD6"/>
    <w:rsid w:val="00DD7879"/>
    <w:rsid w:val="00E51EE6"/>
    <w:rsid w:val="00F045B7"/>
    <w:rsid w:val="00F436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34D0A"/>
  <w15:docId w15:val="{62E01F6E-3D42-48F5-A5D7-A1CB34B06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Cambria"/>
        <w:sz w:val="24"/>
        <w:szCs w:val="24"/>
        <w:lang w:val="en-US"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80" w:after="120"/>
      <w:outlineLvl w:val="0"/>
    </w:pPr>
    <w:rPr>
      <w:b/>
      <w:sz w:val="48"/>
      <w:szCs w:val="48"/>
    </w:rPr>
  </w:style>
  <w:style w:type="paragraph" w:styleId="Heading2">
    <w:name w:val="heading 2"/>
    <w:basedOn w:val="Normal1"/>
    <w:next w:val="Normal1"/>
    <w:pPr>
      <w:keepNext/>
      <w:keepLines/>
      <w:spacing w:before="360" w:after="80"/>
      <w:outlineLvl w:val="1"/>
    </w:pPr>
    <w:rPr>
      <w:b/>
      <w:sz w:val="36"/>
      <w:szCs w:val="36"/>
    </w:rPr>
  </w:style>
  <w:style w:type="paragraph" w:styleId="Heading3">
    <w:name w:val="heading 3"/>
    <w:basedOn w:val="Normal1"/>
    <w:next w:val="Normal1"/>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1"/>
    <w:next w:val="Normal1"/>
    <w:pPr>
      <w:keepNext/>
      <w:keepLines/>
      <w:spacing w:before="480" w:after="120"/>
    </w:pPr>
    <w:rPr>
      <w:b/>
      <w:sz w:val="72"/>
      <w:szCs w:val="72"/>
    </w:rPr>
  </w:style>
  <w:style w:type="paragraph" w:customStyle="1" w:styleId="Normal1">
    <w:name w:val="Normal1"/>
  </w:style>
  <w:style w:type="paragraph" w:styleId="Subtitle">
    <w:name w:val="Subtitle"/>
    <w:basedOn w:val="Normal"/>
    <w:next w:val="Normal"/>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Footer">
    <w:name w:val="footer"/>
    <w:basedOn w:val="Normal"/>
    <w:link w:val="FooterChar"/>
    <w:uiPriority w:val="99"/>
    <w:unhideWhenUsed/>
    <w:rsid w:val="00874B51"/>
    <w:pPr>
      <w:tabs>
        <w:tab w:val="center" w:pos="4320"/>
        <w:tab w:val="right" w:pos="8640"/>
      </w:tabs>
    </w:pPr>
  </w:style>
  <w:style w:type="character" w:customStyle="1" w:styleId="FooterChar">
    <w:name w:val="Footer Char"/>
    <w:basedOn w:val="DefaultParagraphFont"/>
    <w:link w:val="Footer"/>
    <w:uiPriority w:val="99"/>
    <w:rsid w:val="00874B51"/>
  </w:style>
  <w:style w:type="table" w:styleId="TableGrid">
    <w:name w:val="Table Grid"/>
    <w:basedOn w:val="TableNormal"/>
    <w:uiPriority w:val="39"/>
    <w:rsid w:val="002E7CA0"/>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2">
    <w:basedOn w:val="TableNormal"/>
    <w:rPr>
      <w:sz w:val="22"/>
      <w:szCs w:val="22"/>
    </w:rPr>
    <w:tblPr>
      <w:tblStyleRowBandSize w:val="1"/>
      <w:tblStyleColBandSize w:val="1"/>
    </w:tblPr>
  </w:style>
  <w:style w:type="table" w:customStyle="1" w:styleId="a3">
    <w:basedOn w:val="TableNormal"/>
    <w:rPr>
      <w:sz w:val="22"/>
      <w:szCs w:val="22"/>
    </w:rPr>
    <w:tblPr>
      <w:tblStyleRowBandSize w:val="1"/>
      <w:tblStyleColBandSize w:val="1"/>
    </w:tblPr>
  </w:style>
  <w:style w:type="table" w:customStyle="1" w:styleId="a4">
    <w:basedOn w:val="TableNormal"/>
    <w:rPr>
      <w:sz w:val="22"/>
      <w:szCs w:val="22"/>
    </w:rPr>
    <w:tblPr>
      <w:tblStyleRowBandSize w:val="1"/>
      <w:tblStyleColBandSize w:val="1"/>
    </w:tblPr>
  </w:style>
  <w:style w:type="paragraph" w:styleId="ListParagraph">
    <w:name w:val="List Paragraph"/>
    <w:basedOn w:val="Normal"/>
    <w:uiPriority w:val="34"/>
    <w:qFormat/>
    <w:rsid w:val="00571619"/>
    <w:pPr>
      <w:ind w:left="720"/>
      <w:contextualSpacing/>
    </w:pPr>
    <w:rPr>
      <w:rFonts w:asciiTheme="minorHAnsi" w:eastAsiaTheme="minorHAnsi" w:hAnsiTheme="minorHAnsi" w:cstheme="minorBidi"/>
      <w:lang w:val="en-GB" w:eastAsia="en-US"/>
    </w:rPr>
  </w:style>
  <w:style w:type="character" w:styleId="Hyperlink">
    <w:name w:val="Hyperlink"/>
    <w:basedOn w:val="DefaultParagraphFont"/>
    <w:uiPriority w:val="99"/>
    <w:unhideWhenUsed/>
    <w:rsid w:val="004113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376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chel.douglas@alptrust.co.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f6A6DZrdMQffYt/2yLfHoTrUuA==">AMUW2mX9CWBbpU3UU7Fe4txCi2S+pOje9DrGvBJP10KenOfTBkcMXQjjXHkeWzpHIg69PVWPEy/6zfp9erKumHbHtPGbldutNzZz+KsgHFb27HMHwuHQdM3WoV7/C2nnjx3AuoP49nt5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1799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Louise Hall</dc:creator>
  <cp:lastModifiedBy>Rachel Douglas</cp:lastModifiedBy>
  <cp:revision>2</cp:revision>
  <cp:lastPrinted>2020-09-02T08:31:00Z</cp:lastPrinted>
  <dcterms:created xsi:type="dcterms:W3CDTF">2023-05-11T10:23:00Z</dcterms:created>
  <dcterms:modified xsi:type="dcterms:W3CDTF">2023-05-11T10:23:00Z</dcterms:modified>
</cp:coreProperties>
</file>