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F48E5" w:rsidR="00EA07F2" w:rsidP="00460F49" w:rsidRDefault="00F1696F" w14:paraId="61A77830" w14:textId="591D40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A6FE1B5" wp14:editId="01E8C01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130550" cy="17024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70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F48E5" w:rsidR="005C564C" w:rsidP="09C8B184" w:rsidRDefault="005C564C" w14:paraId="0A4F50F7" w14:noSpellErr="1" w14:textId="4CD63062">
      <w:pPr>
        <w:pStyle w:val="Normal"/>
        <w:jc w:val="center"/>
        <w:rPr>
          <w:rFonts w:ascii="Comic Sans MS" w:hAnsi="Comic Sans MS"/>
          <w:b w:val="1"/>
          <w:bCs w:val="1"/>
          <w:sz w:val="24"/>
          <w:szCs w:val="24"/>
        </w:rPr>
      </w:pPr>
    </w:p>
    <w:p w:rsidRPr="001F48E5" w:rsidR="008D354B" w:rsidP="008D354B" w:rsidRDefault="00B34085" w14:paraId="1FE1BAB2" w14:textId="77777777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1F48E5">
        <w:rPr>
          <w:rFonts w:ascii="Comic Sans MS" w:hAnsi="Comic Sans MS"/>
          <w:b/>
          <w:sz w:val="24"/>
          <w:szCs w:val="24"/>
          <w:u w:val="single"/>
        </w:rPr>
        <w:t>Physical Intervention</w:t>
      </w:r>
      <w:r w:rsidRPr="001F48E5" w:rsidR="009C4D54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1F48E5" w:rsidR="008D354B">
        <w:rPr>
          <w:rFonts w:ascii="Comic Sans MS" w:hAnsi="Comic Sans MS"/>
          <w:b/>
          <w:sz w:val="24"/>
          <w:szCs w:val="24"/>
          <w:u w:val="single"/>
        </w:rPr>
        <w:t>P</w:t>
      </w:r>
      <w:r w:rsidRPr="001F48E5" w:rsidR="00D6103A">
        <w:rPr>
          <w:rFonts w:ascii="Comic Sans MS" w:hAnsi="Comic Sans MS"/>
          <w:b/>
          <w:sz w:val="24"/>
          <w:szCs w:val="24"/>
          <w:u w:val="single"/>
        </w:rPr>
        <w:t>olicy</w:t>
      </w:r>
    </w:p>
    <w:p w:rsidRPr="001F48E5" w:rsidR="003322C9" w:rsidP="009C4D54" w:rsidRDefault="003322C9" w14:paraId="31C40386" w14:textId="77777777">
      <w:pPr>
        <w:rPr>
          <w:rFonts w:ascii="Comic Sans MS" w:hAnsi="Comic Sans MS"/>
          <w:b/>
          <w:sz w:val="24"/>
          <w:szCs w:val="24"/>
        </w:rPr>
      </w:pPr>
    </w:p>
    <w:p w:rsidRPr="001F48E5" w:rsidR="005F0A7C" w:rsidP="001F48E5" w:rsidRDefault="005F0A7C" w14:paraId="2501C559" w14:textId="43D18C1A">
      <w:pPr>
        <w:rPr>
          <w:rFonts w:ascii="Comic Sans MS" w:hAnsi="Comic Sans MS"/>
          <w:b/>
          <w:sz w:val="24"/>
          <w:szCs w:val="24"/>
        </w:rPr>
      </w:pPr>
      <w:r w:rsidRPr="001F48E5">
        <w:rPr>
          <w:rFonts w:ascii="Comic Sans MS" w:hAnsi="Comic Sans MS" w:cs="CIDFont+F1"/>
          <w:b/>
          <w:sz w:val="24"/>
          <w:szCs w:val="24"/>
          <w:u w:val="single"/>
        </w:rPr>
        <w:t>Use of reasonable force (DfE)</w:t>
      </w:r>
    </w:p>
    <w:p w:rsidRPr="001F48E5" w:rsidR="00411803" w:rsidP="005F0A7C" w:rsidRDefault="00411803" w14:paraId="4FFCA7B2" w14:textId="77777777">
      <w:pPr>
        <w:autoSpaceDE w:val="0"/>
        <w:autoSpaceDN w:val="0"/>
        <w:adjustRightInd w:val="0"/>
        <w:rPr>
          <w:rFonts w:ascii="Comic Sans MS" w:hAnsi="Comic Sans MS" w:cs="CIDFont+F1"/>
          <w:b/>
          <w:sz w:val="24"/>
          <w:szCs w:val="24"/>
        </w:rPr>
      </w:pPr>
    </w:p>
    <w:p w:rsidRPr="001F48E5" w:rsidR="005F0A7C" w:rsidP="005F0A7C" w:rsidRDefault="005F0A7C" w14:paraId="2ABA32A1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This policy provides a framework for the use of Physical</w:t>
      </w:r>
      <w:r w:rsidRPr="001F48E5" w:rsidR="00067C1A">
        <w:rPr>
          <w:rFonts w:ascii="Comic Sans MS" w:hAnsi="Comic Sans MS" w:cs="CIDFont+F1"/>
          <w:sz w:val="24"/>
          <w:szCs w:val="24"/>
        </w:rPr>
        <w:t xml:space="preserve"> Intervention within </w:t>
      </w:r>
      <w:r w:rsidRPr="001F48E5" w:rsidR="00B34085">
        <w:rPr>
          <w:rFonts w:ascii="Comic Sans MS" w:hAnsi="Comic Sans MS" w:cs="CIDFont+F1"/>
          <w:sz w:val="24"/>
          <w:szCs w:val="24"/>
        </w:rPr>
        <w:t>Holton Sleaford Independent School (</w:t>
      </w:r>
      <w:r w:rsidRPr="001F48E5" w:rsidR="00865FB9">
        <w:rPr>
          <w:rFonts w:ascii="Comic Sans MS" w:hAnsi="Comic Sans MS" w:cs="CIDFont+F1"/>
          <w:sz w:val="24"/>
          <w:szCs w:val="24"/>
        </w:rPr>
        <w:t>HSIS</w:t>
      </w:r>
      <w:r w:rsidRPr="001F48E5" w:rsidR="00B34085">
        <w:rPr>
          <w:rFonts w:ascii="Comic Sans MS" w:hAnsi="Comic Sans MS" w:cs="CIDFont+F1"/>
          <w:sz w:val="24"/>
          <w:szCs w:val="24"/>
        </w:rPr>
        <w:t>)</w:t>
      </w:r>
      <w:r w:rsidRPr="001F48E5">
        <w:rPr>
          <w:rFonts w:ascii="Comic Sans MS" w:hAnsi="Comic Sans MS" w:cs="CIDFont+F1"/>
          <w:sz w:val="24"/>
          <w:szCs w:val="24"/>
        </w:rPr>
        <w:t xml:space="preserve"> and takes into account information provided in (Section 550A of the Education Act 1996) as well as the DfE “Guidance on the Use of reasonable force – advice for </w:t>
      </w:r>
      <w:r w:rsidRPr="001F48E5" w:rsidR="00F3209D">
        <w:rPr>
          <w:rFonts w:ascii="Comic Sans MS" w:hAnsi="Comic Sans MS" w:cs="CIDFont+F1"/>
          <w:sz w:val="24"/>
          <w:szCs w:val="24"/>
        </w:rPr>
        <w:t>Proprietor, Head of School</w:t>
      </w:r>
      <w:r w:rsidRPr="001F48E5">
        <w:rPr>
          <w:rFonts w:ascii="Comic Sans MS" w:hAnsi="Comic Sans MS" w:cs="CIDFont+F1"/>
          <w:sz w:val="24"/>
          <w:szCs w:val="24"/>
        </w:rPr>
        <w:t>, staff and governing bodies</w:t>
      </w:r>
      <w:r w:rsidRPr="001F48E5" w:rsidR="00F229D3">
        <w:rPr>
          <w:rFonts w:ascii="Comic Sans MS" w:hAnsi="Comic Sans MS" w:cs="CIDFont+F1"/>
          <w:sz w:val="24"/>
          <w:szCs w:val="24"/>
        </w:rPr>
        <w:t xml:space="preserve"> is that </w:t>
      </w:r>
      <w:r w:rsidRPr="001F48E5">
        <w:rPr>
          <w:rFonts w:ascii="Comic Sans MS" w:hAnsi="Comic Sans MS" w:cs="CIDFont+F1"/>
          <w:sz w:val="24"/>
          <w:szCs w:val="24"/>
        </w:rPr>
        <w:t>Physical Intervention used by staff must be in accord with the idea of “Reasonable Force” and used only as a last resort once all other strategies have been exhausted.</w:t>
      </w:r>
    </w:p>
    <w:p w:rsidRPr="001F48E5" w:rsidR="005F0A7C" w:rsidP="005F0A7C" w:rsidRDefault="005F0A7C" w14:paraId="44351198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5F0A7C" w:rsidP="005F0A7C" w:rsidRDefault="005F0A7C" w14:paraId="42F0DC85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There is no legal definition of reasonable force. The use of force can only be regarded as reasonable if the circumstances of the </w:t>
      </w:r>
      <w:proofErr w:type="gramStart"/>
      <w:r w:rsidRPr="001F48E5">
        <w:rPr>
          <w:rFonts w:ascii="Comic Sans MS" w:hAnsi="Comic Sans MS" w:cs="CIDFont+F1"/>
          <w:sz w:val="24"/>
          <w:szCs w:val="24"/>
        </w:rPr>
        <w:t>particular incident</w:t>
      </w:r>
      <w:proofErr w:type="gramEnd"/>
      <w:r w:rsidRPr="001F48E5">
        <w:rPr>
          <w:rFonts w:ascii="Comic Sans MS" w:hAnsi="Comic Sans MS" w:cs="CIDFont+F1"/>
          <w:sz w:val="24"/>
          <w:szCs w:val="24"/>
        </w:rPr>
        <w:t xml:space="preserve"> warrant it and the degree of force employed is proportionate to the level of challenging behaviour presented or the consequences it is intended to prevent.</w:t>
      </w:r>
    </w:p>
    <w:p w:rsidRPr="001F48E5" w:rsidR="005F0A7C" w:rsidP="005F0A7C" w:rsidRDefault="005F0A7C" w14:paraId="2D48AE2A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5F0A7C" w:rsidP="005F0A7C" w:rsidRDefault="005F0A7C" w14:paraId="584E3E8C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It is essential that any discussion of Physical </w:t>
      </w:r>
      <w:r w:rsidRPr="001F48E5" w:rsidR="002059BF">
        <w:rPr>
          <w:rFonts w:ascii="Comic Sans MS" w:hAnsi="Comic Sans MS" w:cs="CIDFont+F1"/>
          <w:sz w:val="24"/>
          <w:szCs w:val="24"/>
        </w:rPr>
        <w:t>I</w:t>
      </w:r>
      <w:r w:rsidRPr="001F48E5">
        <w:rPr>
          <w:rFonts w:ascii="Comic Sans MS" w:hAnsi="Comic Sans MS" w:cs="CIDFont+F1"/>
          <w:sz w:val="24"/>
          <w:szCs w:val="24"/>
        </w:rPr>
        <w:t xml:space="preserve">ntervention is set in the wider context of education and behaviour management; it should not be seen as an isolated technique. Physical </w:t>
      </w:r>
      <w:r w:rsidRPr="001F48E5" w:rsidR="002059BF">
        <w:rPr>
          <w:rFonts w:ascii="Comic Sans MS" w:hAnsi="Comic Sans MS" w:cs="CIDFont+F1"/>
          <w:sz w:val="24"/>
          <w:szCs w:val="24"/>
        </w:rPr>
        <w:t>I</w:t>
      </w:r>
      <w:r w:rsidRPr="001F48E5">
        <w:rPr>
          <w:rFonts w:ascii="Comic Sans MS" w:hAnsi="Comic Sans MS" w:cs="CIDFont+F1"/>
          <w:sz w:val="24"/>
          <w:szCs w:val="24"/>
        </w:rPr>
        <w:t>ntervention will only be used when all other methods are exhausted.</w:t>
      </w:r>
    </w:p>
    <w:p w:rsidRPr="001F48E5" w:rsidR="005F0A7C" w:rsidP="005F0A7C" w:rsidRDefault="005F0A7C" w14:paraId="4CC27107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5F0A7C" w:rsidP="005F0A7C" w:rsidRDefault="005F0A7C" w14:paraId="5A76F029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Schools can use reasonable force to: (DfE use of reasonable force 07/13)</w:t>
      </w:r>
    </w:p>
    <w:p w:rsidRPr="001F48E5" w:rsidR="005F0A7C" w:rsidP="005F0A7C" w:rsidRDefault="005F0A7C" w14:paraId="1FE82DD6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5F0A7C" w:rsidP="005F0A7C" w:rsidRDefault="005F0A7C" w14:paraId="29333586" w14:textId="77777777">
      <w:pPr>
        <w:numPr>
          <w:ilvl w:val="0"/>
          <w:numId w:val="8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Remove disruptive children from the classroom, where they have refused to follow instructions to do so.</w:t>
      </w:r>
    </w:p>
    <w:p w:rsidRPr="001F48E5" w:rsidR="005F0A7C" w:rsidP="005F0A7C" w:rsidRDefault="005F0A7C" w14:paraId="2C9913CC" w14:textId="77777777">
      <w:pPr>
        <w:numPr>
          <w:ilvl w:val="0"/>
          <w:numId w:val="8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Prevent a pupil behaving in a way that disrupts a school event, school trip or visit.</w:t>
      </w:r>
    </w:p>
    <w:p w:rsidRPr="001F48E5" w:rsidR="005F0A7C" w:rsidP="005F0A7C" w:rsidRDefault="005F0A7C" w14:paraId="079942D8" w14:textId="77777777">
      <w:pPr>
        <w:numPr>
          <w:ilvl w:val="0"/>
          <w:numId w:val="8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Prevent a pupil leaving a classroom, where allowing the pupil to leave would risk their safety or lead to behaviour that disrupts the behaviour of others.</w:t>
      </w:r>
    </w:p>
    <w:p w:rsidRPr="001F48E5" w:rsidR="005F0A7C" w:rsidP="005F0A7C" w:rsidRDefault="005F0A7C" w14:paraId="1DA601C2" w14:textId="77777777">
      <w:pPr>
        <w:numPr>
          <w:ilvl w:val="0"/>
          <w:numId w:val="8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Prevent a pupil from attacking a member of staff or another pupil, or to stop a fight in the playground.</w:t>
      </w:r>
    </w:p>
    <w:p w:rsidRPr="001F48E5" w:rsidR="00ED15ED" w:rsidP="005F0A7C" w:rsidRDefault="005F0A7C" w14:paraId="049E262E" w14:textId="77777777">
      <w:pPr>
        <w:numPr>
          <w:ilvl w:val="0"/>
          <w:numId w:val="8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Restrain a pupil at risk or harming themselves through physical outbursts.</w:t>
      </w:r>
    </w:p>
    <w:p w:rsidR="001F48E5" w:rsidP="0054791F" w:rsidRDefault="001F48E5" w14:paraId="52C66412" w14:textId="77777777">
      <w:pPr>
        <w:autoSpaceDE w:val="0"/>
        <w:autoSpaceDN w:val="0"/>
        <w:adjustRightInd w:val="0"/>
        <w:rPr>
          <w:rFonts w:ascii="Comic Sans MS" w:hAnsi="Comic Sans MS"/>
          <w:b/>
          <w:sz w:val="24"/>
          <w:szCs w:val="24"/>
        </w:rPr>
      </w:pPr>
    </w:p>
    <w:p w:rsidRPr="001F48E5" w:rsidR="0054791F" w:rsidP="0054791F" w:rsidRDefault="0054791F" w14:paraId="13ABEBC1" w14:textId="58F89058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lastRenderedPageBreak/>
        <w:t>Schools cannot: (DfE use of reasonable force 07/13)</w:t>
      </w:r>
    </w:p>
    <w:p w:rsidRPr="001F48E5" w:rsidR="0054791F" w:rsidP="0054791F" w:rsidRDefault="0054791F" w14:paraId="45800316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5F0A7C" w:rsidP="0095637E" w:rsidRDefault="0054791F" w14:paraId="5B0330C4" w14:textId="77777777">
      <w:pPr>
        <w:numPr>
          <w:ilvl w:val="0"/>
          <w:numId w:val="11"/>
        </w:numPr>
        <w:rPr>
          <w:rFonts w:ascii="Comic Sans MS" w:hAnsi="Comic Sans MS"/>
          <w:b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Use force as a punishment – it is always unlawful to use force as a punishment.</w:t>
      </w:r>
    </w:p>
    <w:p w:rsidRPr="001F48E5" w:rsidR="0054791F" w:rsidP="0054791F" w:rsidRDefault="0054791F" w14:paraId="2472BDE0" w14:textId="77777777">
      <w:pPr>
        <w:rPr>
          <w:rFonts w:ascii="Comic Sans MS" w:hAnsi="Comic Sans MS" w:cs="CIDFont+F1"/>
          <w:sz w:val="24"/>
          <w:szCs w:val="24"/>
        </w:rPr>
      </w:pPr>
    </w:p>
    <w:p w:rsidRPr="001F48E5" w:rsidR="0054791F" w:rsidP="0054791F" w:rsidRDefault="0054791F" w14:paraId="60EAF8B7" w14:textId="77777777">
      <w:pPr>
        <w:autoSpaceDE w:val="0"/>
        <w:autoSpaceDN w:val="0"/>
        <w:adjustRightInd w:val="0"/>
        <w:rPr>
          <w:rFonts w:ascii="Comic Sans MS" w:hAnsi="Comic Sans MS" w:cs="CIDFont+F2"/>
          <w:b/>
          <w:sz w:val="24"/>
          <w:szCs w:val="24"/>
          <w:u w:val="single"/>
        </w:rPr>
      </w:pPr>
      <w:r w:rsidRPr="001F48E5">
        <w:rPr>
          <w:rFonts w:ascii="Comic Sans MS" w:hAnsi="Comic Sans MS" w:cs="CIDFont+F2"/>
          <w:b/>
          <w:sz w:val="24"/>
          <w:szCs w:val="24"/>
          <w:u w:val="single"/>
        </w:rPr>
        <w:t>The Legal Context</w:t>
      </w:r>
    </w:p>
    <w:p w:rsidRPr="001F48E5" w:rsidR="0054791F" w:rsidP="0054791F" w:rsidRDefault="0054791F" w14:paraId="3154631E" w14:textId="77777777">
      <w:pPr>
        <w:autoSpaceDE w:val="0"/>
        <w:autoSpaceDN w:val="0"/>
        <w:adjustRightInd w:val="0"/>
        <w:rPr>
          <w:rFonts w:ascii="Comic Sans MS" w:hAnsi="Comic Sans MS" w:cs="CIDFont+F2"/>
          <w:b/>
          <w:sz w:val="24"/>
          <w:szCs w:val="24"/>
        </w:rPr>
      </w:pPr>
    </w:p>
    <w:p w:rsidRPr="001F48E5" w:rsidR="0054791F" w:rsidP="0054791F" w:rsidRDefault="0054791F" w14:paraId="0D6B3930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The document that concerns us most is Section 550A of the Education Act 1996. This led to 07/13 The use of reasonable force to restrain or control pupils, which sets out guidelines for the use of force to control or restrain pupils.</w:t>
      </w:r>
    </w:p>
    <w:p w:rsidRPr="001F48E5" w:rsidR="0054791F" w:rsidP="0054791F" w:rsidRDefault="0054791F" w14:paraId="657D9E42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54791F" w:rsidP="0054791F" w:rsidRDefault="0054791F" w14:paraId="1F2D302E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A calm considered approach to the situation is needed. When circumstances justify, staff can:</w:t>
      </w:r>
    </w:p>
    <w:p w:rsidRPr="001F48E5" w:rsidR="0095637E" w:rsidP="0054791F" w:rsidRDefault="0095637E" w14:paraId="239E2543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54791F" w:rsidP="0095637E" w:rsidRDefault="0054791F" w14:paraId="050838EF" w14:textId="77777777">
      <w:pPr>
        <w:numPr>
          <w:ilvl w:val="0"/>
          <w:numId w:val="11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Physically interpose between pupils.</w:t>
      </w:r>
    </w:p>
    <w:p w:rsidRPr="001F48E5" w:rsidR="0054791F" w:rsidP="0095637E" w:rsidRDefault="0054791F" w14:paraId="277CE824" w14:textId="77777777">
      <w:pPr>
        <w:numPr>
          <w:ilvl w:val="0"/>
          <w:numId w:val="11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Use Holding, Pushing. Pulling.</w:t>
      </w:r>
    </w:p>
    <w:p w:rsidRPr="001F48E5" w:rsidR="0054791F" w:rsidP="0095637E" w:rsidRDefault="0054791F" w14:paraId="7DE27335" w14:textId="77777777">
      <w:pPr>
        <w:numPr>
          <w:ilvl w:val="0"/>
          <w:numId w:val="11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Lead a pupil by the </w:t>
      </w:r>
      <w:proofErr w:type="gramStart"/>
      <w:r w:rsidRPr="001F48E5">
        <w:rPr>
          <w:rFonts w:ascii="Comic Sans MS" w:hAnsi="Comic Sans MS" w:cs="CIDFont+F1"/>
          <w:sz w:val="24"/>
          <w:szCs w:val="24"/>
        </w:rPr>
        <w:t>arm</w:t>
      </w:r>
      <w:proofErr w:type="gramEnd"/>
    </w:p>
    <w:p w:rsidRPr="001F48E5" w:rsidR="0054791F" w:rsidP="0095637E" w:rsidRDefault="0054791F" w14:paraId="736AB90E" w14:textId="77777777">
      <w:pPr>
        <w:numPr>
          <w:ilvl w:val="0"/>
          <w:numId w:val="11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Shepherd a pupil away by placing a hand in the centre of the </w:t>
      </w:r>
      <w:proofErr w:type="gramStart"/>
      <w:r w:rsidRPr="001F48E5">
        <w:rPr>
          <w:rFonts w:ascii="Comic Sans MS" w:hAnsi="Comic Sans MS" w:cs="CIDFont+F1"/>
          <w:sz w:val="24"/>
          <w:szCs w:val="24"/>
        </w:rPr>
        <w:t>back</w:t>
      </w:r>
      <w:proofErr w:type="gramEnd"/>
    </w:p>
    <w:p w:rsidRPr="001F48E5" w:rsidR="0054791F" w:rsidP="0095637E" w:rsidRDefault="0054791F" w14:paraId="604A3137" w14:textId="77777777">
      <w:pPr>
        <w:numPr>
          <w:ilvl w:val="0"/>
          <w:numId w:val="11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(In extreme circumstances) use more restrictive holds.</w:t>
      </w:r>
    </w:p>
    <w:p w:rsidRPr="001F48E5" w:rsidR="0054791F" w:rsidP="0095637E" w:rsidRDefault="0054791F" w14:paraId="194EF0D0" w14:textId="77777777">
      <w:pPr>
        <w:numPr>
          <w:ilvl w:val="0"/>
          <w:numId w:val="11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Use necessary action consistent with the concept of “Reasonable Force”.</w:t>
      </w:r>
    </w:p>
    <w:p w:rsidRPr="001F48E5" w:rsidR="0054791F" w:rsidP="0054791F" w:rsidRDefault="0054791F" w14:paraId="04790946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54791F" w:rsidP="0054791F" w:rsidRDefault="0054791F" w14:paraId="32656E44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If authorised to do so by the </w:t>
      </w:r>
      <w:r w:rsidRPr="001F48E5" w:rsidR="00F3209D">
        <w:rPr>
          <w:rFonts w:ascii="Comic Sans MS" w:hAnsi="Comic Sans MS" w:cs="CIDFont+F1"/>
          <w:sz w:val="24"/>
          <w:szCs w:val="24"/>
        </w:rPr>
        <w:t>Proprietor and Head of School</w:t>
      </w:r>
      <w:r w:rsidRPr="001F48E5">
        <w:rPr>
          <w:rFonts w:ascii="Comic Sans MS" w:hAnsi="Comic Sans MS" w:cs="CIDFont+F1"/>
          <w:sz w:val="24"/>
          <w:szCs w:val="24"/>
        </w:rPr>
        <w:t>, staff may use such force as is reasonable to prevent a pupil from:</w:t>
      </w:r>
    </w:p>
    <w:p w:rsidRPr="001F48E5" w:rsidR="0054791F" w:rsidP="0054791F" w:rsidRDefault="0054791F" w14:paraId="7843E424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54791F" w:rsidP="0095637E" w:rsidRDefault="0054791F" w14:paraId="5F94372E" w14:textId="77777777">
      <w:pPr>
        <w:numPr>
          <w:ilvl w:val="0"/>
          <w:numId w:val="14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Committing a criminal offence</w:t>
      </w:r>
    </w:p>
    <w:p w:rsidRPr="001F48E5" w:rsidR="0054791F" w:rsidP="0095637E" w:rsidRDefault="0054791F" w14:paraId="5415D486" w14:textId="77777777">
      <w:pPr>
        <w:numPr>
          <w:ilvl w:val="0"/>
          <w:numId w:val="14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Injuring themselves or others</w:t>
      </w:r>
    </w:p>
    <w:p w:rsidRPr="001F48E5" w:rsidR="0054791F" w:rsidP="0095637E" w:rsidRDefault="0054791F" w14:paraId="6486F956" w14:textId="77777777">
      <w:pPr>
        <w:numPr>
          <w:ilvl w:val="0"/>
          <w:numId w:val="14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Damaging property, including their own</w:t>
      </w:r>
    </w:p>
    <w:p w:rsidRPr="001F48E5" w:rsidR="0054791F" w:rsidP="0095637E" w:rsidRDefault="0054791F" w14:paraId="29183E39" w14:textId="77777777">
      <w:pPr>
        <w:numPr>
          <w:ilvl w:val="0"/>
          <w:numId w:val="14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Behaving in a way which is prejudicial to the good discipline and order of the school whether in the classroom or elsewhere where the teacher has lawful control of a pupil.</w:t>
      </w:r>
    </w:p>
    <w:p w:rsidRPr="001F48E5" w:rsidR="002513DE" w:rsidP="0054791F" w:rsidRDefault="002513DE" w14:paraId="2217CC5A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2513DE" w:rsidP="002513DE" w:rsidRDefault="002513DE" w14:paraId="060762A7" w14:textId="77777777">
      <w:pPr>
        <w:autoSpaceDE w:val="0"/>
        <w:autoSpaceDN w:val="0"/>
        <w:adjustRightInd w:val="0"/>
        <w:rPr>
          <w:rFonts w:ascii="Comic Sans MS" w:hAnsi="Comic Sans MS" w:cs="CIDFont+F2"/>
          <w:b/>
          <w:sz w:val="24"/>
          <w:szCs w:val="24"/>
          <w:u w:val="single"/>
        </w:rPr>
      </w:pPr>
      <w:r w:rsidRPr="001F48E5">
        <w:rPr>
          <w:rFonts w:ascii="Comic Sans MS" w:hAnsi="Comic Sans MS" w:cs="CIDFont+F2"/>
          <w:b/>
          <w:sz w:val="24"/>
          <w:szCs w:val="24"/>
          <w:u w:val="single"/>
        </w:rPr>
        <w:t>Physical Management Interventions</w:t>
      </w:r>
    </w:p>
    <w:p w:rsidRPr="001F48E5" w:rsidR="002513DE" w:rsidP="002513DE" w:rsidRDefault="002513DE" w14:paraId="64605EDB" w14:textId="77777777">
      <w:pPr>
        <w:autoSpaceDE w:val="0"/>
        <w:autoSpaceDN w:val="0"/>
        <w:adjustRightInd w:val="0"/>
        <w:rPr>
          <w:rFonts w:ascii="Comic Sans MS" w:hAnsi="Comic Sans MS" w:cs="CIDFont+F2"/>
          <w:sz w:val="24"/>
          <w:szCs w:val="24"/>
        </w:rPr>
      </w:pPr>
    </w:p>
    <w:p w:rsidRPr="001F48E5" w:rsidR="002513DE" w:rsidP="002513DE" w:rsidRDefault="002513DE" w14:paraId="6023EE9E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Staff are trained on </w:t>
      </w:r>
      <w:r w:rsidRPr="001F48E5" w:rsidR="00067C1A">
        <w:rPr>
          <w:rFonts w:ascii="Comic Sans MS" w:hAnsi="Comic Sans MS" w:cs="CIDFont+F1"/>
          <w:sz w:val="24"/>
          <w:szCs w:val="24"/>
        </w:rPr>
        <w:t>an</w:t>
      </w:r>
      <w:r w:rsidRPr="001F48E5">
        <w:rPr>
          <w:rFonts w:ascii="Comic Sans MS" w:hAnsi="Comic Sans MS" w:cs="CIDFont+F1"/>
          <w:sz w:val="24"/>
          <w:szCs w:val="24"/>
        </w:rPr>
        <w:t xml:space="preserve"> annual basis to use a range of guides, escorts and restraints ranging from least intrusive to most intrusive.</w:t>
      </w:r>
      <w:r w:rsidRPr="001F48E5" w:rsidR="00D96134">
        <w:rPr>
          <w:rFonts w:ascii="Comic Sans MS" w:hAnsi="Comic Sans MS" w:cs="CIDFont+F1"/>
          <w:sz w:val="24"/>
          <w:szCs w:val="24"/>
        </w:rPr>
        <w:t xml:space="preserve"> </w:t>
      </w:r>
      <w:r w:rsidRPr="001F48E5">
        <w:rPr>
          <w:rFonts w:ascii="Comic Sans MS" w:hAnsi="Comic Sans MS" w:cs="CIDFont+F1"/>
          <w:sz w:val="24"/>
          <w:szCs w:val="24"/>
        </w:rPr>
        <w:t>These provide a graded and gradual response aimed at intervening</w:t>
      </w:r>
      <w:r w:rsidRPr="001F48E5" w:rsidR="002A3E0B">
        <w:rPr>
          <w:rFonts w:ascii="Comic Sans MS" w:hAnsi="Comic Sans MS" w:cs="CIDFont+F1"/>
          <w:sz w:val="24"/>
          <w:szCs w:val="24"/>
        </w:rPr>
        <w:t xml:space="preserve"> with the appropriate amount of </w:t>
      </w:r>
      <w:r w:rsidRPr="001F48E5">
        <w:rPr>
          <w:rFonts w:ascii="Comic Sans MS" w:hAnsi="Comic Sans MS" w:cs="CIDFont+F1"/>
          <w:sz w:val="24"/>
          <w:szCs w:val="24"/>
        </w:rPr>
        <w:t xml:space="preserve">reasonable force. Restraints where </w:t>
      </w:r>
      <w:r w:rsidRPr="001F48E5" w:rsidR="00067C1A">
        <w:rPr>
          <w:rFonts w:ascii="Comic Sans MS" w:hAnsi="Comic Sans MS" w:cs="CIDFont+F1"/>
          <w:sz w:val="24"/>
          <w:szCs w:val="24"/>
        </w:rPr>
        <w:t>two</w:t>
      </w:r>
      <w:r w:rsidRPr="001F48E5">
        <w:rPr>
          <w:rFonts w:ascii="Comic Sans MS" w:hAnsi="Comic Sans MS" w:cs="CIDFont+F1"/>
          <w:sz w:val="24"/>
          <w:szCs w:val="24"/>
        </w:rPr>
        <w:t xml:space="preserve"> people are used will be deemed as a more restrictive hold. As</w:t>
      </w:r>
      <w:r w:rsidRPr="001F48E5" w:rsidR="002A3E0B">
        <w:rPr>
          <w:rFonts w:ascii="Comic Sans MS" w:hAnsi="Comic Sans MS" w:cs="CIDFont+F1"/>
          <w:sz w:val="24"/>
          <w:szCs w:val="24"/>
        </w:rPr>
        <w:t xml:space="preserve"> </w:t>
      </w:r>
      <w:r w:rsidRPr="001F48E5">
        <w:rPr>
          <w:rFonts w:ascii="Comic Sans MS" w:hAnsi="Comic Sans MS" w:cs="CIDFont+F1"/>
          <w:sz w:val="24"/>
          <w:szCs w:val="24"/>
        </w:rPr>
        <w:t>the amount of restriction / number of people increases so does the risk; staff need to make a risk</w:t>
      </w:r>
      <w:r w:rsidRPr="001F48E5" w:rsidR="002A3E0B">
        <w:rPr>
          <w:rFonts w:ascii="Comic Sans MS" w:hAnsi="Comic Sans MS" w:cs="CIDFont+F1"/>
          <w:sz w:val="24"/>
          <w:szCs w:val="24"/>
        </w:rPr>
        <w:t xml:space="preserve"> </w:t>
      </w:r>
      <w:r w:rsidRPr="001F48E5">
        <w:rPr>
          <w:rFonts w:ascii="Comic Sans MS" w:hAnsi="Comic Sans MS" w:cs="CIDFont+F1"/>
          <w:sz w:val="24"/>
          <w:szCs w:val="24"/>
        </w:rPr>
        <w:t>assessment based on the situation as to the level at which they are going to intervene.</w:t>
      </w:r>
    </w:p>
    <w:p w:rsidRPr="001F48E5" w:rsidR="002A3E0B" w:rsidP="002513DE" w:rsidRDefault="002A3E0B" w14:paraId="5D86154A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2A3E0B" w:rsidP="002A3E0B" w:rsidRDefault="002A3E0B" w14:paraId="7BEB9551" w14:textId="77777777">
      <w:pPr>
        <w:autoSpaceDE w:val="0"/>
        <w:autoSpaceDN w:val="0"/>
        <w:adjustRightInd w:val="0"/>
        <w:rPr>
          <w:rFonts w:ascii="Comic Sans MS" w:hAnsi="Comic Sans MS" w:cs="CIDFont+F1"/>
          <w:b/>
          <w:sz w:val="24"/>
          <w:szCs w:val="24"/>
        </w:rPr>
      </w:pPr>
      <w:r w:rsidRPr="001F48E5">
        <w:rPr>
          <w:rFonts w:ascii="Comic Sans MS" w:hAnsi="Comic Sans MS" w:cs="CIDFont+F1"/>
          <w:b/>
          <w:sz w:val="24"/>
          <w:szCs w:val="24"/>
        </w:rPr>
        <w:lastRenderedPageBreak/>
        <w:t>1-2 Person Standing / Walking</w:t>
      </w:r>
    </w:p>
    <w:p w:rsidRPr="001F48E5" w:rsidR="002A3E0B" w:rsidP="002A3E0B" w:rsidRDefault="002A3E0B" w14:paraId="17CC31AD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Friendly Hold</w:t>
      </w:r>
    </w:p>
    <w:p w:rsidRPr="001F48E5" w:rsidR="002A3E0B" w:rsidP="002A3E0B" w:rsidRDefault="002A3E0B" w14:paraId="0F9A6708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Single </w:t>
      </w:r>
      <w:r w:rsidRPr="001F48E5" w:rsidR="008F721F">
        <w:rPr>
          <w:rFonts w:ascii="Comic Sans MS" w:hAnsi="Comic Sans MS" w:cs="CIDFont+F1"/>
          <w:sz w:val="24"/>
          <w:szCs w:val="24"/>
        </w:rPr>
        <w:t>elbow</w:t>
      </w:r>
    </w:p>
    <w:p w:rsidRPr="001F48E5" w:rsidR="002A3E0B" w:rsidP="002A3E0B" w:rsidRDefault="002A3E0B" w14:paraId="316F65B0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Double </w:t>
      </w:r>
      <w:r w:rsidRPr="001F48E5" w:rsidR="008F721F">
        <w:rPr>
          <w:rFonts w:ascii="Comic Sans MS" w:hAnsi="Comic Sans MS" w:cs="CIDFont+F1"/>
          <w:sz w:val="24"/>
          <w:szCs w:val="24"/>
        </w:rPr>
        <w:t>elbow</w:t>
      </w:r>
    </w:p>
    <w:p w:rsidRPr="001F48E5" w:rsidR="002A3E0B" w:rsidP="002A3E0B" w:rsidRDefault="00D6103A" w14:paraId="199CEB3B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Shield</w:t>
      </w:r>
    </w:p>
    <w:p w:rsidRPr="001F48E5" w:rsidR="002A3E0B" w:rsidP="002A3E0B" w:rsidRDefault="002A3E0B" w14:paraId="33F8E531" w14:textId="77777777">
      <w:pPr>
        <w:autoSpaceDE w:val="0"/>
        <w:autoSpaceDN w:val="0"/>
        <w:adjustRightInd w:val="0"/>
        <w:rPr>
          <w:rFonts w:ascii="Comic Sans MS" w:hAnsi="Comic Sans MS" w:cs="CIDFont+F1"/>
          <w:b/>
          <w:sz w:val="24"/>
          <w:szCs w:val="24"/>
        </w:rPr>
      </w:pPr>
      <w:r w:rsidRPr="001F48E5">
        <w:rPr>
          <w:rFonts w:ascii="Comic Sans MS" w:hAnsi="Comic Sans MS" w:cs="CIDFont+F1"/>
          <w:b/>
          <w:sz w:val="24"/>
          <w:szCs w:val="24"/>
        </w:rPr>
        <w:t>2 Person Standing/Sitting</w:t>
      </w:r>
    </w:p>
    <w:p w:rsidRPr="001F48E5" w:rsidR="002A3E0B" w:rsidP="002A3E0B" w:rsidRDefault="002A3E0B" w14:paraId="6E7D4976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Single </w:t>
      </w:r>
      <w:r w:rsidRPr="001F48E5" w:rsidR="008F721F">
        <w:rPr>
          <w:rFonts w:ascii="Comic Sans MS" w:hAnsi="Comic Sans MS" w:cs="CIDFont+F1"/>
          <w:sz w:val="24"/>
          <w:szCs w:val="24"/>
        </w:rPr>
        <w:t>elbow</w:t>
      </w:r>
      <w:r w:rsidRPr="001F48E5">
        <w:rPr>
          <w:rFonts w:ascii="Comic Sans MS" w:hAnsi="Comic Sans MS" w:cs="CIDFont+F1"/>
          <w:sz w:val="24"/>
          <w:szCs w:val="24"/>
        </w:rPr>
        <w:t xml:space="preserve"> (1 Each)</w:t>
      </w:r>
    </w:p>
    <w:p w:rsidRPr="001F48E5" w:rsidR="002A3E0B" w:rsidP="002A3E0B" w:rsidRDefault="002A3E0B" w14:paraId="57782AB4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Arms in rest position</w:t>
      </w:r>
    </w:p>
    <w:p w:rsidRPr="001F48E5" w:rsidR="002A3E0B" w:rsidP="002A3E0B" w:rsidRDefault="00D6103A" w14:paraId="380B1887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Shield</w:t>
      </w:r>
    </w:p>
    <w:p w:rsidRPr="001F48E5" w:rsidR="00D6103A" w:rsidP="002A3E0B" w:rsidRDefault="00D6103A" w14:paraId="1CB8C46B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2A3E0B" w:rsidP="002A3E0B" w:rsidRDefault="002A3E0B" w14:paraId="7753FA62" w14:textId="77777777">
      <w:pPr>
        <w:autoSpaceDE w:val="0"/>
        <w:autoSpaceDN w:val="0"/>
        <w:adjustRightInd w:val="0"/>
        <w:rPr>
          <w:rFonts w:ascii="Comic Sans MS" w:hAnsi="Comic Sans MS" w:cs="CIDFont+F1"/>
          <w:b/>
          <w:sz w:val="24"/>
          <w:szCs w:val="24"/>
        </w:rPr>
      </w:pPr>
      <w:r w:rsidRPr="001F48E5">
        <w:rPr>
          <w:rFonts w:ascii="Comic Sans MS" w:hAnsi="Comic Sans MS" w:cs="CIDFont+F1"/>
          <w:b/>
          <w:sz w:val="24"/>
          <w:szCs w:val="24"/>
        </w:rPr>
        <w:t>2 Person to Ground Recovery</w:t>
      </w:r>
    </w:p>
    <w:p w:rsidRPr="001F48E5" w:rsidR="002A3E0B" w:rsidP="002A3E0B" w:rsidRDefault="002A3E0B" w14:paraId="6BB986AC" w14:textId="77777777">
      <w:pPr>
        <w:tabs>
          <w:tab w:val="left" w:pos="5777"/>
        </w:tabs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Friendly Hold</w:t>
      </w:r>
      <w:r w:rsidRPr="001F48E5">
        <w:rPr>
          <w:rFonts w:ascii="Comic Sans MS" w:hAnsi="Comic Sans MS" w:cs="CIDFont+F1"/>
          <w:sz w:val="24"/>
          <w:szCs w:val="24"/>
        </w:rPr>
        <w:tab/>
      </w:r>
    </w:p>
    <w:p w:rsidRPr="001F48E5" w:rsidR="002A3E0B" w:rsidP="002A3E0B" w:rsidRDefault="002A3E0B" w14:paraId="4770651A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Single </w:t>
      </w:r>
      <w:r w:rsidRPr="001F48E5" w:rsidR="008F721F">
        <w:rPr>
          <w:rFonts w:ascii="Comic Sans MS" w:hAnsi="Comic Sans MS" w:cs="CIDFont+F1"/>
          <w:sz w:val="24"/>
          <w:szCs w:val="24"/>
        </w:rPr>
        <w:t>elbow</w:t>
      </w:r>
    </w:p>
    <w:p w:rsidRPr="001F48E5" w:rsidR="002A3E0B" w:rsidP="002A3E0B" w:rsidRDefault="002A3E0B" w14:paraId="3DE37096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Double </w:t>
      </w:r>
      <w:r w:rsidRPr="001F48E5" w:rsidR="008F721F">
        <w:rPr>
          <w:rFonts w:ascii="Comic Sans MS" w:hAnsi="Comic Sans MS" w:cs="CIDFont+F1"/>
          <w:sz w:val="24"/>
          <w:szCs w:val="24"/>
        </w:rPr>
        <w:t>elbow</w:t>
      </w:r>
    </w:p>
    <w:p w:rsidRPr="001F48E5" w:rsidR="002A3E0B" w:rsidP="002A3E0B" w:rsidRDefault="002A3E0B" w14:paraId="5962F1AC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Shield</w:t>
      </w:r>
    </w:p>
    <w:p w:rsidRPr="001F48E5" w:rsidR="002A3E0B" w:rsidP="002A3E0B" w:rsidRDefault="002A3E0B" w14:paraId="43DE42C1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2A3E0B" w:rsidP="002A3E0B" w:rsidRDefault="002A3E0B" w14:paraId="40B3B5D6" w14:textId="77777777">
      <w:pPr>
        <w:autoSpaceDE w:val="0"/>
        <w:autoSpaceDN w:val="0"/>
        <w:adjustRightInd w:val="0"/>
        <w:rPr>
          <w:rFonts w:ascii="Comic Sans MS" w:hAnsi="Comic Sans MS" w:cs="CIDFont+F1"/>
          <w:b/>
          <w:sz w:val="24"/>
          <w:szCs w:val="24"/>
        </w:rPr>
      </w:pPr>
      <w:r w:rsidRPr="001F48E5">
        <w:rPr>
          <w:rFonts w:ascii="Comic Sans MS" w:hAnsi="Comic Sans MS" w:cs="CIDFont+F1"/>
          <w:b/>
          <w:sz w:val="24"/>
          <w:szCs w:val="24"/>
        </w:rPr>
        <w:t>3-5 Person Ground Hold</w:t>
      </w:r>
    </w:p>
    <w:p w:rsidRPr="001F48E5" w:rsidR="002A3E0B" w:rsidP="002A3E0B" w:rsidRDefault="002A3E0B" w14:paraId="4953B6C5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2 staff restraining arms – 1 on </w:t>
      </w:r>
      <w:proofErr w:type="gramStart"/>
      <w:r w:rsidRPr="001F48E5">
        <w:rPr>
          <w:rFonts w:ascii="Comic Sans MS" w:hAnsi="Comic Sans MS" w:cs="CIDFont+F1"/>
          <w:sz w:val="24"/>
          <w:szCs w:val="24"/>
        </w:rPr>
        <w:t>each</w:t>
      </w:r>
      <w:proofErr w:type="gramEnd"/>
    </w:p>
    <w:p w:rsidRPr="001F48E5" w:rsidR="002A3E0B" w:rsidP="002A3E0B" w:rsidRDefault="002A3E0B" w14:paraId="2B979037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1-2 staff restraining the </w:t>
      </w:r>
      <w:proofErr w:type="gramStart"/>
      <w:r w:rsidRPr="001F48E5">
        <w:rPr>
          <w:rFonts w:ascii="Comic Sans MS" w:hAnsi="Comic Sans MS" w:cs="CIDFont+F1"/>
          <w:sz w:val="24"/>
          <w:szCs w:val="24"/>
        </w:rPr>
        <w:t>feet</w:t>
      </w:r>
      <w:proofErr w:type="gramEnd"/>
    </w:p>
    <w:p w:rsidRPr="001F48E5" w:rsidR="002A3E0B" w:rsidP="002A3E0B" w:rsidRDefault="002A3E0B" w14:paraId="70844FFD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1 staff member at the head monitoring breathing </w:t>
      </w:r>
    </w:p>
    <w:p w:rsidRPr="001F48E5" w:rsidR="008F721F" w:rsidP="002A3E0B" w:rsidRDefault="008F721F" w14:paraId="1EFD9E17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Shield to ground </w:t>
      </w:r>
    </w:p>
    <w:p w:rsidRPr="001F48E5" w:rsidR="002A3E0B" w:rsidP="002A3E0B" w:rsidRDefault="002A3E0B" w14:paraId="02A69188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No pressure or weight on pupil’s torso</w:t>
      </w:r>
    </w:p>
    <w:p w:rsidRPr="001F48E5" w:rsidR="00ED2141" w:rsidP="002A3E0B" w:rsidRDefault="00ED2141" w14:paraId="4B29B239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ED2141" w:rsidP="00ED2141" w:rsidRDefault="00ED2141" w14:paraId="19A707CF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NB. Ground Recovery holds are the most restrictive and carry the highest risk</w:t>
      </w:r>
      <w:r w:rsidRPr="001F48E5" w:rsidR="00411803">
        <w:rPr>
          <w:rFonts w:ascii="Comic Sans MS" w:hAnsi="Comic Sans MS" w:cs="CIDFont+F1"/>
          <w:sz w:val="24"/>
          <w:szCs w:val="24"/>
        </w:rPr>
        <w:t>.</w:t>
      </w:r>
    </w:p>
    <w:p w:rsidRPr="001F48E5" w:rsidR="00ED2141" w:rsidP="00ED2141" w:rsidRDefault="00ED2141" w14:paraId="37E3452D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Training on Physical Intervention techniques given to staff will include the understanding of personal space and body language before any Physical </w:t>
      </w:r>
      <w:r w:rsidRPr="001F48E5" w:rsidR="00407076">
        <w:rPr>
          <w:rFonts w:ascii="Comic Sans MS" w:hAnsi="Comic Sans MS" w:cs="CIDFont+F1"/>
          <w:sz w:val="24"/>
          <w:szCs w:val="24"/>
        </w:rPr>
        <w:t>I</w:t>
      </w:r>
      <w:r w:rsidRPr="001F48E5">
        <w:rPr>
          <w:rFonts w:ascii="Comic Sans MS" w:hAnsi="Comic Sans MS" w:cs="CIDFont+F1"/>
          <w:sz w:val="24"/>
          <w:szCs w:val="24"/>
        </w:rPr>
        <w:t>ntervention techniques are taught.</w:t>
      </w:r>
    </w:p>
    <w:p w:rsidRPr="001F48E5" w:rsidR="00ED2141" w:rsidP="00ED2141" w:rsidRDefault="00ED2141" w14:paraId="24E192EF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ED2141" w:rsidP="00ED2141" w:rsidRDefault="00ED2141" w14:paraId="7CCEAE84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Any Physical Interventions used will need to take account of age, cultural background, gender, </w:t>
      </w:r>
      <w:r w:rsidRPr="001F48E5" w:rsidR="00BD5B10">
        <w:rPr>
          <w:rFonts w:ascii="Comic Sans MS" w:hAnsi="Comic Sans MS" w:cs="CIDFont+F1"/>
          <w:sz w:val="24"/>
          <w:szCs w:val="24"/>
        </w:rPr>
        <w:t>stature,</w:t>
      </w:r>
      <w:r w:rsidRPr="001F48E5">
        <w:rPr>
          <w:rFonts w:ascii="Comic Sans MS" w:hAnsi="Comic Sans MS" w:cs="CIDFont+F1"/>
          <w:sz w:val="24"/>
          <w:szCs w:val="24"/>
        </w:rPr>
        <w:t xml:space="preserve"> and medical history of the student involved.</w:t>
      </w:r>
    </w:p>
    <w:p w:rsidRPr="001F48E5" w:rsidR="00ED2141" w:rsidP="00ED2141" w:rsidRDefault="00ED2141" w14:paraId="2009FA09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ED2141" w:rsidP="00ED2141" w:rsidRDefault="00ED2141" w14:paraId="39C9FD51" w14:textId="77777777">
      <w:pPr>
        <w:autoSpaceDE w:val="0"/>
        <w:autoSpaceDN w:val="0"/>
        <w:adjustRightInd w:val="0"/>
        <w:rPr>
          <w:rFonts w:ascii="Comic Sans MS" w:hAnsi="Comic Sans MS" w:cs="CIDFont+F1"/>
          <w:b/>
          <w:sz w:val="24"/>
          <w:szCs w:val="24"/>
          <w:u w:val="single"/>
        </w:rPr>
      </w:pPr>
      <w:r w:rsidRPr="001F48E5">
        <w:rPr>
          <w:rFonts w:ascii="Comic Sans MS" w:hAnsi="Comic Sans MS" w:cs="CIDFont+F1"/>
          <w:b/>
          <w:sz w:val="24"/>
          <w:szCs w:val="24"/>
          <w:u w:val="single"/>
        </w:rPr>
        <w:t>Placing Physical Intervention in Context</w:t>
      </w:r>
    </w:p>
    <w:p w:rsidRPr="001F48E5" w:rsidR="00ED2141" w:rsidP="00ED2141" w:rsidRDefault="00ED2141" w14:paraId="1507E24C" w14:textId="77777777">
      <w:pPr>
        <w:autoSpaceDE w:val="0"/>
        <w:autoSpaceDN w:val="0"/>
        <w:adjustRightInd w:val="0"/>
        <w:rPr>
          <w:rFonts w:ascii="Comic Sans MS" w:hAnsi="Comic Sans MS" w:cs="CIDFont+F1"/>
          <w:b/>
          <w:sz w:val="24"/>
          <w:szCs w:val="24"/>
        </w:rPr>
      </w:pPr>
    </w:p>
    <w:p w:rsidRPr="001F48E5" w:rsidR="00ED2141" w:rsidP="00ED2141" w:rsidRDefault="00ED2141" w14:paraId="6A81373A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Physical Intervention is never </w:t>
      </w:r>
      <w:r w:rsidRPr="001F48E5" w:rsidR="00067C1A">
        <w:rPr>
          <w:rFonts w:ascii="Comic Sans MS" w:hAnsi="Comic Sans MS" w:cs="CIDFont+F1"/>
          <w:sz w:val="24"/>
          <w:szCs w:val="24"/>
        </w:rPr>
        <w:t xml:space="preserve">seen in isolation at </w:t>
      </w:r>
      <w:r w:rsidRPr="001F48E5" w:rsidR="004E2A93">
        <w:rPr>
          <w:rFonts w:ascii="Comic Sans MS" w:hAnsi="Comic Sans MS" w:cs="CIDFont+F1"/>
          <w:sz w:val="24"/>
          <w:szCs w:val="24"/>
        </w:rPr>
        <w:t>HSIS</w:t>
      </w:r>
      <w:r w:rsidRPr="001F48E5">
        <w:rPr>
          <w:rFonts w:ascii="Comic Sans MS" w:hAnsi="Comic Sans MS" w:cs="CIDFont+F1"/>
          <w:sz w:val="24"/>
          <w:szCs w:val="24"/>
        </w:rPr>
        <w:t>. It is but one strategy available to staff and should always be seen as a last resort when all other strategies have failed.</w:t>
      </w:r>
    </w:p>
    <w:p w:rsidRPr="001F48E5" w:rsidR="00ED2141" w:rsidP="00ED2141" w:rsidRDefault="00ED2141" w14:paraId="7A30A00E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ED2141" w:rsidP="00ED2141" w:rsidRDefault="00ED2141" w14:paraId="3679402F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Physical </w:t>
      </w:r>
      <w:r w:rsidRPr="001F48E5" w:rsidR="004E2A93">
        <w:rPr>
          <w:rFonts w:ascii="Comic Sans MS" w:hAnsi="Comic Sans MS" w:cs="CIDFont+F1"/>
          <w:sz w:val="24"/>
          <w:szCs w:val="24"/>
        </w:rPr>
        <w:t>I</w:t>
      </w:r>
      <w:r w:rsidRPr="001F48E5">
        <w:rPr>
          <w:rFonts w:ascii="Comic Sans MS" w:hAnsi="Comic Sans MS" w:cs="CIDFont+F1"/>
          <w:sz w:val="24"/>
          <w:szCs w:val="24"/>
        </w:rPr>
        <w:t>nterventions can be placed in 2 broad categories:</w:t>
      </w:r>
    </w:p>
    <w:p w:rsidRPr="001F48E5" w:rsidR="00ED2141" w:rsidP="00ED2141" w:rsidRDefault="00ED2141" w14:paraId="64A011BB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ED2141" w:rsidP="00BD5B10" w:rsidRDefault="00ED2141" w14:paraId="6BD517C9" w14:textId="77777777">
      <w:pPr>
        <w:numPr>
          <w:ilvl w:val="0"/>
          <w:numId w:val="16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Emergency Interventions:</w:t>
      </w:r>
    </w:p>
    <w:p w:rsidRPr="001F48E5" w:rsidR="00ED2141" w:rsidP="00ED2141" w:rsidRDefault="00ED2141" w14:paraId="68FE6697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ED2141" w:rsidP="00ED2141" w:rsidRDefault="00ED2141" w14:paraId="02B29057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Emergency </w:t>
      </w:r>
      <w:r w:rsidRPr="001F48E5" w:rsidR="004E2A93">
        <w:rPr>
          <w:rFonts w:ascii="Comic Sans MS" w:hAnsi="Comic Sans MS" w:cs="CIDFont+F1"/>
          <w:sz w:val="24"/>
          <w:szCs w:val="24"/>
        </w:rPr>
        <w:t>I</w:t>
      </w:r>
      <w:r w:rsidRPr="001F48E5">
        <w:rPr>
          <w:rFonts w:ascii="Comic Sans MS" w:hAnsi="Comic Sans MS" w:cs="CIDFont+F1"/>
          <w:sz w:val="24"/>
          <w:szCs w:val="24"/>
        </w:rPr>
        <w:t>nterventions will involve staff employing, where necessary, one or a combination of the strategies mentioned in the previous section in response to an incident. This will occur when all other strategies have been exhausted or the incident requires a rapid physical response (for example a child running on to a road).</w:t>
      </w:r>
    </w:p>
    <w:p w:rsidRPr="001F48E5" w:rsidR="00ED2141" w:rsidP="00ED2141" w:rsidRDefault="00ED2141" w14:paraId="17581926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ED2141" w:rsidP="00BD5B10" w:rsidRDefault="00ED2141" w14:paraId="29C97B7C" w14:textId="77777777">
      <w:pPr>
        <w:numPr>
          <w:ilvl w:val="0"/>
          <w:numId w:val="16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Planned Interventions:</w:t>
      </w:r>
    </w:p>
    <w:p w:rsidRPr="001F48E5" w:rsidR="00ED2141" w:rsidP="00ED2141" w:rsidRDefault="00ED2141" w14:paraId="319302C3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ED2141" w:rsidP="00ED2141" w:rsidRDefault="00ED2141" w14:paraId="6FDDCDF3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Planned </w:t>
      </w:r>
      <w:r w:rsidRPr="001F48E5" w:rsidR="004E2A93">
        <w:rPr>
          <w:rFonts w:ascii="Comic Sans MS" w:hAnsi="Comic Sans MS" w:cs="CIDFont+F1"/>
          <w:sz w:val="24"/>
          <w:szCs w:val="24"/>
        </w:rPr>
        <w:t>I</w:t>
      </w:r>
      <w:r w:rsidRPr="001F48E5">
        <w:rPr>
          <w:rFonts w:ascii="Comic Sans MS" w:hAnsi="Comic Sans MS" w:cs="CIDFont+F1"/>
          <w:sz w:val="24"/>
          <w:szCs w:val="24"/>
        </w:rPr>
        <w:t>nterventions involve staff employing, where necessary, one or a combination of the strategies mentioned in the previous section as an agreed response to an identified behaviour. This will be documented in a Positive Handling Plan</w:t>
      </w:r>
      <w:r w:rsidRPr="001F48E5" w:rsidR="004E2A93">
        <w:rPr>
          <w:rFonts w:ascii="Comic Sans MS" w:hAnsi="Comic Sans MS" w:cs="CIDFont+F1"/>
          <w:sz w:val="24"/>
          <w:szCs w:val="24"/>
        </w:rPr>
        <w:t>, which will be linked to their Behaviour Management Plan</w:t>
      </w:r>
      <w:r w:rsidRPr="001F48E5">
        <w:rPr>
          <w:rFonts w:ascii="Comic Sans MS" w:hAnsi="Comic Sans MS" w:cs="CIDFont+F1"/>
          <w:sz w:val="24"/>
          <w:szCs w:val="24"/>
        </w:rPr>
        <w:t xml:space="preserve"> and will be reviewed half termly. The Positive Handling Plan will list the accepted strategies to be used as well as strategies that may be used beforehand. A risk assessment will also be completed identifying the risks involved in the procedure as well as the risks involved if a planned Physical Intervention is not used.</w:t>
      </w:r>
    </w:p>
    <w:p w:rsidRPr="001F48E5" w:rsidR="00ED2141" w:rsidP="00ED2141" w:rsidRDefault="00ED2141" w14:paraId="2B32DEB0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ED2141" w:rsidP="00ED2141" w:rsidRDefault="00ED2141" w14:paraId="5995BFB5" w14:textId="77777777">
      <w:pPr>
        <w:autoSpaceDE w:val="0"/>
        <w:autoSpaceDN w:val="0"/>
        <w:adjustRightInd w:val="0"/>
        <w:rPr>
          <w:rFonts w:ascii="Comic Sans MS" w:hAnsi="Comic Sans MS" w:cs="CIDFont+F1"/>
          <w:b/>
          <w:bCs/>
          <w:sz w:val="24"/>
          <w:szCs w:val="24"/>
          <w:u w:val="single"/>
        </w:rPr>
      </w:pPr>
      <w:r w:rsidRPr="001F48E5">
        <w:rPr>
          <w:rFonts w:ascii="Comic Sans MS" w:hAnsi="Comic Sans MS" w:cs="CIDFont+F1"/>
          <w:b/>
          <w:bCs/>
          <w:sz w:val="24"/>
          <w:szCs w:val="24"/>
          <w:u w:val="single"/>
        </w:rPr>
        <w:t>Preventative Strategies need to be:</w:t>
      </w:r>
    </w:p>
    <w:p w:rsidRPr="001F48E5" w:rsidR="00ED2141" w:rsidP="00ED2141" w:rsidRDefault="00ED2141" w14:paraId="60E85E51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ED2141" w:rsidP="00BD5B10" w:rsidRDefault="00ED2141" w14:paraId="4D7721EA" w14:textId="77777777">
      <w:pPr>
        <w:numPr>
          <w:ilvl w:val="0"/>
          <w:numId w:val="16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Clear and understood by all those who </w:t>
      </w:r>
      <w:proofErr w:type="gramStart"/>
      <w:r w:rsidRPr="001F48E5">
        <w:rPr>
          <w:rFonts w:ascii="Comic Sans MS" w:hAnsi="Comic Sans MS" w:cs="CIDFont+F1"/>
          <w:sz w:val="24"/>
          <w:szCs w:val="24"/>
        </w:rPr>
        <w:t>come into contact with</w:t>
      </w:r>
      <w:proofErr w:type="gramEnd"/>
      <w:r w:rsidRPr="001F48E5">
        <w:rPr>
          <w:rFonts w:ascii="Comic Sans MS" w:hAnsi="Comic Sans MS" w:cs="CIDFont+F1"/>
          <w:sz w:val="24"/>
          <w:szCs w:val="24"/>
        </w:rPr>
        <w:t xml:space="preserve"> the individual.</w:t>
      </w:r>
    </w:p>
    <w:p w:rsidRPr="001F48E5" w:rsidR="00ED2141" w:rsidP="00BD5B10" w:rsidRDefault="00ED2141" w14:paraId="6E5CFBB3" w14:textId="77777777">
      <w:pPr>
        <w:numPr>
          <w:ilvl w:val="0"/>
          <w:numId w:val="16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Based on thoughts / discussion about possible reasons for Challenging Behaviour.</w:t>
      </w:r>
    </w:p>
    <w:p w:rsidRPr="001F48E5" w:rsidR="00ED2141" w:rsidP="00BD5B10" w:rsidRDefault="00ED2141" w14:paraId="0030FF3D" w14:textId="77777777">
      <w:pPr>
        <w:numPr>
          <w:ilvl w:val="0"/>
          <w:numId w:val="16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Where possible functionally incompatible with the behaviour we are trying to stop.</w:t>
      </w:r>
    </w:p>
    <w:p w:rsidRPr="001F48E5" w:rsidR="00ED2141" w:rsidP="00ED2141" w:rsidRDefault="00ED2141" w14:paraId="72BC685A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ED2141" w:rsidP="00ED2141" w:rsidRDefault="00ED2141" w14:paraId="40FC3072" w14:textId="77777777">
      <w:pPr>
        <w:autoSpaceDE w:val="0"/>
        <w:autoSpaceDN w:val="0"/>
        <w:adjustRightInd w:val="0"/>
        <w:rPr>
          <w:rFonts w:ascii="Comic Sans MS" w:hAnsi="Comic Sans MS" w:cs="CIDFont+F1"/>
          <w:b/>
          <w:bCs/>
          <w:sz w:val="24"/>
          <w:szCs w:val="24"/>
          <w:u w:val="single"/>
        </w:rPr>
      </w:pPr>
      <w:r w:rsidRPr="001F48E5">
        <w:rPr>
          <w:rFonts w:ascii="Comic Sans MS" w:hAnsi="Comic Sans MS" w:cs="CIDFont+F1"/>
          <w:b/>
          <w:bCs/>
          <w:sz w:val="24"/>
          <w:szCs w:val="24"/>
          <w:u w:val="single"/>
        </w:rPr>
        <w:t>Reactive Strategies need to be:</w:t>
      </w:r>
    </w:p>
    <w:p w:rsidRPr="001F48E5" w:rsidR="00ED2141" w:rsidP="00ED2141" w:rsidRDefault="00ED2141" w14:paraId="25DB4EEC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ED2141" w:rsidP="00BD5B10" w:rsidRDefault="00ED2141" w14:paraId="696F6E7A" w14:textId="77777777">
      <w:pPr>
        <w:numPr>
          <w:ilvl w:val="0"/>
          <w:numId w:val="18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Clear and understood by all those who come into contact with the </w:t>
      </w:r>
      <w:proofErr w:type="gramStart"/>
      <w:r w:rsidRPr="001F48E5">
        <w:rPr>
          <w:rFonts w:ascii="Comic Sans MS" w:hAnsi="Comic Sans MS" w:cs="CIDFont+F1"/>
          <w:sz w:val="24"/>
          <w:szCs w:val="24"/>
        </w:rPr>
        <w:t>individual</w:t>
      </w:r>
      <w:proofErr w:type="gramEnd"/>
    </w:p>
    <w:p w:rsidRPr="001F48E5" w:rsidR="00ED2141" w:rsidP="00BD5B10" w:rsidRDefault="00ED2141" w14:paraId="72EE27BE" w14:textId="77777777">
      <w:pPr>
        <w:numPr>
          <w:ilvl w:val="0"/>
          <w:numId w:val="18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Manageable</w:t>
      </w:r>
    </w:p>
    <w:p w:rsidRPr="001F48E5" w:rsidR="00ED2141" w:rsidP="00BD5B10" w:rsidRDefault="00ED2141" w14:paraId="357793AB" w14:textId="77777777">
      <w:pPr>
        <w:numPr>
          <w:ilvl w:val="0"/>
          <w:numId w:val="18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Focused on the behaviour not the </w:t>
      </w:r>
      <w:proofErr w:type="gramStart"/>
      <w:r w:rsidRPr="001F48E5">
        <w:rPr>
          <w:rFonts w:ascii="Comic Sans MS" w:hAnsi="Comic Sans MS" w:cs="CIDFont+F1"/>
          <w:sz w:val="24"/>
          <w:szCs w:val="24"/>
        </w:rPr>
        <w:t>child</w:t>
      </w:r>
      <w:proofErr w:type="gramEnd"/>
    </w:p>
    <w:p w:rsidRPr="001F48E5" w:rsidR="00ED2141" w:rsidP="00BD5B10" w:rsidRDefault="00ED2141" w14:paraId="4768D379" w14:textId="77777777">
      <w:pPr>
        <w:numPr>
          <w:ilvl w:val="0"/>
          <w:numId w:val="18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Flexible</w:t>
      </w:r>
    </w:p>
    <w:p w:rsidRPr="001F48E5" w:rsidR="00ED2141" w:rsidP="00BD5B10" w:rsidRDefault="00ED2141" w14:paraId="1B85A652" w14:textId="77777777">
      <w:pPr>
        <w:numPr>
          <w:ilvl w:val="0"/>
          <w:numId w:val="18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Aimed at De – </w:t>
      </w:r>
      <w:proofErr w:type="gramStart"/>
      <w:r w:rsidRPr="001F48E5">
        <w:rPr>
          <w:rFonts w:ascii="Comic Sans MS" w:hAnsi="Comic Sans MS" w:cs="CIDFont+F1"/>
          <w:sz w:val="24"/>
          <w:szCs w:val="24"/>
        </w:rPr>
        <w:t>escalation</w:t>
      </w:r>
      <w:proofErr w:type="gramEnd"/>
    </w:p>
    <w:p w:rsidRPr="001F48E5" w:rsidR="0036703B" w:rsidP="00ED2141" w:rsidRDefault="0036703B" w14:paraId="201F831E" w14:textId="77777777">
      <w:pPr>
        <w:autoSpaceDE w:val="0"/>
        <w:autoSpaceDN w:val="0"/>
        <w:adjustRightInd w:val="0"/>
        <w:rPr>
          <w:rFonts w:ascii="Comic Sans MS" w:hAnsi="Comic Sans MS" w:cs="CIDFont+F1"/>
          <w:b/>
          <w:sz w:val="24"/>
          <w:szCs w:val="24"/>
        </w:rPr>
      </w:pPr>
    </w:p>
    <w:p w:rsidRPr="001F48E5" w:rsidR="00ED2141" w:rsidP="00ED2141" w:rsidRDefault="00ED2141" w14:paraId="73F5D596" w14:textId="77777777">
      <w:pPr>
        <w:autoSpaceDE w:val="0"/>
        <w:autoSpaceDN w:val="0"/>
        <w:adjustRightInd w:val="0"/>
        <w:rPr>
          <w:rFonts w:ascii="Comic Sans MS" w:hAnsi="Comic Sans MS" w:cs="CIDFont+F1"/>
          <w:b/>
          <w:sz w:val="24"/>
          <w:szCs w:val="24"/>
          <w:u w:val="single"/>
        </w:rPr>
      </w:pPr>
      <w:r w:rsidRPr="001F48E5">
        <w:rPr>
          <w:rFonts w:ascii="Comic Sans MS" w:hAnsi="Comic Sans MS" w:cs="CIDFont+F1"/>
          <w:b/>
          <w:sz w:val="24"/>
          <w:szCs w:val="24"/>
          <w:u w:val="single"/>
        </w:rPr>
        <w:t>Reporting and Monitoring of Incidents</w:t>
      </w:r>
    </w:p>
    <w:p w:rsidRPr="001F48E5" w:rsidR="00ED2141" w:rsidP="00ED2141" w:rsidRDefault="00ED2141" w14:paraId="390FC478" w14:textId="77777777">
      <w:pPr>
        <w:autoSpaceDE w:val="0"/>
        <w:autoSpaceDN w:val="0"/>
        <w:adjustRightInd w:val="0"/>
        <w:rPr>
          <w:rFonts w:ascii="Comic Sans MS" w:hAnsi="Comic Sans MS" w:cs="CIDFont+F1"/>
          <w:b/>
          <w:sz w:val="24"/>
          <w:szCs w:val="24"/>
        </w:rPr>
      </w:pPr>
    </w:p>
    <w:p w:rsidRPr="001F48E5" w:rsidR="00ED2141" w:rsidP="00ED2141" w:rsidRDefault="00ED2141" w14:paraId="2CF0F581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Reporting and monitoring </w:t>
      </w:r>
      <w:proofErr w:type="gramStart"/>
      <w:r w:rsidRPr="001F48E5">
        <w:rPr>
          <w:rFonts w:ascii="Comic Sans MS" w:hAnsi="Comic Sans MS" w:cs="CIDFont+F1"/>
          <w:sz w:val="24"/>
          <w:szCs w:val="24"/>
        </w:rPr>
        <w:t>is</w:t>
      </w:r>
      <w:proofErr w:type="gramEnd"/>
      <w:r w:rsidRPr="001F48E5">
        <w:rPr>
          <w:rFonts w:ascii="Comic Sans MS" w:hAnsi="Comic Sans MS" w:cs="CIDFont+F1"/>
          <w:sz w:val="24"/>
          <w:szCs w:val="24"/>
        </w:rPr>
        <w:t xml:space="preserve"> of paramount importance for </w:t>
      </w:r>
      <w:r w:rsidRPr="001F48E5" w:rsidR="00BD5B10">
        <w:rPr>
          <w:rFonts w:ascii="Comic Sans MS" w:hAnsi="Comic Sans MS" w:cs="CIDFont+F1"/>
          <w:sz w:val="24"/>
          <w:szCs w:val="24"/>
        </w:rPr>
        <w:t>several</w:t>
      </w:r>
      <w:r w:rsidRPr="001F48E5">
        <w:rPr>
          <w:rFonts w:ascii="Comic Sans MS" w:hAnsi="Comic Sans MS" w:cs="CIDFont+F1"/>
          <w:sz w:val="24"/>
          <w:szCs w:val="24"/>
        </w:rPr>
        <w:t xml:space="preserve"> reasons:</w:t>
      </w:r>
    </w:p>
    <w:p w:rsidRPr="001F48E5" w:rsidR="00B961A4" w:rsidP="00ED2141" w:rsidRDefault="00B961A4" w14:paraId="33071B66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Pr="001F48E5" w:rsidR="00ED2141" w:rsidP="00B961A4" w:rsidRDefault="00ED2141" w14:paraId="32B2E11C" w14:textId="77777777">
      <w:pPr>
        <w:numPr>
          <w:ilvl w:val="0"/>
          <w:numId w:val="9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Protection for staff and pupils</w:t>
      </w:r>
    </w:p>
    <w:p w:rsidRPr="001F48E5" w:rsidR="00ED2141" w:rsidP="00B961A4" w:rsidRDefault="00ED2141" w14:paraId="1372CCD6" w14:textId="77777777">
      <w:pPr>
        <w:numPr>
          <w:ilvl w:val="0"/>
          <w:numId w:val="9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>Keeps a record of number of incidents so times / areas that most incidents occur can be tracked.</w:t>
      </w:r>
    </w:p>
    <w:p w:rsidRPr="001F48E5" w:rsidR="00804767" w:rsidP="00804767" w:rsidRDefault="00ED2141" w14:paraId="3628E32B" w14:textId="77777777">
      <w:pPr>
        <w:numPr>
          <w:ilvl w:val="0"/>
          <w:numId w:val="9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lastRenderedPageBreak/>
        <w:t>Reporting of a physical intervention needs to be completed on t</w:t>
      </w:r>
      <w:r w:rsidRPr="001F48E5" w:rsidR="00804767">
        <w:rPr>
          <w:rFonts w:ascii="Comic Sans MS" w:hAnsi="Comic Sans MS" w:cs="CIDFont+F1"/>
          <w:sz w:val="24"/>
          <w:szCs w:val="24"/>
        </w:rPr>
        <w:t>he same day as the intervention.</w:t>
      </w:r>
    </w:p>
    <w:p w:rsidRPr="001F48E5" w:rsidR="00ED2141" w:rsidP="00804767" w:rsidRDefault="00804767" w14:paraId="599FAFA7" w14:textId="77777777">
      <w:pPr>
        <w:numPr>
          <w:ilvl w:val="0"/>
          <w:numId w:val="9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A staff member who was involved in the incident needs to also complete a medical check for the pupil. </w:t>
      </w:r>
    </w:p>
    <w:p w:rsidRPr="001F48E5" w:rsidR="00485621" w:rsidP="00804767" w:rsidRDefault="00485621" w14:paraId="5E227B00" w14:textId="23E66236">
      <w:pPr>
        <w:numPr>
          <w:ilvl w:val="0"/>
          <w:numId w:val="9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01F48E5">
        <w:rPr>
          <w:rFonts w:ascii="Comic Sans MS" w:hAnsi="Comic Sans MS" w:cs="CIDFont+F1"/>
          <w:sz w:val="24"/>
          <w:szCs w:val="24"/>
        </w:rPr>
        <w:t xml:space="preserve">After physical management form </w:t>
      </w:r>
      <w:r w:rsidRPr="001F48E5" w:rsidR="000F2278">
        <w:rPr>
          <w:rFonts w:ascii="Comic Sans MS" w:hAnsi="Comic Sans MS" w:cs="CIDFont+F1"/>
          <w:sz w:val="24"/>
          <w:szCs w:val="24"/>
        </w:rPr>
        <w:t>is</w:t>
      </w:r>
      <w:r w:rsidRPr="001F48E5">
        <w:rPr>
          <w:rFonts w:ascii="Comic Sans MS" w:hAnsi="Comic Sans MS" w:cs="CIDFont+F1"/>
          <w:sz w:val="24"/>
          <w:szCs w:val="24"/>
        </w:rPr>
        <w:t xml:space="preserve"> complete it needs to be signed and dated by staff who were involved or who witnessed the </w:t>
      </w:r>
      <w:proofErr w:type="gramStart"/>
      <w:r w:rsidRPr="001F48E5">
        <w:rPr>
          <w:rFonts w:ascii="Comic Sans MS" w:hAnsi="Comic Sans MS" w:cs="CIDFont+F1"/>
          <w:sz w:val="24"/>
          <w:szCs w:val="24"/>
        </w:rPr>
        <w:t>intervention</w:t>
      </w:r>
      <w:proofErr w:type="gramEnd"/>
      <w:r w:rsidRPr="001F48E5">
        <w:rPr>
          <w:rFonts w:ascii="Comic Sans MS" w:hAnsi="Comic Sans MS" w:cs="CIDFont+F1"/>
          <w:sz w:val="24"/>
          <w:szCs w:val="24"/>
        </w:rPr>
        <w:t xml:space="preserve"> and the forms need to be placed in the office.</w:t>
      </w:r>
    </w:p>
    <w:p w:rsidRPr="001F48E5" w:rsidR="008368DC" w:rsidP="00804767" w:rsidRDefault="008368DC" w14:paraId="6BD586F7" w14:textId="0CCBC325">
      <w:pPr>
        <w:numPr>
          <w:ilvl w:val="0"/>
          <w:numId w:val="9"/>
        </w:num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  <w:r w:rsidRPr="0BA344BC" w:rsidR="008368DC">
        <w:rPr>
          <w:rFonts w:ascii="Comic Sans MS" w:hAnsi="Comic Sans MS" w:cs="CIDFont+F1"/>
          <w:sz w:val="24"/>
          <w:szCs w:val="24"/>
        </w:rPr>
        <w:t xml:space="preserve">All forms can be accessed from the </w:t>
      </w:r>
      <w:r w:rsidRPr="0BA344BC" w:rsidR="00F1696F">
        <w:rPr>
          <w:rFonts w:ascii="Comic Sans MS" w:hAnsi="Comic Sans MS" w:cs="CIDFont+F1"/>
          <w:sz w:val="24"/>
          <w:szCs w:val="24"/>
        </w:rPr>
        <w:t>SchoolPod</w:t>
      </w:r>
      <w:r w:rsidRPr="0BA344BC" w:rsidR="008368DC">
        <w:rPr>
          <w:rFonts w:ascii="Comic Sans MS" w:hAnsi="Comic Sans MS" w:cs="CIDFont+F1"/>
          <w:sz w:val="24"/>
          <w:szCs w:val="24"/>
        </w:rPr>
        <w:t xml:space="preserve">, </w:t>
      </w:r>
      <w:r w:rsidRPr="0BA344BC" w:rsidR="008368DC">
        <w:rPr>
          <w:rFonts w:ascii="Comic Sans MS" w:hAnsi="Comic Sans MS" w:cs="CIDFont+F1"/>
          <w:sz w:val="24"/>
          <w:szCs w:val="24"/>
        </w:rPr>
        <w:t>completed</w:t>
      </w:r>
      <w:r w:rsidRPr="0BA344BC" w:rsidR="18A161CB">
        <w:rPr>
          <w:rFonts w:ascii="Comic Sans MS" w:hAnsi="Comic Sans MS" w:cs="CIDFont+F1"/>
          <w:sz w:val="24"/>
          <w:szCs w:val="24"/>
        </w:rPr>
        <w:t xml:space="preserve">, </w:t>
      </w:r>
      <w:r w:rsidRPr="0BA344BC" w:rsidR="008368DC">
        <w:rPr>
          <w:rFonts w:ascii="Comic Sans MS" w:hAnsi="Comic Sans MS" w:cs="CIDFont+F1"/>
          <w:sz w:val="24"/>
          <w:szCs w:val="24"/>
        </w:rPr>
        <w:t>and placed in the office.</w:t>
      </w:r>
    </w:p>
    <w:p w:rsidRPr="001F48E5" w:rsidR="00804767" w:rsidP="00ED2141" w:rsidRDefault="00804767" w14:paraId="79A79502" w14:textId="77777777">
      <w:pPr>
        <w:autoSpaceDE w:val="0"/>
        <w:autoSpaceDN w:val="0"/>
        <w:adjustRightInd w:val="0"/>
        <w:rPr>
          <w:rFonts w:ascii="Comic Sans MS" w:hAnsi="Comic Sans MS" w:cs="CIDFont+F1"/>
          <w:sz w:val="24"/>
          <w:szCs w:val="24"/>
        </w:rPr>
      </w:pPr>
    </w:p>
    <w:p w:rsidR="001F48E5" w:rsidP="001F48E5" w:rsidRDefault="001F48E5" w14:paraId="6CD1433E" w14:textId="77777777">
      <w:pPr>
        <w:rPr>
          <w:rFonts w:ascii="Comic Sans MS" w:hAnsi="Comic Sans MS"/>
          <w:b/>
          <w:bCs/>
          <w:sz w:val="24"/>
          <w:szCs w:val="24"/>
          <w:u w:val="single"/>
        </w:rPr>
        <w:sectPr w:rsidR="001F48E5" w:rsidSect="00B34085">
          <w:headerReference w:type="default" r:id="rId11"/>
          <w:pgSz w:w="11906" w:h="16838" w:orient="portrait"/>
          <w:pgMar w:top="1701" w:right="1134" w:bottom="1440" w:left="902" w:header="1134" w:footer="709" w:gutter="0"/>
          <w:cols w:space="708"/>
          <w:docGrid w:linePitch="360"/>
        </w:sectPr>
      </w:pPr>
    </w:p>
    <w:p w:rsidRPr="001F48E5" w:rsidR="005D2D85" w:rsidP="00FC6C15" w:rsidRDefault="005D2D85" w14:paraId="59BC4982" w14:textId="15BBAFD3">
      <w:pPr>
        <w:rPr>
          <w:rFonts w:ascii="Comic Sans MS" w:hAnsi="Comic Sans MS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1F48E5" w:rsidR="005D2D85" w:rsidTr="7C26562E" w14:paraId="68B5AD89" w14:textId="77777777">
        <w:tc>
          <w:tcPr>
            <w:tcW w:w="3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F48E5" w:rsidR="005D2D85" w:rsidP="005D2D85" w:rsidRDefault="005D2D85" w14:paraId="040E6751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1F48E5"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  <w:t>Written by…</w:t>
            </w:r>
          </w:p>
        </w:tc>
        <w:tc>
          <w:tcPr>
            <w:tcW w:w="3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F48E5" w:rsidR="005D2D85" w:rsidP="005D2D85" w:rsidRDefault="005D2D85" w14:paraId="379E3B89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1F48E5"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  <w:t>Daniel Laughton</w:t>
            </w:r>
          </w:p>
        </w:tc>
        <w:tc>
          <w:tcPr>
            <w:tcW w:w="3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F48E5" w:rsidR="005D2D85" w:rsidP="005D2D85" w:rsidRDefault="00F17152" w14:paraId="4C5EB795" w14:noSpellErr="1" w14:textId="369A8CAF">
            <w:pPr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</w:pPr>
            <w:r w:rsidRPr="0BA344BC" w:rsidR="64088EDB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15</w:t>
            </w:r>
            <w:r w:rsidRPr="0BA344BC" w:rsidR="19C9D811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/</w:t>
            </w:r>
            <w:r w:rsidRPr="0BA344BC" w:rsidR="7A53B6E5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11</w:t>
            </w:r>
            <w:r w:rsidRPr="0BA344BC" w:rsidR="19C9D811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/2</w:t>
            </w:r>
            <w:r w:rsidRPr="0BA344BC" w:rsidR="3EAD3D56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4</w:t>
            </w:r>
          </w:p>
        </w:tc>
      </w:tr>
      <w:tr w:rsidRPr="001F48E5" w:rsidR="005D2D85" w:rsidTr="7C26562E" w14:paraId="22F25AAD" w14:textId="77777777">
        <w:tc>
          <w:tcPr>
            <w:tcW w:w="3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F48E5" w:rsidR="005D2D85" w:rsidP="005D2D85" w:rsidRDefault="005D2D85" w14:paraId="1CCF5BE1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1F48E5"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  <w:t>Approved by…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F48E5" w:rsidR="005D2D85" w:rsidP="005D2D85" w:rsidRDefault="00907558" w14:paraId="5A048AEC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1F48E5"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  <w:t>Mike Whatton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F48E5" w:rsidR="005D2D85" w:rsidP="005D2D85" w:rsidRDefault="00F17152" w14:paraId="7B5264CF" w14:noSpellErr="1" w14:textId="1110E784">
            <w:pPr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</w:pPr>
            <w:r w:rsidRPr="0BA344BC" w:rsidR="31D8E20D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15</w:t>
            </w:r>
            <w:r w:rsidRPr="0BA344BC" w:rsidR="19C9D811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/</w:t>
            </w:r>
            <w:r w:rsidRPr="0BA344BC" w:rsidR="573D205A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11</w:t>
            </w:r>
            <w:r w:rsidRPr="0BA344BC" w:rsidR="19C9D811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/2</w:t>
            </w:r>
            <w:r w:rsidRPr="0BA344BC" w:rsidR="4ABE116C">
              <w:rPr>
                <w:rFonts w:ascii="Comic Sans MS" w:hAnsi="Comic Sans MS" w:eastAsia="Calibri" w:cs="Calibri"/>
                <w:b w:val="1"/>
                <w:bCs w:val="1"/>
                <w:sz w:val="24"/>
                <w:szCs w:val="24"/>
                <w:u w:val="single"/>
                <w:lang w:eastAsia="en-US"/>
              </w:rPr>
              <w:t>4</w:t>
            </w:r>
          </w:p>
        </w:tc>
      </w:tr>
      <w:tr w:rsidRPr="001F48E5" w:rsidR="005D2D85" w:rsidTr="7C26562E" w14:paraId="16B7C610" w14:textId="77777777">
        <w:trPr>
          <w:trHeight w:val="547"/>
        </w:trPr>
        <w:tc>
          <w:tcPr>
            <w:tcW w:w="3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F48E5" w:rsidR="005D2D85" w:rsidP="005D2D85" w:rsidRDefault="005D2D85" w14:paraId="468D73E4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1F48E5"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  <w:t>Signed…</w:t>
            </w:r>
          </w:p>
        </w:tc>
        <w:tc>
          <w:tcPr>
            <w:tcW w:w="6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F48E5" w:rsidR="005D2D85" w:rsidP="005D2D85" w:rsidRDefault="005D2D85" w14:paraId="3BA3D1E3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Pr="001F48E5" w:rsidR="005D2D85" w:rsidTr="7C26562E" w14:paraId="2FF2C7B3" w14:textId="77777777">
        <w:tc>
          <w:tcPr>
            <w:tcW w:w="3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F48E5" w:rsidR="005D2D85" w:rsidP="005D2D85" w:rsidRDefault="005D2D85" w14:paraId="23360A10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1F48E5"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  <w:t>Date sent to Governors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F48E5" w:rsidR="005D2D85" w:rsidP="005D2D85" w:rsidRDefault="005D2D85" w14:paraId="6B2CCEC4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F48E5" w:rsidR="005D2D85" w:rsidP="005D2D85" w:rsidRDefault="005D2D85" w14:paraId="310535EE" w14:textId="77777777">
            <w:pPr>
              <w:rPr>
                <w:rFonts w:ascii="Comic Sans MS" w:hAnsi="Comic Sans MS" w:eastAsia="Calibri" w:cs="Calibri"/>
                <w:b/>
                <w:bCs/>
                <w:color w:val="FFFFFF"/>
                <w:sz w:val="24"/>
                <w:szCs w:val="24"/>
                <w:u w:val="single"/>
                <w:lang w:eastAsia="en-US"/>
              </w:rPr>
            </w:pPr>
            <w:r w:rsidRPr="001F48E5">
              <w:rPr>
                <w:rFonts w:ascii="Comic Sans MS" w:hAnsi="Comic Sans MS" w:eastAsia="Calibri" w:cs="Calibri"/>
                <w:b/>
                <w:bCs/>
                <w:color w:val="FFFFFF"/>
                <w:sz w:val="24"/>
                <w:szCs w:val="24"/>
                <w:u w:val="single"/>
                <w:lang w:eastAsia="en-US"/>
              </w:rPr>
              <w:t>Due for Review</w:t>
            </w:r>
          </w:p>
        </w:tc>
      </w:tr>
      <w:tr w:rsidRPr="001F48E5" w:rsidR="005D2D85" w:rsidTr="7C26562E" w14:paraId="4F24495E" w14:textId="77777777">
        <w:tc>
          <w:tcPr>
            <w:tcW w:w="3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F48E5" w:rsidR="005D2D85" w:rsidP="005D2D85" w:rsidRDefault="005D2D85" w14:paraId="0FE3E882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1F48E5"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  <w:t>Date approved by Governors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F48E5" w:rsidR="005D2D85" w:rsidP="005D2D85" w:rsidRDefault="005D2D85" w14:paraId="355B8BD5" w14:textId="77777777">
            <w:pPr>
              <w:rPr>
                <w:rFonts w:ascii="Comic Sans MS" w:hAnsi="Comic Sans MS" w:eastAsia="Calibri" w:cs="Calibri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F48E5" w:rsidR="005D2D85" w:rsidP="005D2D85" w:rsidRDefault="00F17152" w14:paraId="14104498" w14:textId="08C21E17">
            <w:pPr>
              <w:rPr>
                <w:rFonts w:ascii="Comic Sans MS" w:hAnsi="Comic Sans MS" w:eastAsia="Calibri" w:cs="Calibri"/>
                <w:b w:val="1"/>
                <w:bCs w:val="1"/>
                <w:color w:val="FFFFFF"/>
                <w:sz w:val="24"/>
                <w:szCs w:val="24"/>
                <w:u w:val="single"/>
                <w:lang w:eastAsia="en-US"/>
              </w:rPr>
            </w:pPr>
            <w:r w:rsidRPr="7C26562E" w:rsidR="39F2CB1D">
              <w:rPr>
                <w:rFonts w:ascii="Comic Sans MS" w:hAnsi="Comic Sans MS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  <w:lang w:eastAsia="en-US"/>
              </w:rPr>
              <w:t>14/</w:t>
            </w:r>
            <w:r w:rsidRPr="7C26562E" w:rsidR="30C90C60">
              <w:rPr>
                <w:rFonts w:ascii="Comic Sans MS" w:hAnsi="Comic Sans MS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  <w:lang w:eastAsia="en-US"/>
              </w:rPr>
              <w:t>11</w:t>
            </w:r>
            <w:r w:rsidRPr="7C26562E" w:rsidR="005D2D85">
              <w:rPr>
                <w:rFonts w:ascii="Comic Sans MS" w:hAnsi="Comic Sans MS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  <w:lang w:eastAsia="en-US"/>
              </w:rPr>
              <w:t>/2</w:t>
            </w:r>
            <w:r w:rsidRPr="7C26562E" w:rsidR="37DE5389">
              <w:rPr>
                <w:rFonts w:ascii="Comic Sans MS" w:hAnsi="Comic Sans MS" w:eastAsia="Calibri" w:cs="Calibri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  <w:lang w:eastAsia="en-US"/>
              </w:rPr>
              <w:t>5</w:t>
            </w:r>
          </w:p>
        </w:tc>
      </w:tr>
    </w:tbl>
    <w:p w:rsidRPr="001F48E5" w:rsidR="00356DAD" w:rsidP="00FC6C15" w:rsidRDefault="00356DAD" w14:paraId="3E1F864C" w14:textId="77777777">
      <w:pPr>
        <w:rPr>
          <w:rFonts w:ascii="Comic Sans MS" w:hAnsi="Comic Sans MS"/>
          <w:b/>
          <w:sz w:val="24"/>
          <w:szCs w:val="24"/>
        </w:rPr>
      </w:pPr>
    </w:p>
    <w:sectPr w:rsidRPr="001F48E5" w:rsidR="00356DAD" w:rsidSect="001F48E5">
      <w:pgSz w:w="11906" w:h="16838" w:orient="portrait"/>
      <w:pgMar w:top="720" w:right="720" w:bottom="720" w:left="72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0F84" w:rsidRDefault="00F30F84" w14:paraId="4D80BC14" w14:textId="77777777">
      <w:r>
        <w:separator/>
      </w:r>
    </w:p>
  </w:endnote>
  <w:endnote w:type="continuationSeparator" w:id="0">
    <w:p w:rsidR="00F30F84" w:rsidRDefault="00F30F84" w14:paraId="7577B0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0F84" w:rsidRDefault="00F30F84" w14:paraId="772C3CC7" w14:textId="77777777">
      <w:r>
        <w:separator/>
      </w:r>
    </w:p>
  </w:footnote>
  <w:footnote w:type="continuationSeparator" w:id="0">
    <w:p w:rsidR="00F30F84" w:rsidRDefault="00F30F84" w14:paraId="4F57C8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7C1A" w:rsidP="005C564C" w:rsidRDefault="00067C1A" w14:paraId="6423BE06" w14:textId="77777777">
    <w:pPr>
      <w:pStyle w:val="Heading1"/>
      <w:jc w:val="left"/>
      <w:rPr>
        <w:bCs/>
        <w:spacing w:val="20"/>
        <w:sz w:val="28"/>
        <w:szCs w:val="28"/>
      </w:rPr>
    </w:pPr>
  </w:p>
  <w:p w:rsidR="00067C1A" w:rsidRDefault="00067C1A" w14:paraId="4A3DD335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1F3"/>
    <w:multiLevelType w:val="hybridMultilevel"/>
    <w:tmpl w:val="6CEAB5A6"/>
    <w:lvl w:ilvl="0" w:tplc="08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A811B76"/>
    <w:multiLevelType w:val="hybridMultilevel"/>
    <w:tmpl w:val="38F67CF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6867CB2">
      <w:numFmt w:val="bullet"/>
      <w:lvlText w:val="•"/>
      <w:lvlJc w:val="left"/>
      <w:pPr>
        <w:ind w:left="1440" w:hanging="360"/>
      </w:pPr>
      <w:rPr>
        <w:rFonts w:hint="default" w:ascii="Comic Sans MS" w:hAnsi="Comic Sans MS" w:eastAsia="Times New Roman" w:cs="CIDFont+F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307847"/>
    <w:multiLevelType w:val="hybridMultilevel"/>
    <w:tmpl w:val="0C1E2BD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9A6073"/>
    <w:multiLevelType w:val="hybridMultilevel"/>
    <w:tmpl w:val="BB460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51F75"/>
    <w:multiLevelType w:val="hybridMultilevel"/>
    <w:tmpl w:val="FA3A0F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2E24E8"/>
    <w:multiLevelType w:val="hybridMultilevel"/>
    <w:tmpl w:val="F5B8424E"/>
    <w:lvl w:ilvl="0" w:tplc="08090001">
      <w:start w:val="1"/>
      <w:numFmt w:val="bullet"/>
      <w:lvlText w:val=""/>
      <w:lvlJc w:val="left"/>
      <w:pPr>
        <w:ind w:left="7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hint="default" w:ascii="Wingdings" w:hAnsi="Wingdings"/>
      </w:rPr>
    </w:lvl>
  </w:abstractNum>
  <w:abstractNum w:abstractNumId="6" w15:restartNumberingAfterBreak="0">
    <w:nsid w:val="1FDA37B1"/>
    <w:multiLevelType w:val="hybridMultilevel"/>
    <w:tmpl w:val="9276463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2A560B"/>
    <w:multiLevelType w:val="hybridMultilevel"/>
    <w:tmpl w:val="6792C00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77157C"/>
    <w:multiLevelType w:val="hybridMultilevel"/>
    <w:tmpl w:val="FEB618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6D0F4C"/>
    <w:multiLevelType w:val="hybridMultilevel"/>
    <w:tmpl w:val="F4CAA11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7820F9"/>
    <w:multiLevelType w:val="hybridMultilevel"/>
    <w:tmpl w:val="4024F31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5B55944"/>
    <w:multiLevelType w:val="hybridMultilevel"/>
    <w:tmpl w:val="54DE2E0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8D5229"/>
    <w:multiLevelType w:val="hybridMultilevel"/>
    <w:tmpl w:val="8C94727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145460"/>
    <w:multiLevelType w:val="hybridMultilevel"/>
    <w:tmpl w:val="5560A3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291669"/>
    <w:multiLevelType w:val="hybridMultilevel"/>
    <w:tmpl w:val="F31ABD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FA4E41"/>
    <w:multiLevelType w:val="hybridMultilevel"/>
    <w:tmpl w:val="7C28B1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1DE11FE"/>
    <w:multiLevelType w:val="hybridMultilevel"/>
    <w:tmpl w:val="CDDACA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BC74501"/>
    <w:multiLevelType w:val="hybridMultilevel"/>
    <w:tmpl w:val="EB584C9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5006547">
    <w:abstractNumId w:val="4"/>
  </w:num>
  <w:num w:numId="2" w16cid:durableId="1734624307">
    <w:abstractNumId w:val="15"/>
  </w:num>
  <w:num w:numId="3" w16cid:durableId="56366068">
    <w:abstractNumId w:val="8"/>
  </w:num>
  <w:num w:numId="4" w16cid:durableId="920455087">
    <w:abstractNumId w:val="16"/>
  </w:num>
  <w:num w:numId="5" w16cid:durableId="1279533181">
    <w:abstractNumId w:val="13"/>
  </w:num>
  <w:num w:numId="6" w16cid:durableId="1750270831">
    <w:abstractNumId w:val="14"/>
  </w:num>
  <w:num w:numId="7" w16cid:durableId="1658344037">
    <w:abstractNumId w:val="5"/>
  </w:num>
  <w:num w:numId="8" w16cid:durableId="1755198018">
    <w:abstractNumId w:val="1"/>
  </w:num>
  <w:num w:numId="9" w16cid:durableId="1454208106">
    <w:abstractNumId w:val="10"/>
  </w:num>
  <w:num w:numId="10" w16cid:durableId="1999259209">
    <w:abstractNumId w:val="3"/>
  </w:num>
  <w:num w:numId="11" w16cid:durableId="336614409">
    <w:abstractNumId w:val="12"/>
  </w:num>
  <w:num w:numId="12" w16cid:durableId="150757780">
    <w:abstractNumId w:val="7"/>
  </w:num>
  <w:num w:numId="13" w16cid:durableId="516387668">
    <w:abstractNumId w:val="0"/>
  </w:num>
  <w:num w:numId="14" w16cid:durableId="1721172013">
    <w:abstractNumId w:val="11"/>
  </w:num>
  <w:num w:numId="15" w16cid:durableId="168718112">
    <w:abstractNumId w:val="9"/>
  </w:num>
  <w:num w:numId="16" w16cid:durableId="878130413">
    <w:abstractNumId w:val="2"/>
  </w:num>
  <w:num w:numId="17" w16cid:durableId="322122286">
    <w:abstractNumId w:val="17"/>
  </w:num>
  <w:num w:numId="18" w16cid:durableId="1803765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1"/>
  <w:drawingGridVerticalSpacing w:val="181"/>
  <w:characterSpacingControl w:val="doNotCompress"/>
  <w:hdrShapeDefaults>
    <o:shapedefaults v:ext="edit" spidmax="2050" fill="f" fillcolor="white" stroke="f" strokecolor="white">
      <v:fill on="f" color="white"/>
      <v:stroke on="f"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E8"/>
    <w:rsid w:val="00037ACB"/>
    <w:rsid w:val="00044163"/>
    <w:rsid w:val="00066F18"/>
    <w:rsid w:val="00067C1A"/>
    <w:rsid w:val="00070833"/>
    <w:rsid w:val="00085C2D"/>
    <w:rsid w:val="000B7D30"/>
    <w:rsid w:val="000C1173"/>
    <w:rsid w:val="000C7034"/>
    <w:rsid w:val="000F2278"/>
    <w:rsid w:val="00155150"/>
    <w:rsid w:val="001921D6"/>
    <w:rsid w:val="001C2120"/>
    <w:rsid w:val="001C2DDE"/>
    <w:rsid w:val="001E6C23"/>
    <w:rsid w:val="001F48E5"/>
    <w:rsid w:val="002059BF"/>
    <w:rsid w:val="002367F3"/>
    <w:rsid w:val="002433E5"/>
    <w:rsid w:val="002466BC"/>
    <w:rsid w:val="002513DE"/>
    <w:rsid w:val="0025434E"/>
    <w:rsid w:val="00261A24"/>
    <w:rsid w:val="002734B0"/>
    <w:rsid w:val="002776AF"/>
    <w:rsid w:val="00292063"/>
    <w:rsid w:val="00297214"/>
    <w:rsid w:val="002A3E0B"/>
    <w:rsid w:val="002E70D1"/>
    <w:rsid w:val="003124D4"/>
    <w:rsid w:val="00313D2A"/>
    <w:rsid w:val="003322C9"/>
    <w:rsid w:val="00356DAD"/>
    <w:rsid w:val="0036703B"/>
    <w:rsid w:val="00370AF6"/>
    <w:rsid w:val="00380110"/>
    <w:rsid w:val="003A6353"/>
    <w:rsid w:val="003D07F8"/>
    <w:rsid w:val="00407076"/>
    <w:rsid w:val="00411803"/>
    <w:rsid w:val="00454E2C"/>
    <w:rsid w:val="00460F49"/>
    <w:rsid w:val="00470E94"/>
    <w:rsid w:val="00485621"/>
    <w:rsid w:val="004926FC"/>
    <w:rsid w:val="004E2A93"/>
    <w:rsid w:val="004F2F03"/>
    <w:rsid w:val="00545168"/>
    <w:rsid w:val="0054791F"/>
    <w:rsid w:val="005520D5"/>
    <w:rsid w:val="00561587"/>
    <w:rsid w:val="00596B23"/>
    <w:rsid w:val="00597076"/>
    <w:rsid w:val="005B0B7C"/>
    <w:rsid w:val="005C564C"/>
    <w:rsid w:val="005D2D85"/>
    <w:rsid w:val="005F0A7C"/>
    <w:rsid w:val="006472F2"/>
    <w:rsid w:val="006803AA"/>
    <w:rsid w:val="006A468A"/>
    <w:rsid w:val="006C25A6"/>
    <w:rsid w:val="006D517F"/>
    <w:rsid w:val="006F1C7E"/>
    <w:rsid w:val="00705D92"/>
    <w:rsid w:val="007220ED"/>
    <w:rsid w:val="00762502"/>
    <w:rsid w:val="0077031E"/>
    <w:rsid w:val="007719A9"/>
    <w:rsid w:val="00784113"/>
    <w:rsid w:val="007A32AA"/>
    <w:rsid w:val="007C68BE"/>
    <w:rsid w:val="00804767"/>
    <w:rsid w:val="00804C93"/>
    <w:rsid w:val="008279D9"/>
    <w:rsid w:val="0083013C"/>
    <w:rsid w:val="008368DC"/>
    <w:rsid w:val="0084331D"/>
    <w:rsid w:val="008541FB"/>
    <w:rsid w:val="00865FB9"/>
    <w:rsid w:val="00886D3E"/>
    <w:rsid w:val="008A44A6"/>
    <w:rsid w:val="008B3215"/>
    <w:rsid w:val="008D354B"/>
    <w:rsid w:val="008E3938"/>
    <w:rsid w:val="008F721F"/>
    <w:rsid w:val="00905274"/>
    <w:rsid w:val="00905BC3"/>
    <w:rsid w:val="00907558"/>
    <w:rsid w:val="00917D5F"/>
    <w:rsid w:val="0095637E"/>
    <w:rsid w:val="00960A11"/>
    <w:rsid w:val="00971CCD"/>
    <w:rsid w:val="00997D4F"/>
    <w:rsid w:val="009C4D54"/>
    <w:rsid w:val="009E7DA8"/>
    <w:rsid w:val="00A1299B"/>
    <w:rsid w:val="00A33F1E"/>
    <w:rsid w:val="00A52585"/>
    <w:rsid w:val="00A75557"/>
    <w:rsid w:val="00AA1541"/>
    <w:rsid w:val="00B0488E"/>
    <w:rsid w:val="00B320F6"/>
    <w:rsid w:val="00B34085"/>
    <w:rsid w:val="00B56537"/>
    <w:rsid w:val="00B760E9"/>
    <w:rsid w:val="00B811F0"/>
    <w:rsid w:val="00B961A4"/>
    <w:rsid w:val="00BC509A"/>
    <w:rsid w:val="00BD5B10"/>
    <w:rsid w:val="00C02B3D"/>
    <w:rsid w:val="00C03E7F"/>
    <w:rsid w:val="00C0722F"/>
    <w:rsid w:val="00C148E8"/>
    <w:rsid w:val="00C5041F"/>
    <w:rsid w:val="00C572D8"/>
    <w:rsid w:val="00C62D55"/>
    <w:rsid w:val="00C86EE0"/>
    <w:rsid w:val="00C95186"/>
    <w:rsid w:val="00CD33F5"/>
    <w:rsid w:val="00D25706"/>
    <w:rsid w:val="00D51027"/>
    <w:rsid w:val="00D6103A"/>
    <w:rsid w:val="00D96134"/>
    <w:rsid w:val="00E22912"/>
    <w:rsid w:val="00E245B8"/>
    <w:rsid w:val="00E25689"/>
    <w:rsid w:val="00E538CD"/>
    <w:rsid w:val="00E72BE6"/>
    <w:rsid w:val="00E91F66"/>
    <w:rsid w:val="00EA07F2"/>
    <w:rsid w:val="00EB4E9D"/>
    <w:rsid w:val="00ED15ED"/>
    <w:rsid w:val="00ED2141"/>
    <w:rsid w:val="00F1696F"/>
    <w:rsid w:val="00F17152"/>
    <w:rsid w:val="00F229D3"/>
    <w:rsid w:val="00F259B4"/>
    <w:rsid w:val="00F30F84"/>
    <w:rsid w:val="00F3209D"/>
    <w:rsid w:val="00F320AA"/>
    <w:rsid w:val="00F32A5C"/>
    <w:rsid w:val="00FA0F62"/>
    <w:rsid w:val="00FA2178"/>
    <w:rsid w:val="00FC6C15"/>
    <w:rsid w:val="00FD20F6"/>
    <w:rsid w:val="00FD6D90"/>
    <w:rsid w:val="05167555"/>
    <w:rsid w:val="09C8B184"/>
    <w:rsid w:val="0BA344BC"/>
    <w:rsid w:val="18A161CB"/>
    <w:rsid w:val="19C9D811"/>
    <w:rsid w:val="1BF2F055"/>
    <w:rsid w:val="2A956927"/>
    <w:rsid w:val="2D696AB8"/>
    <w:rsid w:val="2DE19452"/>
    <w:rsid w:val="30C90C60"/>
    <w:rsid w:val="31D8E20D"/>
    <w:rsid w:val="37DE5389"/>
    <w:rsid w:val="39F2CB1D"/>
    <w:rsid w:val="3EAD3D56"/>
    <w:rsid w:val="44B0A710"/>
    <w:rsid w:val="4ABE116C"/>
    <w:rsid w:val="53AC9444"/>
    <w:rsid w:val="573D205A"/>
    <w:rsid w:val="59EF3BA3"/>
    <w:rsid w:val="5D8337C0"/>
    <w:rsid w:val="64088EDB"/>
    <w:rsid w:val="773402D0"/>
    <w:rsid w:val="7A53B6E5"/>
    <w:rsid w:val="7B83EDE5"/>
    <w:rsid w:val="7C2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 strokecolor="white">
      <v:fill on="f" color="white"/>
      <v:stroke on="f" color="white"/>
    </o:shapedefaults>
    <o:shapelayout v:ext="edit">
      <o:idmap v:ext="edit" data="2"/>
    </o:shapelayout>
  </w:shapeDefaults>
  <w:decimalSymbol w:val="."/>
  <w:listSeparator w:val=","/>
  <w14:docId w14:val="61230CB9"/>
  <w15:chartTrackingRefBased/>
  <w15:docId w15:val="{F5F6A00C-5D22-4EFB-A5B9-F7C783AC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Lucida Calligraphy" w:hAnsi="Lucida Calligraphy"/>
      <w:b/>
      <w:sz w:val="52"/>
      <w:szCs w:val="5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13D2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313D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D5B10"/>
    <w:rPr>
      <w:rFonts w:ascii="Calibri" w:hAnsi="Calibri" w:eastAsia="Calibri"/>
      <w:sz w:val="22"/>
      <w:szCs w:val="22"/>
      <w:lang w:val="en-US"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9233a-e448-4073-a630-7b0940a740f0" xsi:nil="true"/>
    <Enrichment xmlns="60eb9de1-8a0b-429c-81dc-3489d5d6bf78" xsi:nil="true"/>
    <lcf76f155ced4ddcb4097134ff3c332f xmlns="60eb9de1-8a0b-429c-81dc-3489d5d6bf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754145EF84B41A7828FF9ACAB7063" ma:contentTypeVersion="20" ma:contentTypeDescription="Create a new document." ma:contentTypeScope="" ma:versionID="8ab2960967489d635d9dcca1ef94c4a2">
  <xsd:schema xmlns:xsd="http://www.w3.org/2001/XMLSchema" xmlns:xs="http://www.w3.org/2001/XMLSchema" xmlns:p="http://schemas.microsoft.com/office/2006/metadata/properties" xmlns:ns2="60eb9de1-8a0b-429c-81dc-3489d5d6bf78" xmlns:ns3="a2b9233a-e448-4073-a630-7b0940a740f0" targetNamespace="http://schemas.microsoft.com/office/2006/metadata/properties" ma:root="true" ma:fieldsID="69f70988d1232abc4967516db00f5281" ns2:_="" ns3:_="">
    <xsd:import namespace="60eb9de1-8a0b-429c-81dc-3489d5d6bf78"/>
    <xsd:import namespace="a2b9233a-e448-4073-a630-7b0940a74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Enri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b9de1-8a0b-429c-81dc-3489d5d6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c820ca-04d2-4a33-9348-641135aed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richment" ma:index="26" nillable="true" ma:displayName="Enrichment" ma:format="Dropdown" ma:internalName="Enrich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233a-e448-4073-a630-7b0940a74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eb349d-a734-44c6-8c76-cf05349482c3}" ma:internalName="TaxCatchAll" ma:showField="CatchAllData" ma:web="a2b9233a-e448-4073-a630-7b0940a74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34E8D5-5D2B-4259-9FBB-E9DF49676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CA12B-BB15-43EE-BC44-231F4517F4A6}"/>
</file>

<file path=customXml/itemProps3.xml><?xml version="1.0" encoding="utf-8"?>
<ds:datastoreItem xmlns:ds="http://schemas.openxmlformats.org/officeDocument/2006/customXml" ds:itemID="{F482C250-DE98-4E37-BBE9-B0804B4AC9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NETLinc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Users Only</dc:creator>
  <cp:keywords/>
  <cp:lastModifiedBy>Will Scott</cp:lastModifiedBy>
  <cp:revision>5</cp:revision>
  <cp:lastPrinted>2019-10-08T06:47:00Z</cp:lastPrinted>
  <dcterms:created xsi:type="dcterms:W3CDTF">2023-11-07T18:46:00Z</dcterms:created>
  <dcterms:modified xsi:type="dcterms:W3CDTF">2024-11-15T13:28:31Z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0x010100F96754145EF84B41A7828FF9ACAB7063</vt:lpwstr>
  </property>
  <property fmtid="{D5CDD505-2E9C-101B-9397-08002B2CF9AE}" pid="3" name="MediaServiceImageTags">
    <vt:lpwstr/>
  </property>
</Properties>
</file>