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4CAD" w14:textId="4C31B736" w:rsidR="00017836" w:rsidRDefault="005467D5" w:rsidP="005467D5">
      <w:pPr>
        <w:spacing w:after="0" w:line="240" w:lineRule="auto"/>
      </w:pPr>
      <w:r w:rsidRPr="00CE2B04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2A4E75D3" wp14:editId="21C0B20B">
            <wp:simplePos x="0" y="0"/>
            <wp:positionH relativeFrom="margin">
              <wp:posOffset>2133600</wp:posOffset>
            </wp:positionH>
            <wp:positionV relativeFrom="margin">
              <wp:align>top</wp:align>
            </wp:positionV>
            <wp:extent cx="1371600" cy="746125"/>
            <wp:effectExtent l="0" t="0" r="0" b="0"/>
            <wp:wrapTopAndBottom/>
            <wp:docPr id="2" name="Picture 2" descr="A purple triangl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urple triangle logo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CA0BB" w14:textId="69B67A3E" w:rsidR="005467D5" w:rsidRPr="00772064" w:rsidRDefault="005467D5" w:rsidP="0077206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772064">
        <w:rPr>
          <w:b/>
          <w:bCs/>
          <w:sz w:val="28"/>
          <w:szCs w:val="28"/>
          <w:u w:val="single"/>
        </w:rPr>
        <w:t>Policies List and Numbers in Circulation</w:t>
      </w:r>
    </w:p>
    <w:p w14:paraId="6827A10A" w14:textId="678EC354" w:rsidR="005467D5" w:rsidRPr="00772064" w:rsidRDefault="005467D5" w:rsidP="005467D5">
      <w:pPr>
        <w:spacing w:after="0" w:line="240" w:lineRule="auto"/>
        <w:rPr>
          <w:i/>
          <w:iCs/>
        </w:rPr>
      </w:pPr>
      <w:r w:rsidRPr="00772064">
        <w:rPr>
          <w:i/>
          <w:iCs/>
        </w:rPr>
        <w:t>*Additional copies required for ISS folders</w:t>
      </w:r>
    </w:p>
    <w:p w14:paraId="1B0C2F4A" w14:textId="77777777" w:rsidR="005467D5" w:rsidRDefault="005467D5" w:rsidP="005467D5">
      <w:pPr>
        <w:spacing w:after="0" w:line="240" w:lineRule="auto"/>
      </w:pP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1692"/>
        <w:gridCol w:w="1437"/>
        <w:gridCol w:w="1437"/>
        <w:gridCol w:w="1438"/>
        <w:gridCol w:w="1808"/>
        <w:gridCol w:w="1440"/>
      </w:tblGrid>
      <w:tr w:rsidR="005467D5" w14:paraId="2BE40F4E" w14:textId="77777777" w:rsidTr="00772064">
        <w:tc>
          <w:tcPr>
            <w:tcW w:w="948" w:type="pct"/>
            <w:shd w:val="clear" w:color="auto" w:fill="BFBFBF" w:themeFill="background1" w:themeFillShade="BF"/>
          </w:tcPr>
          <w:p w14:paraId="40BE8186" w14:textId="11B37946" w:rsidR="005467D5" w:rsidRPr="00772064" w:rsidRDefault="005467D5" w:rsidP="005467D5">
            <w:pPr>
              <w:rPr>
                <w:b/>
                <w:bCs/>
              </w:rPr>
            </w:pPr>
            <w:r w:rsidRPr="00772064">
              <w:rPr>
                <w:b/>
                <w:bCs/>
              </w:rPr>
              <w:t>Policy</w:t>
            </w:r>
          </w:p>
        </w:tc>
        <w:tc>
          <w:tcPr>
            <w:tcW w:w="810" w:type="pct"/>
            <w:shd w:val="clear" w:color="auto" w:fill="BFBFBF" w:themeFill="background1" w:themeFillShade="BF"/>
          </w:tcPr>
          <w:p w14:paraId="677BB7A9" w14:textId="6FFC7518" w:rsidR="005467D5" w:rsidRPr="00772064" w:rsidRDefault="005467D5" w:rsidP="005467D5">
            <w:pPr>
              <w:rPr>
                <w:b/>
                <w:bCs/>
              </w:rPr>
            </w:pPr>
            <w:r w:rsidRPr="00772064">
              <w:rPr>
                <w:b/>
                <w:bCs/>
              </w:rPr>
              <w:t>Number</w:t>
            </w:r>
          </w:p>
        </w:tc>
        <w:tc>
          <w:tcPr>
            <w:tcW w:w="810" w:type="pct"/>
            <w:shd w:val="clear" w:color="auto" w:fill="BFBFBF" w:themeFill="background1" w:themeFillShade="BF"/>
          </w:tcPr>
          <w:p w14:paraId="1041C143" w14:textId="68726C6E" w:rsidR="005467D5" w:rsidRPr="00772064" w:rsidRDefault="005467D5" w:rsidP="005467D5">
            <w:pPr>
              <w:rPr>
                <w:b/>
                <w:bCs/>
              </w:rPr>
            </w:pPr>
            <w:r w:rsidRPr="00772064">
              <w:rPr>
                <w:b/>
                <w:bCs/>
              </w:rPr>
              <w:t>Policy</w:t>
            </w:r>
          </w:p>
        </w:tc>
        <w:tc>
          <w:tcPr>
            <w:tcW w:w="810" w:type="pct"/>
            <w:shd w:val="clear" w:color="auto" w:fill="BFBFBF" w:themeFill="background1" w:themeFillShade="BF"/>
          </w:tcPr>
          <w:p w14:paraId="459FEC46" w14:textId="15A09531" w:rsidR="005467D5" w:rsidRPr="00772064" w:rsidRDefault="005467D5" w:rsidP="005467D5">
            <w:pPr>
              <w:rPr>
                <w:b/>
                <w:bCs/>
              </w:rPr>
            </w:pPr>
            <w:r w:rsidRPr="00772064">
              <w:rPr>
                <w:b/>
                <w:bCs/>
              </w:rPr>
              <w:t>Number</w:t>
            </w:r>
          </w:p>
        </w:tc>
        <w:tc>
          <w:tcPr>
            <w:tcW w:w="811" w:type="pct"/>
            <w:shd w:val="clear" w:color="auto" w:fill="BFBFBF" w:themeFill="background1" w:themeFillShade="BF"/>
          </w:tcPr>
          <w:p w14:paraId="23381777" w14:textId="78D199D8" w:rsidR="005467D5" w:rsidRPr="00772064" w:rsidRDefault="005467D5" w:rsidP="005467D5">
            <w:pPr>
              <w:rPr>
                <w:b/>
                <w:bCs/>
              </w:rPr>
            </w:pPr>
            <w:r w:rsidRPr="00772064">
              <w:rPr>
                <w:b/>
                <w:bCs/>
              </w:rPr>
              <w:t>Policy</w:t>
            </w:r>
          </w:p>
        </w:tc>
        <w:tc>
          <w:tcPr>
            <w:tcW w:w="811" w:type="pct"/>
            <w:shd w:val="clear" w:color="auto" w:fill="BFBFBF" w:themeFill="background1" w:themeFillShade="BF"/>
          </w:tcPr>
          <w:p w14:paraId="39E9087F" w14:textId="4F24E07D" w:rsidR="005467D5" w:rsidRPr="00772064" w:rsidRDefault="005467D5" w:rsidP="005467D5">
            <w:pPr>
              <w:rPr>
                <w:b/>
                <w:bCs/>
              </w:rPr>
            </w:pPr>
            <w:r w:rsidRPr="00772064">
              <w:rPr>
                <w:b/>
                <w:bCs/>
              </w:rPr>
              <w:t>Number</w:t>
            </w:r>
          </w:p>
        </w:tc>
      </w:tr>
      <w:tr w:rsidR="005467D5" w14:paraId="73413516" w14:textId="77777777" w:rsidTr="005467D5">
        <w:tc>
          <w:tcPr>
            <w:tcW w:w="948" w:type="pct"/>
          </w:tcPr>
          <w:p w14:paraId="672BE9B1" w14:textId="3A021C55" w:rsidR="005467D5" w:rsidRDefault="005467D5" w:rsidP="005467D5">
            <w:r>
              <w:t>Accessibility</w:t>
            </w:r>
          </w:p>
        </w:tc>
        <w:tc>
          <w:tcPr>
            <w:tcW w:w="810" w:type="pct"/>
          </w:tcPr>
          <w:p w14:paraId="1AB11AA6" w14:textId="2F747531" w:rsidR="005467D5" w:rsidRDefault="00772064" w:rsidP="005467D5">
            <w:r>
              <w:t>2</w:t>
            </w:r>
          </w:p>
        </w:tc>
        <w:tc>
          <w:tcPr>
            <w:tcW w:w="810" w:type="pct"/>
          </w:tcPr>
          <w:p w14:paraId="175802A3" w14:textId="4030975D" w:rsidR="005467D5" w:rsidRDefault="00772064" w:rsidP="005467D5">
            <w:r>
              <w:t>E-Safety</w:t>
            </w:r>
          </w:p>
        </w:tc>
        <w:tc>
          <w:tcPr>
            <w:tcW w:w="810" w:type="pct"/>
          </w:tcPr>
          <w:p w14:paraId="2669E0C3" w14:textId="20E542EA" w:rsidR="005467D5" w:rsidRDefault="00772064" w:rsidP="005467D5">
            <w:r>
              <w:t>1</w:t>
            </w:r>
          </w:p>
        </w:tc>
        <w:tc>
          <w:tcPr>
            <w:tcW w:w="811" w:type="pct"/>
          </w:tcPr>
          <w:p w14:paraId="46E05F7F" w14:textId="7565BE34" w:rsidR="005467D5" w:rsidRDefault="00772064" w:rsidP="005467D5">
            <w:r>
              <w:t>Physical Intervention</w:t>
            </w:r>
          </w:p>
        </w:tc>
        <w:tc>
          <w:tcPr>
            <w:tcW w:w="811" w:type="pct"/>
          </w:tcPr>
          <w:p w14:paraId="28BC6FFE" w14:textId="6C0B4C9F" w:rsidR="005467D5" w:rsidRDefault="007D32A3" w:rsidP="005467D5">
            <w:r>
              <w:t>2</w:t>
            </w:r>
          </w:p>
        </w:tc>
      </w:tr>
      <w:tr w:rsidR="005467D5" w14:paraId="0F806B64" w14:textId="77777777" w:rsidTr="005467D5">
        <w:tc>
          <w:tcPr>
            <w:tcW w:w="948" w:type="pct"/>
          </w:tcPr>
          <w:p w14:paraId="279E924B" w14:textId="6F2B0E83" w:rsidR="005467D5" w:rsidRDefault="005467D5" w:rsidP="005467D5">
            <w:r>
              <w:t>Admissions</w:t>
            </w:r>
          </w:p>
        </w:tc>
        <w:tc>
          <w:tcPr>
            <w:tcW w:w="810" w:type="pct"/>
          </w:tcPr>
          <w:p w14:paraId="095F001F" w14:textId="3B789217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1C945392" w14:textId="44D9ED16" w:rsidR="005467D5" w:rsidRDefault="00772064" w:rsidP="005467D5">
            <w:r>
              <w:t>Evacuation</w:t>
            </w:r>
          </w:p>
        </w:tc>
        <w:tc>
          <w:tcPr>
            <w:tcW w:w="810" w:type="pct"/>
          </w:tcPr>
          <w:p w14:paraId="0156C542" w14:textId="60F6D314" w:rsidR="005467D5" w:rsidRDefault="007D32A3" w:rsidP="005467D5">
            <w:r>
              <w:t>3</w:t>
            </w:r>
          </w:p>
        </w:tc>
        <w:tc>
          <w:tcPr>
            <w:tcW w:w="811" w:type="pct"/>
          </w:tcPr>
          <w:p w14:paraId="78DA37CF" w14:textId="509361E8" w:rsidR="005467D5" w:rsidRDefault="00772064" w:rsidP="005467D5">
            <w:r>
              <w:t>Recruitment</w:t>
            </w:r>
          </w:p>
        </w:tc>
        <w:tc>
          <w:tcPr>
            <w:tcW w:w="811" w:type="pct"/>
          </w:tcPr>
          <w:p w14:paraId="669C014D" w14:textId="4D9A572A" w:rsidR="005467D5" w:rsidRDefault="007D32A3" w:rsidP="005467D5">
            <w:r>
              <w:t>2</w:t>
            </w:r>
          </w:p>
        </w:tc>
      </w:tr>
      <w:tr w:rsidR="005467D5" w14:paraId="71A633D8" w14:textId="77777777" w:rsidTr="005467D5">
        <w:tc>
          <w:tcPr>
            <w:tcW w:w="948" w:type="pct"/>
          </w:tcPr>
          <w:p w14:paraId="4CA49519" w14:textId="0D7B58F3" w:rsidR="005467D5" w:rsidRDefault="005467D5" w:rsidP="005467D5">
            <w:r>
              <w:t>Admissions Pack</w:t>
            </w:r>
          </w:p>
        </w:tc>
        <w:tc>
          <w:tcPr>
            <w:tcW w:w="810" w:type="pct"/>
          </w:tcPr>
          <w:p w14:paraId="60F8BBA5" w14:textId="7D1320F9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4143816F" w14:textId="18AB07EA" w:rsidR="005467D5" w:rsidRDefault="00772064" w:rsidP="005467D5">
            <w:r>
              <w:t>Exclusion</w:t>
            </w:r>
            <w:r w:rsidR="007D32A3">
              <w:t>s</w:t>
            </w:r>
          </w:p>
        </w:tc>
        <w:tc>
          <w:tcPr>
            <w:tcW w:w="810" w:type="pct"/>
          </w:tcPr>
          <w:p w14:paraId="55C946A8" w14:textId="12BDDBEE" w:rsidR="005467D5" w:rsidRDefault="007D32A3" w:rsidP="005467D5">
            <w:r>
              <w:t>3</w:t>
            </w:r>
          </w:p>
        </w:tc>
        <w:tc>
          <w:tcPr>
            <w:tcW w:w="811" w:type="pct"/>
          </w:tcPr>
          <w:p w14:paraId="25A871E0" w14:textId="3AD63969" w:rsidR="005467D5" w:rsidRDefault="00772064" w:rsidP="005467D5">
            <w:r>
              <w:t>Risk Assessment</w:t>
            </w:r>
          </w:p>
        </w:tc>
        <w:tc>
          <w:tcPr>
            <w:tcW w:w="811" w:type="pct"/>
          </w:tcPr>
          <w:p w14:paraId="4A2565DB" w14:textId="14BDD04C" w:rsidR="005467D5" w:rsidRDefault="007D32A3" w:rsidP="005467D5">
            <w:r>
              <w:t>3</w:t>
            </w:r>
          </w:p>
        </w:tc>
      </w:tr>
      <w:tr w:rsidR="005467D5" w14:paraId="7FB6600B" w14:textId="77777777" w:rsidTr="005467D5">
        <w:tc>
          <w:tcPr>
            <w:tcW w:w="948" w:type="pct"/>
          </w:tcPr>
          <w:p w14:paraId="101FCB00" w14:textId="10CD5160" w:rsidR="005467D5" w:rsidRDefault="005467D5" w:rsidP="005467D5">
            <w:r>
              <w:t>Anti-Bullying</w:t>
            </w:r>
          </w:p>
        </w:tc>
        <w:tc>
          <w:tcPr>
            <w:tcW w:w="810" w:type="pct"/>
          </w:tcPr>
          <w:p w14:paraId="2EBB7746" w14:textId="264A9CA5" w:rsidR="005467D5" w:rsidRDefault="007D32A3" w:rsidP="005467D5">
            <w:r>
              <w:t>2</w:t>
            </w:r>
          </w:p>
        </w:tc>
        <w:tc>
          <w:tcPr>
            <w:tcW w:w="810" w:type="pct"/>
          </w:tcPr>
          <w:p w14:paraId="68DB7BB7" w14:textId="39A58D28" w:rsidR="005467D5" w:rsidRDefault="00772064" w:rsidP="005467D5">
            <w:r>
              <w:t>Fire</w:t>
            </w:r>
          </w:p>
        </w:tc>
        <w:tc>
          <w:tcPr>
            <w:tcW w:w="810" w:type="pct"/>
          </w:tcPr>
          <w:p w14:paraId="4725F9AA" w14:textId="6F0AADF3" w:rsidR="005467D5" w:rsidRDefault="007D32A3" w:rsidP="005467D5">
            <w:r>
              <w:t>3</w:t>
            </w:r>
          </w:p>
        </w:tc>
        <w:tc>
          <w:tcPr>
            <w:tcW w:w="811" w:type="pct"/>
          </w:tcPr>
          <w:p w14:paraId="16E7D4F6" w14:textId="5D800310" w:rsidR="005467D5" w:rsidRDefault="00772064" w:rsidP="005467D5">
            <w:r>
              <w:t>Safeguarding &amp; Child Protection</w:t>
            </w:r>
          </w:p>
        </w:tc>
        <w:tc>
          <w:tcPr>
            <w:tcW w:w="811" w:type="pct"/>
          </w:tcPr>
          <w:p w14:paraId="56E1B1EA" w14:textId="21F826FC" w:rsidR="005467D5" w:rsidRDefault="007D32A3" w:rsidP="005467D5">
            <w:r>
              <w:t>3</w:t>
            </w:r>
          </w:p>
        </w:tc>
      </w:tr>
      <w:tr w:rsidR="005467D5" w14:paraId="518545D0" w14:textId="77777777" w:rsidTr="005467D5">
        <w:tc>
          <w:tcPr>
            <w:tcW w:w="948" w:type="pct"/>
          </w:tcPr>
          <w:p w14:paraId="128F727F" w14:textId="41F34B6D" w:rsidR="005467D5" w:rsidRDefault="005467D5" w:rsidP="005467D5">
            <w:r>
              <w:t>Assessment</w:t>
            </w:r>
          </w:p>
        </w:tc>
        <w:tc>
          <w:tcPr>
            <w:tcW w:w="810" w:type="pct"/>
          </w:tcPr>
          <w:p w14:paraId="24282637" w14:textId="11F13509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334EC8AC" w14:textId="24C89A91" w:rsidR="005467D5" w:rsidRDefault="00772064" w:rsidP="005467D5">
            <w:r>
              <w:t>First Aid</w:t>
            </w:r>
          </w:p>
        </w:tc>
        <w:tc>
          <w:tcPr>
            <w:tcW w:w="810" w:type="pct"/>
          </w:tcPr>
          <w:p w14:paraId="70754D44" w14:textId="71660B6B" w:rsidR="005467D5" w:rsidRDefault="007D32A3" w:rsidP="005467D5">
            <w:r>
              <w:t>2</w:t>
            </w:r>
          </w:p>
        </w:tc>
        <w:tc>
          <w:tcPr>
            <w:tcW w:w="811" w:type="pct"/>
          </w:tcPr>
          <w:p w14:paraId="5F222149" w14:textId="21620697" w:rsidR="005467D5" w:rsidRDefault="00772064" w:rsidP="005467D5">
            <w:r>
              <w:t>School Visitors</w:t>
            </w:r>
          </w:p>
        </w:tc>
        <w:tc>
          <w:tcPr>
            <w:tcW w:w="811" w:type="pct"/>
          </w:tcPr>
          <w:p w14:paraId="3B63E9D3" w14:textId="3757C1AB" w:rsidR="005467D5" w:rsidRDefault="007D32A3" w:rsidP="005467D5">
            <w:r>
              <w:t>3</w:t>
            </w:r>
          </w:p>
        </w:tc>
      </w:tr>
      <w:tr w:rsidR="005467D5" w14:paraId="21CB61D1" w14:textId="77777777" w:rsidTr="005467D5">
        <w:tc>
          <w:tcPr>
            <w:tcW w:w="948" w:type="pct"/>
          </w:tcPr>
          <w:p w14:paraId="69C13512" w14:textId="089BE00D" w:rsidR="005467D5" w:rsidRDefault="005467D5" w:rsidP="005467D5">
            <w:r>
              <w:t>Attendance</w:t>
            </w:r>
          </w:p>
        </w:tc>
        <w:tc>
          <w:tcPr>
            <w:tcW w:w="810" w:type="pct"/>
          </w:tcPr>
          <w:p w14:paraId="341DDC97" w14:textId="3A5E8C42" w:rsidR="005467D5" w:rsidRDefault="007D32A3" w:rsidP="005467D5">
            <w:r>
              <w:t>4</w:t>
            </w:r>
          </w:p>
        </w:tc>
        <w:tc>
          <w:tcPr>
            <w:tcW w:w="810" w:type="pct"/>
          </w:tcPr>
          <w:p w14:paraId="78A459A7" w14:textId="79120B97" w:rsidR="005467D5" w:rsidRDefault="00772064" w:rsidP="005467D5">
            <w:r>
              <w:t>Flexible Working</w:t>
            </w:r>
          </w:p>
        </w:tc>
        <w:tc>
          <w:tcPr>
            <w:tcW w:w="810" w:type="pct"/>
          </w:tcPr>
          <w:p w14:paraId="541062D6" w14:textId="27B0259E" w:rsidR="005467D5" w:rsidRDefault="00772064" w:rsidP="005467D5">
            <w:r>
              <w:t>1</w:t>
            </w:r>
          </w:p>
        </w:tc>
        <w:tc>
          <w:tcPr>
            <w:tcW w:w="811" w:type="pct"/>
          </w:tcPr>
          <w:p w14:paraId="13AC9FA9" w14:textId="04988FC3" w:rsidR="005467D5" w:rsidRDefault="00772064" w:rsidP="005467D5">
            <w:r>
              <w:t>SEND</w:t>
            </w:r>
          </w:p>
        </w:tc>
        <w:tc>
          <w:tcPr>
            <w:tcW w:w="811" w:type="pct"/>
          </w:tcPr>
          <w:p w14:paraId="6075C9CB" w14:textId="674C3227" w:rsidR="005467D5" w:rsidRDefault="007D32A3" w:rsidP="005467D5">
            <w:r>
              <w:t>4</w:t>
            </w:r>
          </w:p>
        </w:tc>
      </w:tr>
      <w:tr w:rsidR="005467D5" w14:paraId="75B06BDB" w14:textId="77777777" w:rsidTr="005467D5">
        <w:tc>
          <w:tcPr>
            <w:tcW w:w="948" w:type="pct"/>
          </w:tcPr>
          <w:p w14:paraId="37F2B167" w14:textId="71E7BE86" w:rsidR="005467D5" w:rsidRDefault="005467D5" w:rsidP="005467D5">
            <w:r>
              <w:t>Behaviour</w:t>
            </w:r>
          </w:p>
        </w:tc>
        <w:tc>
          <w:tcPr>
            <w:tcW w:w="810" w:type="pct"/>
          </w:tcPr>
          <w:p w14:paraId="748C7E6D" w14:textId="670684C1" w:rsidR="005467D5" w:rsidRDefault="007D32A3" w:rsidP="005467D5">
            <w:r>
              <w:t>4</w:t>
            </w:r>
          </w:p>
        </w:tc>
        <w:tc>
          <w:tcPr>
            <w:tcW w:w="810" w:type="pct"/>
          </w:tcPr>
          <w:p w14:paraId="4CDB1CC6" w14:textId="31E5484B" w:rsidR="005467D5" w:rsidRDefault="00772064" w:rsidP="005467D5">
            <w:r>
              <w:t>GDPR</w:t>
            </w:r>
          </w:p>
        </w:tc>
        <w:tc>
          <w:tcPr>
            <w:tcW w:w="810" w:type="pct"/>
          </w:tcPr>
          <w:p w14:paraId="0CEBB777" w14:textId="54781D61" w:rsidR="005467D5" w:rsidRDefault="007D32A3" w:rsidP="005467D5">
            <w:r>
              <w:t>3</w:t>
            </w:r>
          </w:p>
        </w:tc>
        <w:tc>
          <w:tcPr>
            <w:tcW w:w="811" w:type="pct"/>
          </w:tcPr>
          <w:p w14:paraId="49EA1A69" w14:textId="19D1A7B3" w:rsidR="005467D5" w:rsidRDefault="00772064" w:rsidP="005467D5">
            <w:r>
              <w:t>Sickness &amp; Absence</w:t>
            </w:r>
          </w:p>
        </w:tc>
        <w:tc>
          <w:tcPr>
            <w:tcW w:w="811" w:type="pct"/>
          </w:tcPr>
          <w:p w14:paraId="3504013E" w14:textId="4CB34084" w:rsidR="005467D5" w:rsidRDefault="00772064" w:rsidP="005467D5">
            <w:r>
              <w:t>1</w:t>
            </w:r>
          </w:p>
        </w:tc>
      </w:tr>
      <w:tr w:rsidR="005467D5" w14:paraId="4CA55AEF" w14:textId="77777777" w:rsidTr="005467D5">
        <w:tc>
          <w:tcPr>
            <w:tcW w:w="948" w:type="pct"/>
          </w:tcPr>
          <w:p w14:paraId="2EA9E303" w14:textId="4F1B853A" w:rsidR="005467D5" w:rsidRDefault="005467D5" w:rsidP="005467D5">
            <w:r>
              <w:t>British Values</w:t>
            </w:r>
          </w:p>
        </w:tc>
        <w:tc>
          <w:tcPr>
            <w:tcW w:w="810" w:type="pct"/>
          </w:tcPr>
          <w:p w14:paraId="4676B83D" w14:textId="5CAC119F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5386E74F" w14:textId="1CE63353" w:rsidR="005467D5" w:rsidRDefault="00772064" w:rsidP="005467D5">
            <w:r>
              <w:t>Health &amp; Safety</w:t>
            </w:r>
          </w:p>
        </w:tc>
        <w:tc>
          <w:tcPr>
            <w:tcW w:w="810" w:type="pct"/>
          </w:tcPr>
          <w:p w14:paraId="796491CB" w14:textId="2A9168BA" w:rsidR="005467D5" w:rsidRDefault="007D32A3" w:rsidP="005467D5">
            <w:r>
              <w:t>4</w:t>
            </w:r>
          </w:p>
        </w:tc>
        <w:tc>
          <w:tcPr>
            <w:tcW w:w="811" w:type="pct"/>
          </w:tcPr>
          <w:p w14:paraId="223A1F9F" w14:textId="135073AD" w:rsidR="005467D5" w:rsidRDefault="00772064" w:rsidP="005467D5">
            <w:r>
              <w:t xml:space="preserve">SMSC </w:t>
            </w:r>
          </w:p>
        </w:tc>
        <w:tc>
          <w:tcPr>
            <w:tcW w:w="811" w:type="pct"/>
          </w:tcPr>
          <w:p w14:paraId="2ADBC871" w14:textId="65B57435" w:rsidR="005467D5" w:rsidRDefault="007D32A3" w:rsidP="005467D5">
            <w:r>
              <w:t>2</w:t>
            </w:r>
          </w:p>
        </w:tc>
      </w:tr>
      <w:tr w:rsidR="005467D5" w14:paraId="0F2002A2" w14:textId="77777777" w:rsidTr="005467D5">
        <w:tc>
          <w:tcPr>
            <w:tcW w:w="948" w:type="pct"/>
          </w:tcPr>
          <w:p w14:paraId="3E67E1A4" w14:textId="077D730F" w:rsidR="005467D5" w:rsidRDefault="005467D5" w:rsidP="005467D5">
            <w:r>
              <w:t>Careers</w:t>
            </w:r>
          </w:p>
        </w:tc>
        <w:tc>
          <w:tcPr>
            <w:tcW w:w="810" w:type="pct"/>
          </w:tcPr>
          <w:p w14:paraId="3248210D" w14:textId="654C54AC" w:rsidR="005467D5" w:rsidRDefault="007D32A3" w:rsidP="005467D5">
            <w:r>
              <w:t>2</w:t>
            </w:r>
          </w:p>
        </w:tc>
        <w:tc>
          <w:tcPr>
            <w:tcW w:w="810" w:type="pct"/>
          </w:tcPr>
          <w:p w14:paraId="1428CCB6" w14:textId="0386DCA4" w:rsidR="005467D5" w:rsidRDefault="00772064" w:rsidP="005467D5">
            <w:r>
              <w:t>Staff Handbook</w:t>
            </w:r>
          </w:p>
        </w:tc>
        <w:tc>
          <w:tcPr>
            <w:tcW w:w="810" w:type="pct"/>
          </w:tcPr>
          <w:p w14:paraId="7C42258D" w14:textId="61CC30C3" w:rsidR="005467D5" w:rsidRDefault="007D32A3" w:rsidP="005467D5">
            <w:r>
              <w:t>4</w:t>
            </w:r>
          </w:p>
        </w:tc>
        <w:tc>
          <w:tcPr>
            <w:tcW w:w="811" w:type="pct"/>
          </w:tcPr>
          <w:p w14:paraId="10A77E59" w14:textId="2534D5D2" w:rsidR="005467D5" w:rsidRDefault="00772064" w:rsidP="005467D5">
            <w:r>
              <w:t>SRE</w:t>
            </w:r>
          </w:p>
        </w:tc>
        <w:tc>
          <w:tcPr>
            <w:tcW w:w="811" w:type="pct"/>
          </w:tcPr>
          <w:p w14:paraId="04A6D402" w14:textId="7DAD2123" w:rsidR="005467D5" w:rsidRDefault="009A5ED6" w:rsidP="005467D5">
            <w:r>
              <w:t>2</w:t>
            </w:r>
          </w:p>
        </w:tc>
      </w:tr>
      <w:tr w:rsidR="005467D5" w14:paraId="46D236DF" w14:textId="77777777" w:rsidTr="005467D5">
        <w:tc>
          <w:tcPr>
            <w:tcW w:w="948" w:type="pct"/>
          </w:tcPr>
          <w:p w14:paraId="41DFB27E" w14:textId="00F6B298" w:rsidR="005467D5" w:rsidRDefault="005467D5" w:rsidP="005467D5">
            <w:r>
              <w:t>Carers Leave</w:t>
            </w:r>
          </w:p>
        </w:tc>
        <w:tc>
          <w:tcPr>
            <w:tcW w:w="810" w:type="pct"/>
          </w:tcPr>
          <w:p w14:paraId="3DCF5461" w14:textId="2A9B2F63" w:rsidR="005467D5" w:rsidRDefault="00772064" w:rsidP="005467D5">
            <w:r>
              <w:t>1</w:t>
            </w:r>
          </w:p>
        </w:tc>
        <w:tc>
          <w:tcPr>
            <w:tcW w:w="810" w:type="pct"/>
          </w:tcPr>
          <w:p w14:paraId="55E4E773" w14:textId="05041FBB" w:rsidR="005467D5" w:rsidRDefault="00772064" w:rsidP="005467D5">
            <w:r>
              <w:t>Hot Works</w:t>
            </w:r>
          </w:p>
        </w:tc>
        <w:tc>
          <w:tcPr>
            <w:tcW w:w="810" w:type="pct"/>
          </w:tcPr>
          <w:p w14:paraId="49901B4A" w14:textId="16356154" w:rsidR="005467D5" w:rsidRDefault="007D32A3" w:rsidP="005467D5">
            <w:r>
              <w:t>2</w:t>
            </w:r>
          </w:p>
        </w:tc>
        <w:tc>
          <w:tcPr>
            <w:tcW w:w="811" w:type="pct"/>
          </w:tcPr>
          <w:p w14:paraId="3873D108" w14:textId="65C888AC" w:rsidR="005467D5" w:rsidRDefault="00772064" w:rsidP="005467D5">
            <w:r>
              <w:t>Staff Development &amp; CPD</w:t>
            </w:r>
          </w:p>
        </w:tc>
        <w:tc>
          <w:tcPr>
            <w:tcW w:w="811" w:type="pct"/>
          </w:tcPr>
          <w:p w14:paraId="4E26F001" w14:textId="44840A5B" w:rsidR="005467D5" w:rsidRDefault="009A5ED6" w:rsidP="005467D5">
            <w:r>
              <w:t>4</w:t>
            </w:r>
          </w:p>
        </w:tc>
      </w:tr>
      <w:tr w:rsidR="005467D5" w14:paraId="68844246" w14:textId="77777777" w:rsidTr="005467D5">
        <w:tc>
          <w:tcPr>
            <w:tcW w:w="948" w:type="pct"/>
          </w:tcPr>
          <w:p w14:paraId="0FCD9C1C" w14:textId="1237AD10" w:rsidR="005467D5" w:rsidRDefault="005467D5" w:rsidP="005467D5">
            <w:r>
              <w:t>Complaints</w:t>
            </w:r>
          </w:p>
        </w:tc>
        <w:tc>
          <w:tcPr>
            <w:tcW w:w="810" w:type="pct"/>
          </w:tcPr>
          <w:p w14:paraId="5DEA905F" w14:textId="458536C9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0AB1812E" w14:textId="35719277" w:rsidR="005467D5" w:rsidRDefault="00772064" w:rsidP="005467D5">
            <w:r>
              <w:t>Mission Statement</w:t>
            </w:r>
          </w:p>
        </w:tc>
        <w:tc>
          <w:tcPr>
            <w:tcW w:w="810" w:type="pct"/>
          </w:tcPr>
          <w:p w14:paraId="56B56E11" w14:textId="6AEF9941" w:rsidR="005467D5" w:rsidRDefault="007D32A3" w:rsidP="005467D5">
            <w:r>
              <w:t>4</w:t>
            </w:r>
          </w:p>
        </w:tc>
        <w:tc>
          <w:tcPr>
            <w:tcW w:w="811" w:type="pct"/>
          </w:tcPr>
          <w:p w14:paraId="094C7066" w14:textId="6A9D6583" w:rsidR="005467D5" w:rsidRDefault="00772064" w:rsidP="005467D5">
            <w:r>
              <w:t>Staff Discipline</w:t>
            </w:r>
          </w:p>
        </w:tc>
        <w:tc>
          <w:tcPr>
            <w:tcW w:w="811" w:type="pct"/>
          </w:tcPr>
          <w:p w14:paraId="5480B3F3" w14:textId="1E75388A" w:rsidR="005467D5" w:rsidRDefault="009A5ED6" w:rsidP="005467D5">
            <w:r>
              <w:t>2</w:t>
            </w:r>
          </w:p>
        </w:tc>
      </w:tr>
      <w:tr w:rsidR="005467D5" w14:paraId="40C041C4" w14:textId="77777777" w:rsidTr="005467D5">
        <w:tc>
          <w:tcPr>
            <w:tcW w:w="948" w:type="pct"/>
          </w:tcPr>
          <w:p w14:paraId="03BEE3F2" w14:textId="110688A6" w:rsidR="005467D5" w:rsidRDefault="005467D5" w:rsidP="005467D5">
            <w:r>
              <w:t>Complaints Procedure</w:t>
            </w:r>
          </w:p>
        </w:tc>
        <w:tc>
          <w:tcPr>
            <w:tcW w:w="810" w:type="pct"/>
          </w:tcPr>
          <w:p w14:paraId="4D3B6626" w14:textId="143FF9E3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7ACA9239" w14:textId="792004F0" w:rsidR="005467D5" w:rsidRDefault="00772064" w:rsidP="005467D5">
            <w:r>
              <w:t>Legionella</w:t>
            </w:r>
          </w:p>
        </w:tc>
        <w:tc>
          <w:tcPr>
            <w:tcW w:w="810" w:type="pct"/>
          </w:tcPr>
          <w:p w14:paraId="48588D6B" w14:textId="327AD726" w:rsidR="005467D5" w:rsidRDefault="007D32A3" w:rsidP="005467D5">
            <w:r>
              <w:t>2</w:t>
            </w:r>
          </w:p>
        </w:tc>
        <w:tc>
          <w:tcPr>
            <w:tcW w:w="811" w:type="pct"/>
          </w:tcPr>
          <w:p w14:paraId="08360D54" w14:textId="77C4F71B" w:rsidR="005467D5" w:rsidRDefault="00772064" w:rsidP="005467D5">
            <w:r>
              <w:t>Supervision</w:t>
            </w:r>
          </w:p>
        </w:tc>
        <w:tc>
          <w:tcPr>
            <w:tcW w:w="811" w:type="pct"/>
          </w:tcPr>
          <w:p w14:paraId="1CA9FF9F" w14:textId="2B32F77F" w:rsidR="005467D5" w:rsidRDefault="009A5ED6" w:rsidP="005467D5">
            <w:r>
              <w:t>2</w:t>
            </w:r>
          </w:p>
        </w:tc>
      </w:tr>
      <w:tr w:rsidR="005467D5" w14:paraId="6DFB4093" w14:textId="77777777" w:rsidTr="005467D5">
        <w:tc>
          <w:tcPr>
            <w:tcW w:w="948" w:type="pct"/>
          </w:tcPr>
          <w:p w14:paraId="29E78DD9" w14:textId="718C0554" w:rsidR="005467D5" w:rsidRDefault="005467D5" w:rsidP="005467D5">
            <w:r>
              <w:t>Curriculum Policy &amp; Plan</w:t>
            </w:r>
          </w:p>
        </w:tc>
        <w:tc>
          <w:tcPr>
            <w:tcW w:w="810" w:type="pct"/>
          </w:tcPr>
          <w:p w14:paraId="3339974C" w14:textId="55D84364" w:rsidR="005467D5" w:rsidRDefault="007D32A3" w:rsidP="005467D5">
            <w:r>
              <w:t>4</w:t>
            </w:r>
          </w:p>
        </w:tc>
        <w:tc>
          <w:tcPr>
            <w:tcW w:w="810" w:type="pct"/>
          </w:tcPr>
          <w:p w14:paraId="436E13CE" w14:textId="726837DA" w:rsidR="005467D5" w:rsidRDefault="00772064" w:rsidP="005467D5">
            <w:r>
              <w:t>Lettings – Ensign House</w:t>
            </w:r>
          </w:p>
        </w:tc>
        <w:tc>
          <w:tcPr>
            <w:tcW w:w="810" w:type="pct"/>
          </w:tcPr>
          <w:p w14:paraId="70FA8D77" w14:textId="674D5B1E" w:rsidR="005467D5" w:rsidRDefault="00772064" w:rsidP="005467D5">
            <w:r>
              <w:t>1</w:t>
            </w:r>
          </w:p>
        </w:tc>
        <w:tc>
          <w:tcPr>
            <w:tcW w:w="811" w:type="pct"/>
          </w:tcPr>
          <w:p w14:paraId="571200F2" w14:textId="2C701D74" w:rsidR="005467D5" w:rsidRDefault="00772064" w:rsidP="005467D5">
            <w:r>
              <w:t>Teaching &amp; Learning</w:t>
            </w:r>
          </w:p>
        </w:tc>
        <w:tc>
          <w:tcPr>
            <w:tcW w:w="811" w:type="pct"/>
          </w:tcPr>
          <w:p w14:paraId="68BB2159" w14:textId="0130A6AD" w:rsidR="005467D5" w:rsidRDefault="009A5ED6" w:rsidP="005467D5">
            <w:r>
              <w:t>2</w:t>
            </w:r>
          </w:p>
        </w:tc>
      </w:tr>
      <w:tr w:rsidR="005467D5" w14:paraId="4F997478" w14:textId="77777777" w:rsidTr="005467D5">
        <w:tc>
          <w:tcPr>
            <w:tcW w:w="948" w:type="pct"/>
          </w:tcPr>
          <w:p w14:paraId="3DC36BBF" w14:textId="7584F3EA" w:rsidR="005467D5" w:rsidRDefault="005467D5" w:rsidP="005467D5">
            <w:r>
              <w:t>EAL</w:t>
            </w:r>
          </w:p>
        </w:tc>
        <w:tc>
          <w:tcPr>
            <w:tcW w:w="810" w:type="pct"/>
          </w:tcPr>
          <w:p w14:paraId="0D095EAC" w14:textId="22ADA281" w:rsidR="005467D5" w:rsidRDefault="007D32A3" w:rsidP="005467D5">
            <w:r>
              <w:t>3</w:t>
            </w:r>
          </w:p>
        </w:tc>
        <w:tc>
          <w:tcPr>
            <w:tcW w:w="810" w:type="pct"/>
          </w:tcPr>
          <w:p w14:paraId="3B81AF9F" w14:textId="25176377" w:rsidR="005467D5" w:rsidRDefault="00772064" w:rsidP="005467D5">
            <w:r>
              <w:t>Lettings – Westgate House</w:t>
            </w:r>
          </w:p>
        </w:tc>
        <w:tc>
          <w:tcPr>
            <w:tcW w:w="810" w:type="pct"/>
          </w:tcPr>
          <w:p w14:paraId="793B3702" w14:textId="1DAD8E1A" w:rsidR="005467D5" w:rsidRDefault="00772064" w:rsidP="005467D5">
            <w:r>
              <w:t>1</w:t>
            </w:r>
          </w:p>
        </w:tc>
        <w:tc>
          <w:tcPr>
            <w:tcW w:w="811" w:type="pct"/>
          </w:tcPr>
          <w:p w14:paraId="6FBA362B" w14:textId="631202DE" w:rsidR="005467D5" w:rsidRDefault="00772064" w:rsidP="005467D5">
            <w:r>
              <w:t>Therapy Dog</w:t>
            </w:r>
          </w:p>
        </w:tc>
        <w:tc>
          <w:tcPr>
            <w:tcW w:w="811" w:type="pct"/>
          </w:tcPr>
          <w:p w14:paraId="55BD05EF" w14:textId="2146D233" w:rsidR="005467D5" w:rsidRDefault="00772064" w:rsidP="005467D5">
            <w:r>
              <w:t>1</w:t>
            </w:r>
          </w:p>
        </w:tc>
      </w:tr>
      <w:tr w:rsidR="005467D5" w14:paraId="51122AA1" w14:textId="77777777" w:rsidTr="005467D5">
        <w:tc>
          <w:tcPr>
            <w:tcW w:w="948" w:type="pct"/>
          </w:tcPr>
          <w:p w14:paraId="161659A0" w14:textId="2833DA24" w:rsidR="005467D5" w:rsidRDefault="005467D5" w:rsidP="005467D5">
            <w:r>
              <w:t>Effective Marking</w:t>
            </w:r>
          </w:p>
        </w:tc>
        <w:tc>
          <w:tcPr>
            <w:tcW w:w="810" w:type="pct"/>
          </w:tcPr>
          <w:p w14:paraId="72791DF2" w14:textId="00AFABB6" w:rsidR="005467D5" w:rsidRDefault="007D32A3" w:rsidP="005467D5">
            <w:r>
              <w:t>2</w:t>
            </w:r>
          </w:p>
        </w:tc>
        <w:tc>
          <w:tcPr>
            <w:tcW w:w="810" w:type="pct"/>
          </w:tcPr>
          <w:p w14:paraId="2B7ED06A" w14:textId="4AEC14B9" w:rsidR="005467D5" w:rsidRDefault="00772064" w:rsidP="005467D5">
            <w:r>
              <w:t>Lockdown</w:t>
            </w:r>
          </w:p>
        </w:tc>
        <w:tc>
          <w:tcPr>
            <w:tcW w:w="810" w:type="pct"/>
          </w:tcPr>
          <w:p w14:paraId="3B0E43F5" w14:textId="51F8C009" w:rsidR="005467D5" w:rsidRDefault="007D32A3" w:rsidP="005467D5">
            <w:r>
              <w:t>3</w:t>
            </w:r>
          </w:p>
        </w:tc>
        <w:tc>
          <w:tcPr>
            <w:tcW w:w="811" w:type="pct"/>
          </w:tcPr>
          <w:p w14:paraId="2D51D27D" w14:textId="73025DA9" w:rsidR="005467D5" w:rsidRDefault="00772064" w:rsidP="005467D5">
            <w:r>
              <w:t>Transport</w:t>
            </w:r>
          </w:p>
        </w:tc>
        <w:tc>
          <w:tcPr>
            <w:tcW w:w="811" w:type="pct"/>
          </w:tcPr>
          <w:p w14:paraId="3704E000" w14:textId="34FAC286" w:rsidR="005467D5" w:rsidRDefault="00772064" w:rsidP="005467D5">
            <w:r>
              <w:t>1</w:t>
            </w:r>
          </w:p>
        </w:tc>
      </w:tr>
      <w:tr w:rsidR="005467D5" w14:paraId="0B1B76A6" w14:textId="77777777" w:rsidTr="005467D5">
        <w:tc>
          <w:tcPr>
            <w:tcW w:w="948" w:type="pct"/>
          </w:tcPr>
          <w:p w14:paraId="755A25A6" w14:textId="047AAEBB" w:rsidR="005467D5" w:rsidRDefault="005467D5" w:rsidP="005467D5">
            <w:r>
              <w:t>Electrical Usage</w:t>
            </w:r>
          </w:p>
        </w:tc>
        <w:tc>
          <w:tcPr>
            <w:tcW w:w="810" w:type="pct"/>
          </w:tcPr>
          <w:p w14:paraId="1E6353AF" w14:textId="3804CE4E" w:rsidR="005467D5" w:rsidRDefault="007D32A3" w:rsidP="005467D5">
            <w:r>
              <w:t>2</w:t>
            </w:r>
          </w:p>
        </w:tc>
        <w:tc>
          <w:tcPr>
            <w:tcW w:w="810" w:type="pct"/>
          </w:tcPr>
          <w:p w14:paraId="638E1625" w14:textId="69D20388" w:rsidR="005467D5" w:rsidRDefault="00772064" w:rsidP="005467D5">
            <w:r>
              <w:t>No Smoking</w:t>
            </w:r>
          </w:p>
        </w:tc>
        <w:tc>
          <w:tcPr>
            <w:tcW w:w="810" w:type="pct"/>
          </w:tcPr>
          <w:p w14:paraId="5CF484C6" w14:textId="4F4A0EC8" w:rsidR="005467D5" w:rsidRDefault="007D32A3" w:rsidP="005467D5">
            <w:r>
              <w:t>2</w:t>
            </w:r>
          </w:p>
        </w:tc>
        <w:tc>
          <w:tcPr>
            <w:tcW w:w="811" w:type="pct"/>
          </w:tcPr>
          <w:p w14:paraId="2B967905" w14:textId="73659FB8" w:rsidR="005467D5" w:rsidRDefault="00772064" w:rsidP="005467D5">
            <w:r>
              <w:t>Whistleblowing</w:t>
            </w:r>
          </w:p>
        </w:tc>
        <w:tc>
          <w:tcPr>
            <w:tcW w:w="811" w:type="pct"/>
          </w:tcPr>
          <w:p w14:paraId="46AD8D88" w14:textId="65B90DCF" w:rsidR="005467D5" w:rsidRDefault="009A5ED6" w:rsidP="005467D5">
            <w:r>
              <w:t>2</w:t>
            </w:r>
          </w:p>
        </w:tc>
      </w:tr>
      <w:tr w:rsidR="005467D5" w14:paraId="2B100F34" w14:textId="77777777" w:rsidTr="005467D5">
        <w:tc>
          <w:tcPr>
            <w:tcW w:w="948" w:type="pct"/>
          </w:tcPr>
          <w:p w14:paraId="5485C51D" w14:textId="3CE7E71B" w:rsidR="005467D5" w:rsidRDefault="005467D5" w:rsidP="005467D5">
            <w:r>
              <w:t>Equality &amp; Diversity</w:t>
            </w:r>
          </w:p>
        </w:tc>
        <w:tc>
          <w:tcPr>
            <w:tcW w:w="810" w:type="pct"/>
          </w:tcPr>
          <w:p w14:paraId="2AE7C194" w14:textId="522466B5" w:rsidR="005467D5" w:rsidRDefault="007D32A3" w:rsidP="005467D5">
            <w:r>
              <w:t>6</w:t>
            </w:r>
          </w:p>
        </w:tc>
        <w:tc>
          <w:tcPr>
            <w:tcW w:w="810" w:type="pct"/>
          </w:tcPr>
          <w:p w14:paraId="17FA0EA7" w14:textId="148A1DE0" w:rsidR="005467D5" w:rsidRDefault="00772064" w:rsidP="005467D5">
            <w:r>
              <w:t>Pastoral &amp; Therapy</w:t>
            </w:r>
          </w:p>
        </w:tc>
        <w:tc>
          <w:tcPr>
            <w:tcW w:w="810" w:type="pct"/>
          </w:tcPr>
          <w:p w14:paraId="6F10E5DF" w14:textId="5903521B" w:rsidR="005467D5" w:rsidRDefault="00772064" w:rsidP="005467D5">
            <w:r>
              <w:t>1</w:t>
            </w:r>
          </w:p>
        </w:tc>
        <w:tc>
          <w:tcPr>
            <w:tcW w:w="811" w:type="pct"/>
          </w:tcPr>
          <w:p w14:paraId="764F879B" w14:textId="1200E9B4" w:rsidR="005467D5" w:rsidRDefault="00772064" w:rsidP="005467D5">
            <w:r>
              <w:t>Work Experience</w:t>
            </w:r>
          </w:p>
        </w:tc>
        <w:tc>
          <w:tcPr>
            <w:tcW w:w="811" w:type="pct"/>
          </w:tcPr>
          <w:p w14:paraId="64123F37" w14:textId="4F570135" w:rsidR="005467D5" w:rsidRDefault="00772064" w:rsidP="005467D5">
            <w:r>
              <w:t>1</w:t>
            </w:r>
          </w:p>
        </w:tc>
      </w:tr>
    </w:tbl>
    <w:p w14:paraId="6F615725" w14:textId="77777777" w:rsidR="005467D5" w:rsidRDefault="005467D5" w:rsidP="005467D5">
      <w:pPr>
        <w:spacing w:after="0" w:line="240" w:lineRule="auto"/>
      </w:pPr>
    </w:p>
    <w:p w14:paraId="4637DBD2" w14:textId="0E2C8CE3" w:rsidR="008A6274" w:rsidRDefault="008A6274" w:rsidP="005467D5">
      <w:pPr>
        <w:spacing w:after="0" w:line="240" w:lineRule="auto"/>
      </w:pPr>
      <w:r>
        <w:lastRenderedPageBreak/>
        <w:t>Additionally, the following documents are required for main folder and ISS folders</w:t>
      </w:r>
    </w:p>
    <w:p w14:paraId="48C2F6E2" w14:textId="77777777" w:rsidR="008A6274" w:rsidRDefault="008A6274" w:rsidP="005467D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A6274" w14:paraId="66C9547E" w14:textId="77777777" w:rsidTr="008A6274">
        <w:tc>
          <w:tcPr>
            <w:tcW w:w="1502" w:type="dxa"/>
            <w:shd w:val="clear" w:color="auto" w:fill="BFBFBF" w:themeFill="background1" w:themeFillShade="BF"/>
          </w:tcPr>
          <w:p w14:paraId="7E61F34A" w14:textId="56153BD0" w:rsidR="008A6274" w:rsidRPr="008A6274" w:rsidRDefault="008A6274" w:rsidP="005467D5">
            <w:pPr>
              <w:rPr>
                <w:b/>
                <w:bCs/>
              </w:rPr>
            </w:pPr>
            <w:r w:rsidRPr="008A6274">
              <w:rPr>
                <w:b/>
                <w:bCs/>
              </w:rPr>
              <w:t>Document</w:t>
            </w:r>
          </w:p>
        </w:tc>
        <w:tc>
          <w:tcPr>
            <w:tcW w:w="1502" w:type="dxa"/>
            <w:shd w:val="clear" w:color="auto" w:fill="BFBFBF" w:themeFill="background1" w:themeFillShade="BF"/>
          </w:tcPr>
          <w:p w14:paraId="0EBF5FE3" w14:textId="297AC4FE" w:rsidR="008A6274" w:rsidRPr="008A6274" w:rsidRDefault="008A6274" w:rsidP="005467D5">
            <w:pPr>
              <w:rPr>
                <w:b/>
                <w:bCs/>
              </w:rPr>
            </w:pPr>
            <w:r w:rsidRPr="008A6274">
              <w:rPr>
                <w:b/>
                <w:bCs/>
              </w:rPr>
              <w:t>Number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5ECE40A2" w14:textId="534DE547" w:rsidR="008A6274" w:rsidRPr="008A6274" w:rsidRDefault="008A6274" w:rsidP="005467D5">
            <w:pPr>
              <w:rPr>
                <w:b/>
                <w:bCs/>
              </w:rPr>
            </w:pPr>
            <w:r w:rsidRPr="008A6274">
              <w:rPr>
                <w:b/>
                <w:bCs/>
              </w:rPr>
              <w:t>Document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29927765" w14:textId="5D59472A" w:rsidR="008A6274" w:rsidRPr="008A6274" w:rsidRDefault="008A6274" w:rsidP="005467D5">
            <w:pPr>
              <w:rPr>
                <w:b/>
                <w:bCs/>
              </w:rPr>
            </w:pPr>
            <w:r w:rsidRPr="008A6274">
              <w:rPr>
                <w:b/>
                <w:bCs/>
              </w:rPr>
              <w:t>Number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72FB30C9" w14:textId="02FA7B61" w:rsidR="008A6274" w:rsidRPr="008A6274" w:rsidRDefault="008A6274" w:rsidP="005467D5">
            <w:pPr>
              <w:rPr>
                <w:b/>
                <w:bCs/>
              </w:rPr>
            </w:pPr>
            <w:r w:rsidRPr="008A6274">
              <w:rPr>
                <w:b/>
                <w:bCs/>
              </w:rPr>
              <w:t>Document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298B79B8" w14:textId="7E3ECE24" w:rsidR="008A6274" w:rsidRPr="008A6274" w:rsidRDefault="008A6274" w:rsidP="005467D5">
            <w:pPr>
              <w:rPr>
                <w:b/>
                <w:bCs/>
              </w:rPr>
            </w:pPr>
            <w:r w:rsidRPr="008A6274">
              <w:rPr>
                <w:b/>
                <w:bCs/>
              </w:rPr>
              <w:t>Number</w:t>
            </w:r>
          </w:p>
        </w:tc>
      </w:tr>
      <w:tr w:rsidR="008A6274" w14:paraId="31590F1D" w14:textId="77777777" w:rsidTr="008A6274">
        <w:tc>
          <w:tcPr>
            <w:tcW w:w="1502" w:type="dxa"/>
          </w:tcPr>
          <w:p w14:paraId="54BB5F02" w14:textId="1929F5FB" w:rsidR="008A6274" w:rsidRDefault="008A6274" w:rsidP="005467D5">
            <w:r>
              <w:t>Staff Structure</w:t>
            </w:r>
          </w:p>
        </w:tc>
        <w:tc>
          <w:tcPr>
            <w:tcW w:w="1502" w:type="dxa"/>
          </w:tcPr>
          <w:p w14:paraId="3338A585" w14:textId="4DF81511" w:rsidR="008A6274" w:rsidRDefault="008A6274" w:rsidP="005467D5">
            <w:r>
              <w:t>3</w:t>
            </w:r>
          </w:p>
        </w:tc>
        <w:tc>
          <w:tcPr>
            <w:tcW w:w="1503" w:type="dxa"/>
          </w:tcPr>
          <w:p w14:paraId="1F32B855" w14:textId="60BE3C28" w:rsidR="008A6274" w:rsidRDefault="008A6274" w:rsidP="005467D5">
            <w:r>
              <w:t>Premises Plans – Ensign House</w:t>
            </w:r>
          </w:p>
        </w:tc>
        <w:tc>
          <w:tcPr>
            <w:tcW w:w="1503" w:type="dxa"/>
          </w:tcPr>
          <w:p w14:paraId="77D6669F" w14:textId="3C0BB8F7" w:rsidR="008A6274" w:rsidRDefault="008A6274" w:rsidP="005467D5">
            <w:r>
              <w:t>4</w:t>
            </w:r>
          </w:p>
        </w:tc>
        <w:tc>
          <w:tcPr>
            <w:tcW w:w="1503" w:type="dxa"/>
          </w:tcPr>
          <w:p w14:paraId="772BE87B" w14:textId="50B1475E" w:rsidR="008A6274" w:rsidRDefault="008A6274" w:rsidP="005467D5">
            <w:r>
              <w:t>Premises Plans – The Old Mart</w:t>
            </w:r>
          </w:p>
        </w:tc>
        <w:tc>
          <w:tcPr>
            <w:tcW w:w="1503" w:type="dxa"/>
          </w:tcPr>
          <w:p w14:paraId="6A82A74C" w14:textId="766CFB78" w:rsidR="008A6274" w:rsidRDefault="008A6274" w:rsidP="005467D5">
            <w:r>
              <w:t>4</w:t>
            </w:r>
          </w:p>
        </w:tc>
      </w:tr>
      <w:tr w:rsidR="008A6274" w14:paraId="460F483C" w14:textId="77777777" w:rsidTr="008A6274">
        <w:tc>
          <w:tcPr>
            <w:tcW w:w="1502" w:type="dxa"/>
          </w:tcPr>
          <w:p w14:paraId="40A592B8" w14:textId="17818251" w:rsidR="008A6274" w:rsidRDefault="008A6274" w:rsidP="005467D5">
            <w:r>
              <w:t>Governors Structure</w:t>
            </w:r>
          </w:p>
        </w:tc>
        <w:tc>
          <w:tcPr>
            <w:tcW w:w="1502" w:type="dxa"/>
          </w:tcPr>
          <w:p w14:paraId="2AFA65C0" w14:textId="414D0B5C" w:rsidR="008A6274" w:rsidRDefault="008A6274" w:rsidP="005467D5">
            <w:r>
              <w:t>3</w:t>
            </w:r>
          </w:p>
        </w:tc>
        <w:tc>
          <w:tcPr>
            <w:tcW w:w="1503" w:type="dxa"/>
          </w:tcPr>
          <w:p w14:paraId="631E4679" w14:textId="671DBA87" w:rsidR="008A6274" w:rsidRDefault="008A6274" w:rsidP="005467D5">
            <w:r>
              <w:t>Premises Plans – Westgate House</w:t>
            </w:r>
          </w:p>
        </w:tc>
        <w:tc>
          <w:tcPr>
            <w:tcW w:w="1503" w:type="dxa"/>
          </w:tcPr>
          <w:p w14:paraId="1B8273FD" w14:textId="28C3B113" w:rsidR="008A6274" w:rsidRDefault="008A6274" w:rsidP="005467D5">
            <w:r>
              <w:t>4</w:t>
            </w:r>
          </w:p>
        </w:tc>
        <w:tc>
          <w:tcPr>
            <w:tcW w:w="1503" w:type="dxa"/>
          </w:tcPr>
          <w:p w14:paraId="76A87731" w14:textId="348BDF11" w:rsidR="008A6274" w:rsidRDefault="006B2D48" w:rsidP="005467D5">
            <w:r>
              <w:t>Professional Standard Policy</w:t>
            </w:r>
          </w:p>
        </w:tc>
        <w:tc>
          <w:tcPr>
            <w:tcW w:w="1503" w:type="dxa"/>
          </w:tcPr>
          <w:p w14:paraId="37F17B2D" w14:textId="26DB8047" w:rsidR="008A6274" w:rsidRDefault="006B2D48" w:rsidP="005467D5">
            <w:r>
              <w:t>1</w:t>
            </w:r>
          </w:p>
        </w:tc>
      </w:tr>
    </w:tbl>
    <w:p w14:paraId="60FFE95C" w14:textId="77777777" w:rsidR="008A6274" w:rsidRDefault="008A6274" w:rsidP="005467D5">
      <w:pPr>
        <w:spacing w:after="0" w:line="240" w:lineRule="auto"/>
      </w:pPr>
    </w:p>
    <w:p w14:paraId="043E3926" w14:textId="77777777" w:rsidR="008A6274" w:rsidRDefault="008A6274" w:rsidP="005467D5">
      <w:pPr>
        <w:spacing w:after="0" w:line="240" w:lineRule="auto"/>
      </w:pPr>
    </w:p>
    <w:sectPr w:rsidR="008A6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5"/>
    <w:rsid w:val="00017836"/>
    <w:rsid w:val="00083DF6"/>
    <w:rsid w:val="005467D5"/>
    <w:rsid w:val="005E13BE"/>
    <w:rsid w:val="006B2D48"/>
    <w:rsid w:val="00772064"/>
    <w:rsid w:val="007D32A3"/>
    <w:rsid w:val="008A6274"/>
    <w:rsid w:val="009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7ECA"/>
  <w15:chartTrackingRefBased/>
  <w15:docId w15:val="{A7BB6930-38BF-4CEC-8418-30C20234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Whatton</dc:creator>
  <cp:keywords/>
  <dc:description/>
  <cp:lastModifiedBy>Michael Whatton</cp:lastModifiedBy>
  <cp:revision>3</cp:revision>
  <dcterms:created xsi:type="dcterms:W3CDTF">2025-11-20T12:10:00Z</dcterms:created>
  <dcterms:modified xsi:type="dcterms:W3CDTF">2025-11-20T12:50:00Z</dcterms:modified>
</cp:coreProperties>
</file>