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27ED" w14:textId="1609E496" w:rsidR="009C33F4" w:rsidRDefault="009C33F4" w:rsidP="00B55097">
      <w:pPr>
        <w:spacing w:after="0" w:line="240" w:lineRule="auto"/>
        <w:jc w:val="center"/>
      </w:pPr>
      <w:r>
        <w:rPr>
          <w:noProof/>
        </w:rPr>
        <w:drawing>
          <wp:inline distT="0" distB="0" distL="0" distR="0" wp14:anchorId="14931959" wp14:editId="1E9377B5">
            <wp:extent cx="3759716" cy="2043688"/>
            <wp:effectExtent l="0" t="0" r="0" b="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14:paraId="1F0E5F3E" w14:textId="77777777" w:rsidR="009C33F4" w:rsidRDefault="009C33F4" w:rsidP="009C33F4">
      <w:pPr>
        <w:spacing w:after="0" w:line="240" w:lineRule="auto"/>
      </w:pPr>
    </w:p>
    <w:p w14:paraId="13679DFC" w14:textId="77777777" w:rsidR="00B55097" w:rsidRDefault="00B55097" w:rsidP="00B55097">
      <w:pPr>
        <w:spacing w:after="0" w:line="240" w:lineRule="auto"/>
        <w:jc w:val="center"/>
        <w:rPr>
          <w:sz w:val="28"/>
          <w:szCs w:val="28"/>
        </w:rPr>
      </w:pPr>
    </w:p>
    <w:p w14:paraId="674B2B14" w14:textId="24F97318" w:rsidR="0023195C" w:rsidRPr="00E852BF" w:rsidRDefault="00D95A7D" w:rsidP="00B55097">
      <w:pPr>
        <w:spacing w:after="0" w:line="240" w:lineRule="auto"/>
        <w:jc w:val="center"/>
        <w:rPr>
          <w:rFonts w:ascii="Comic Sans MS" w:hAnsi="Comic Sans MS"/>
          <w:b/>
          <w:bCs/>
          <w:sz w:val="28"/>
          <w:szCs w:val="28"/>
          <w:u w:val="single"/>
        </w:rPr>
      </w:pPr>
      <w:r w:rsidRPr="1E9377B5">
        <w:rPr>
          <w:rFonts w:ascii="Comic Sans MS" w:hAnsi="Comic Sans MS"/>
          <w:b/>
          <w:bCs/>
          <w:sz w:val="28"/>
          <w:szCs w:val="28"/>
          <w:u w:val="single"/>
        </w:rPr>
        <w:t xml:space="preserve">Curriculum </w:t>
      </w:r>
      <w:r w:rsidR="6B0B3ECD" w:rsidRPr="1E9377B5">
        <w:rPr>
          <w:rFonts w:ascii="Comic Sans MS" w:hAnsi="Comic Sans MS"/>
          <w:b/>
          <w:bCs/>
          <w:sz w:val="28"/>
          <w:szCs w:val="28"/>
          <w:u w:val="single"/>
        </w:rPr>
        <w:t xml:space="preserve">Policy and </w:t>
      </w:r>
      <w:r w:rsidRPr="1E9377B5">
        <w:rPr>
          <w:rFonts w:ascii="Comic Sans MS" w:hAnsi="Comic Sans MS"/>
          <w:b/>
          <w:bCs/>
          <w:sz w:val="28"/>
          <w:szCs w:val="28"/>
          <w:u w:val="single"/>
        </w:rPr>
        <w:t>Plan</w:t>
      </w:r>
    </w:p>
    <w:p w14:paraId="58DA2445" w14:textId="77777777" w:rsidR="00B55097" w:rsidRPr="00E852BF" w:rsidRDefault="00B55097" w:rsidP="009C33F4">
      <w:pPr>
        <w:spacing w:after="0" w:line="240" w:lineRule="auto"/>
        <w:rPr>
          <w:rFonts w:ascii="Comic Sans MS" w:hAnsi="Comic Sans MS"/>
        </w:rPr>
      </w:pPr>
    </w:p>
    <w:p w14:paraId="199BE5E9" w14:textId="77777777" w:rsidR="002808E3" w:rsidRDefault="0031767E" w:rsidP="0031767E">
      <w:pPr>
        <w:spacing w:after="0" w:line="240" w:lineRule="auto"/>
        <w:rPr>
          <w:rFonts w:ascii="Comic Sans MS" w:hAnsi="Comic Sans MS"/>
        </w:rPr>
      </w:pPr>
      <w:r>
        <w:rPr>
          <w:rFonts w:ascii="Comic Sans MS" w:hAnsi="Comic Sans MS"/>
        </w:rPr>
        <w:t>Holton Sleaford Independent School (HSIS) is confident that our curriculum offer is an effective route to ensuring that pupils are well prepared for work or further study at the conclusion of their education.</w:t>
      </w:r>
    </w:p>
    <w:p w14:paraId="0538BCDA" w14:textId="77777777" w:rsidR="002808E3" w:rsidRDefault="002808E3" w:rsidP="0031767E">
      <w:pPr>
        <w:spacing w:after="0" w:line="240" w:lineRule="auto"/>
        <w:rPr>
          <w:rFonts w:ascii="Comic Sans MS" w:hAnsi="Comic Sans MS"/>
        </w:rPr>
      </w:pPr>
    </w:p>
    <w:p w14:paraId="5B452AD3" w14:textId="72586A8E" w:rsidR="002808E3" w:rsidRDefault="002808E3" w:rsidP="0031767E">
      <w:pPr>
        <w:spacing w:after="0" w:line="240" w:lineRule="auto"/>
        <w:rPr>
          <w:rFonts w:ascii="Comic Sans MS" w:hAnsi="Comic Sans MS"/>
        </w:rPr>
      </w:pPr>
      <w:r>
        <w:rPr>
          <w:rFonts w:ascii="Comic Sans MS" w:hAnsi="Comic Sans MS"/>
        </w:rPr>
        <w:t xml:space="preserve">At all key stages, our offer is specifically designed </w:t>
      </w:r>
      <w:r w:rsidR="0031767E">
        <w:rPr>
          <w:rFonts w:ascii="Comic Sans MS" w:hAnsi="Comic Sans MS"/>
        </w:rPr>
        <w:t>to focus on the essential elements of a pupil</w:t>
      </w:r>
      <w:r>
        <w:rPr>
          <w:rFonts w:ascii="Comic Sans MS" w:hAnsi="Comic Sans MS"/>
        </w:rPr>
        <w:t>’</w:t>
      </w:r>
      <w:r w:rsidR="0031767E">
        <w:rPr>
          <w:rFonts w:ascii="Comic Sans MS" w:hAnsi="Comic Sans MS"/>
        </w:rPr>
        <w:t xml:space="preserve">s personal </w:t>
      </w:r>
      <w:r>
        <w:rPr>
          <w:rFonts w:ascii="Comic Sans MS" w:hAnsi="Comic Sans MS"/>
        </w:rPr>
        <w:t>progress</w:t>
      </w:r>
      <w:r w:rsidR="0031767E">
        <w:rPr>
          <w:rFonts w:ascii="Comic Sans MS" w:hAnsi="Comic Sans MS"/>
        </w:rPr>
        <w:t>, where Physical</w:t>
      </w:r>
      <w:r>
        <w:rPr>
          <w:rFonts w:ascii="Comic Sans MS" w:hAnsi="Comic Sans MS"/>
        </w:rPr>
        <w:t xml:space="preserve"> Education (Sport Science at KS4 and 5),</w:t>
      </w:r>
      <w:r w:rsidR="0031767E">
        <w:rPr>
          <w:rFonts w:ascii="Comic Sans MS" w:hAnsi="Comic Sans MS"/>
        </w:rPr>
        <w:t xml:space="preserve"> Outdoor Education</w:t>
      </w:r>
      <w:r>
        <w:rPr>
          <w:rFonts w:ascii="Comic Sans MS" w:hAnsi="Comic Sans MS"/>
        </w:rPr>
        <w:t xml:space="preserve"> and PGW</w:t>
      </w:r>
      <w:r w:rsidR="0031767E">
        <w:rPr>
          <w:rFonts w:ascii="Comic Sans MS" w:hAnsi="Comic Sans MS"/>
        </w:rPr>
        <w:t xml:space="preserve"> </w:t>
      </w:r>
      <w:r>
        <w:rPr>
          <w:rFonts w:ascii="Comic Sans MS" w:hAnsi="Comic Sans MS"/>
        </w:rPr>
        <w:t>target</w:t>
      </w:r>
      <w:r w:rsidR="0031767E">
        <w:rPr>
          <w:rFonts w:ascii="Comic Sans MS" w:hAnsi="Comic Sans MS"/>
        </w:rPr>
        <w:t xml:space="preserve"> </w:t>
      </w:r>
      <w:r>
        <w:rPr>
          <w:rFonts w:ascii="Comic Sans MS" w:hAnsi="Comic Sans MS"/>
        </w:rPr>
        <w:t>social and physical development</w:t>
      </w:r>
      <w:r w:rsidR="0031767E">
        <w:rPr>
          <w:rFonts w:ascii="Comic Sans MS" w:hAnsi="Comic Sans MS"/>
        </w:rPr>
        <w:t>, while</w:t>
      </w:r>
      <w:r>
        <w:rPr>
          <w:rFonts w:ascii="Comic Sans MS" w:hAnsi="Comic Sans MS"/>
        </w:rPr>
        <w:t xml:space="preserve"> </w:t>
      </w:r>
      <w:r w:rsidR="0031767E">
        <w:rPr>
          <w:rFonts w:ascii="Comic Sans MS" w:hAnsi="Comic Sans MS"/>
        </w:rPr>
        <w:t xml:space="preserve">Maths and English take care of pupils essential </w:t>
      </w:r>
      <w:r>
        <w:rPr>
          <w:rFonts w:ascii="Comic Sans MS" w:hAnsi="Comic Sans MS"/>
        </w:rPr>
        <w:t>academic needs</w:t>
      </w:r>
      <w:r w:rsidR="0031767E">
        <w:rPr>
          <w:rFonts w:ascii="Comic Sans MS" w:hAnsi="Comic Sans MS"/>
        </w:rPr>
        <w:t xml:space="preserve"> to access </w:t>
      </w:r>
      <w:r>
        <w:rPr>
          <w:rFonts w:ascii="Comic Sans MS" w:hAnsi="Comic Sans MS"/>
        </w:rPr>
        <w:t>further</w:t>
      </w:r>
      <w:r w:rsidR="0031767E">
        <w:rPr>
          <w:rFonts w:ascii="Comic Sans MS" w:hAnsi="Comic Sans MS"/>
        </w:rPr>
        <w:t xml:space="preserve"> opportunities </w:t>
      </w:r>
      <w:r>
        <w:rPr>
          <w:rFonts w:ascii="Comic Sans MS" w:hAnsi="Comic Sans MS"/>
        </w:rPr>
        <w:t>at</w:t>
      </w:r>
      <w:r w:rsidR="0031767E">
        <w:rPr>
          <w:rFonts w:ascii="Comic Sans MS" w:hAnsi="Comic Sans MS"/>
        </w:rPr>
        <w:t xml:space="preserve"> H</w:t>
      </w:r>
      <w:r>
        <w:rPr>
          <w:rFonts w:ascii="Comic Sans MS" w:hAnsi="Comic Sans MS"/>
        </w:rPr>
        <w:t>olton</w:t>
      </w:r>
      <w:r w:rsidR="0031767E">
        <w:rPr>
          <w:rFonts w:ascii="Comic Sans MS" w:hAnsi="Comic Sans MS"/>
        </w:rPr>
        <w:t xml:space="preserve"> or another provider. </w:t>
      </w:r>
      <w:r>
        <w:rPr>
          <w:rFonts w:ascii="Comic Sans MS" w:hAnsi="Comic Sans MS"/>
        </w:rPr>
        <w:t>We offer Humanities, Science and Art (KS3) to ensure the students are offered a broader range of subject knowledge to allow them to potentially transition back to mainstream education.</w:t>
      </w:r>
    </w:p>
    <w:p w14:paraId="254D0F97" w14:textId="77777777" w:rsidR="002808E3" w:rsidRDefault="002808E3" w:rsidP="0031767E">
      <w:pPr>
        <w:spacing w:after="0" w:line="240" w:lineRule="auto"/>
        <w:rPr>
          <w:rFonts w:ascii="Comic Sans MS" w:hAnsi="Comic Sans MS"/>
        </w:rPr>
      </w:pPr>
    </w:p>
    <w:p w14:paraId="0EAF00B9" w14:textId="39F795E8" w:rsidR="0031767E" w:rsidRDefault="0031767E" w:rsidP="0031767E">
      <w:pPr>
        <w:spacing w:after="0" w:line="240" w:lineRule="auto"/>
        <w:rPr>
          <w:rFonts w:ascii="Comic Sans MS" w:hAnsi="Comic Sans MS"/>
        </w:rPr>
      </w:pPr>
      <w:r>
        <w:rPr>
          <w:rFonts w:ascii="Comic Sans MS" w:hAnsi="Comic Sans MS"/>
        </w:rPr>
        <w:t>Alongside all of this</w:t>
      </w:r>
      <w:r w:rsidR="002808E3">
        <w:rPr>
          <w:rFonts w:ascii="Comic Sans MS" w:hAnsi="Comic Sans MS"/>
        </w:rPr>
        <w:t xml:space="preserve">, </w:t>
      </w:r>
      <w:r>
        <w:rPr>
          <w:rFonts w:ascii="Comic Sans MS" w:hAnsi="Comic Sans MS"/>
        </w:rPr>
        <w:t xml:space="preserve">sits the Duke of Edinburgh </w:t>
      </w:r>
      <w:r w:rsidR="00B36C0C">
        <w:rPr>
          <w:rFonts w:ascii="Comic Sans MS" w:hAnsi="Comic Sans MS"/>
        </w:rPr>
        <w:t>qualifications</w:t>
      </w:r>
      <w:r>
        <w:rPr>
          <w:rFonts w:ascii="Comic Sans MS" w:hAnsi="Comic Sans MS"/>
        </w:rPr>
        <w:t>, which will provide pupils with the wider social experiences essential to personal development.</w:t>
      </w:r>
    </w:p>
    <w:p w14:paraId="6ABB7273" w14:textId="77777777" w:rsidR="0031767E" w:rsidRDefault="0031767E" w:rsidP="0031767E">
      <w:pPr>
        <w:spacing w:after="0" w:line="240" w:lineRule="auto"/>
        <w:rPr>
          <w:rFonts w:ascii="Comic Sans MS" w:hAnsi="Comic Sans MS"/>
        </w:rPr>
      </w:pPr>
    </w:p>
    <w:p w14:paraId="4F968860" w14:textId="7F2F2ECD" w:rsidR="2DF27CA1" w:rsidRPr="002808E3" w:rsidRDefault="0031767E" w:rsidP="002808E3">
      <w:pPr>
        <w:spacing w:after="0" w:line="240" w:lineRule="auto"/>
        <w:rPr>
          <w:rFonts w:ascii="Comic Sans MS" w:hAnsi="Comic Sans MS"/>
        </w:rPr>
      </w:pPr>
      <w:r>
        <w:rPr>
          <w:rFonts w:ascii="Comic Sans MS" w:hAnsi="Comic Sans MS"/>
        </w:rPr>
        <w:t xml:space="preserve">While in KS5 our Core Aim is the new Sport and Outdoor Activities BTEC National, allowing pupils to build on their experiences from KS4 and to have the opportunity to access the Duke of Edinburgh Silver Award. </w:t>
      </w:r>
      <w:proofErr w:type="gramStart"/>
      <w:r>
        <w:rPr>
          <w:rFonts w:ascii="Comic Sans MS" w:hAnsi="Comic Sans MS"/>
        </w:rPr>
        <w:t>In order to</w:t>
      </w:r>
      <w:proofErr w:type="gramEnd"/>
      <w:r>
        <w:rPr>
          <w:rFonts w:ascii="Comic Sans MS" w:hAnsi="Comic Sans MS"/>
        </w:rPr>
        <w:t xml:space="preserve"> ensure that our pupils are as employable as possible and to encourage a clear vision of where they want to be post-education, H</w:t>
      </w:r>
      <w:r w:rsidR="002808E3">
        <w:rPr>
          <w:rFonts w:ascii="Comic Sans MS" w:hAnsi="Comic Sans MS"/>
        </w:rPr>
        <w:t>olton</w:t>
      </w:r>
      <w:r>
        <w:rPr>
          <w:rFonts w:ascii="Comic Sans MS" w:hAnsi="Comic Sans MS"/>
        </w:rPr>
        <w:t xml:space="preserve"> will employ a carefully managed work experience programme for our pupils where targeted placements of up to 2 days per week over the duration of their course will give them a solid grounding in the world of work.</w:t>
      </w:r>
    </w:p>
    <w:p w14:paraId="37D29EA6" w14:textId="4571CC59" w:rsidR="2DF27CA1" w:rsidRDefault="2DF27CA1">
      <w:r>
        <w:br w:type="page"/>
      </w:r>
    </w:p>
    <w:p w14:paraId="7B28AB48" w14:textId="1848CF2A" w:rsidR="002808E3" w:rsidRDefault="002808E3" w:rsidP="0031767E">
      <w:pPr>
        <w:pStyle w:val="NormalWeb"/>
        <w:spacing w:before="0" w:beforeAutospacing="0" w:after="0" w:afterAutospacing="0"/>
        <w:rPr>
          <w:rFonts w:ascii="Comic Sans MS" w:hAnsi="Comic Sans MS" w:cs="Calibri"/>
          <w:b/>
          <w:bCs/>
          <w:color w:val="000000"/>
          <w:u w:val="single"/>
        </w:rPr>
      </w:pPr>
      <w:r>
        <w:rPr>
          <w:rFonts w:ascii="Comic Sans MS" w:hAnsi="Comic Sans MS" w:cs="Calibri"/>
          <w:b/>
          <w:bCs/>
          <w:color w:val="000000"/>
          <w:u w:val="single"/>
        </w:rPr>
        <w:lastRenderedPageBreak/>
        <w:t>KS2 and 3 Timetable</w:t>
      </w:r>
    </w:p>
    <w:p w14:paraId="5D38F074" w14:textId="77777777" w:rsidR="002931D6" w:rsidRDefault="002931D6">
      <w:pPr>
        <w:rPr>
          <w:rFonts w:ascii="Comic Sans MS" w:hAnsi="Comic Sans MS" w:cs="Calibri"/>
          <w:b/>
          <w:bCs/>
          <w:color w:val="000000"/>
          <w:u w:val="single"/>
        </w:rPr>
      </w:pPr>
    </w:p>
    <w:p w14:paraId="6C6D8215" w14:textId="77B503D9" w:rsidR="002931D6" w:rsidRDefault="002931D6" w:rsidP="002931D6">
      <w:pPr>
        <w:spacing w:after="0" w:line="240" w:lineRule="auto"/>
        <w:rPr>
          <w:rFonts w:ascii="Comic Sans MS" w:hAnsi="Comic Sans MS"/>
        </w:rPr>
      </w:pPr>
      <w:r w:rsidRPr="00E852BF">
        <w:rPr>
          <w:rFonts w:ascii="Comic Sans MS" w:hAnsi="Comic Sans MS"/>
        </w:rPr>
        <w:t>This base timetable fully meets the DfE requirement that pupils in KS</w:t>
      </w:r>
      <w:r>
        <w:rPr>
          <w:rFonts w:ascii="Comic Sans MS" w:hAnsi="Comic Sans MS"/>
        </w:rPr>
        <w:t>2 and 3</w:t>
      </w:r>
      <w:r w:rsidRPr="00E852BF">
        <w:rPr>
          <w:rFonts w:ascii="Comic Sans MS" w:hAnsi="Comic Sans MS"/>
        </w:rPr>
        <w:t xml:space="preserve"> are able to experience opportunities in the following </w:t>
      </w:r>
      <w:proofErr w:type="gramStart"/>
      <w:r w:rsidRPr="00E852BF">
        <w:rPr>
          <w:rFonts w:ascii="Comic Sans MS" w:hAnsi="Comic Sans MS"/>
        </w:rPr>
        <w:t>areas;</w:t>
      </w:r>
      <w:proofErr w:type="gramEnd"/>
    </w:p>
    <w:p w14:paraId="0FE31387" w14:textId="77777777" w:rsidR="002931D6" w:rsidRDefault="002931D6" w:rsidP="002931D6">
      <w:pPr>
        <w:spacing w:after="0" w:line="240" w:lineRule="auto"/>
        <w:rPr>
          <w:rFonts w:ascii="Comic Sans MS" w:hAnsi="Comic Sans MS"/>
        </w:rPr>
      </w:pPr>
    </w:p>
    <w:p w14:paraId="274FD8D8" w14:textId="1961C96C" w:rsidR="002931D6" w:rsidRPr="00E852BF" w:rsidRDefault="002931D6" w:rsidP="002931D6">
      <w:pPr>
        <w:pStyle w:val="NormalWeb"/>
        <w:numPr>
          <w:ilvl w:val="0"/>
          <w:numId w:val="1"/>
        </w:numPr>
        <w:spacing w:before="0" w:beforeAutospacing="0" w:after="0" w:afterAutospacing="0"/>
        <w:rPr>
          <w:rFonts w:ascii="Comic Sans MS" w:hAnsi="Comic Sans MS" w:cs="Calibri"/>
          <w:color w:val="000000"/>
          <w:sz w:val="22"/>
          <w:szCs w:val="22"/>
        </w:rPr>
      </w:pPr>
      <w:r w:rsidRPr="3D558B01">
        <w:rPr>
          <w:rFonts w:ascii="Comic Sans MS" w:hAnsi="Comic Sans MS" w:cs="Calibri"/>
          <w:b/>
          <w:bCs/>
          <w:color w:val="000000" w:themeColor="text1"/>
          <w:sz w:val="22"/>
          <w:szCs w:val="22"/>
          <w:u w:val="single"/>
        </w:rPr>
        <w:t>Maths &amp; English</w:t>
      </w:r>
    </w:p>
    <w:p w14:paraId="3D3EB135" w14:textId="4279DA56" w:rsidR="002931D6" w:rsidRPr="00E852BF" w:rsidRDefault="002931D6" w:rsidP="002931D6">
      <w:pPr>
        <w:pStyle w:val="NormalWeb"/>
        <w:numPr>
          <w:ilvl w:val="0"/>
          <w:numId w:val="1"/>
        </w:numPr>
        <w:spacing w:before="0" w:beforeAutospacing="0" w:after="0" w:afterAutospacing="0"/>
        <w:rPr>
          <w:rFonts w:asciiTheme="minorHAnsi" w:eastAsiaTheme="minorEastAsia" w:hAnsiTheme="minorHAnsi" w:cstheme="minorBidi"/>
          <w:b/>
          <w:bCs/>
          <w:color w:val="000000"/>
          <w:sz w:val="22"/>
          <w:szCs w:val="22"/>
        </w:rPr>
      </w:pPr>
      <w:r w:rsidRPr="3D558B01">
        <w:rPr>
          <w:rFonts w:ascii="Comic Sans MS" w:hAnsi="Comic Sans MS" w:cs="Calibri"/>
          <w:b/>
          <w:bCs/>
          <w:color w:val="000000" w:themeColor="text1"/>
          <w:sz w:val="22"/>
          <w:szCs w:val="22"/>
          <w:u w:val="single"/>
        </w:rPr>
        <w:t>Physical Education</w:t>
      </w:r>
    </w:p>
    <w:p w14:paraId="292116D2" w14:textId="2CA22C3B" w:rsidR="002931D6" w:rsidRPr="00E852BF" w:rsidRDefault="002931D6" w:rsidP="002931D6">
      <w:pPr>
        <w:pStyle w:val="NormalWeb"/>
        <w:numPr>
          <w:ilvl w:val="0"/>
          <w:numId w:val="1"/>
        </w:numPr>
        <w:spacing w:before="0" w:beforeAutospacing="0" w:after="0" w:afterAutospacing="0"/>
        <w:rPr>
          <w:b/>
          <w:bCs/>
          <w:color w:val="000000"/>
          <w:sz w:val="22"/>
          <w:szCs w:val="22"/>
        </w:rPr>
      </w:pPr>
      <w:r w:rsidRPr="3D558B01">
        <w:rPr>
          <w:rFonts w:ascii="Comic Sans MS" w:hAnsi="Comic Sans MS" w:cs="Calibri"/>
          <w:b/>
          <w:bCs/>
          <w:color w:val="000000" w:themeColor="text1"/>
          <w:sz w:val="22"/>
          <w:szCs w:val="22"/>
          <w:u w:val="single"/>
        </w:rPr>
        <w:t>Outdoor Education</w:t>
      </w:r>
      <w:r w:rsidRPr="3D558B01">
        <w:rPr>
          <w:rFonts w:ascii="Comic Sans MS" w:hAnsi="Comic Sans MS" w:cs="Calibri"/>
          <w:color w:val="000000" w:themeColor="text1"/>
          <w:sz w:val="22"/>
          <w:szCs w:val="22"/>
        </w:rPr>
        <w:t xml:space="preserve"> </w:t>
      </w:r>
    </w:p>
    <w:p w14:paraId="75754496" w14:textId="71C7A9B0" w:rsidR="002931D6" w:rsidRPr="00E852BF" w:rsidRDefault="002931D6" w:rsidP="002931D6">
      <w:pPr>
        <w:pStyle w:val="NormalWeb"/>
        <w:numPr>
          <w:ilvl w:val="0"/>
          <w:numId w:val="1"/>
        </w:numPr>
        <w:spacing w:before="0" w:beforeAutospacing="0" w:after="0" w:afterAutospacing="0"/>
        <w:rPr>
          <w:rFonts w:ascii="Comic Sans MS" w:hAnsi="Comic Sans MS" w:cs="Calibri"/>
          <w:color w:val="000000"/>
          <w:sz w:val="22"/>
          <w:szCs w:val="22"/>
        </w:rPr>
      </w:pPr>
      <w:r w:rsidRPr="00E852BF">
        <w:rPr>
          <w:rFonts w:ascii="Comic Sans MS" w:hAnsi="Comic Sans MS" w:cs="Calibri"/>
          <w:b/>
          <w:bCs/>
          <w:color w:val="000000"/>
          <w:sz w:val="22"/>
          <w:szCs w:val="22"/>
          <w:u w:val="single"/>
        </w:rPr>
        <w:t>Science</w:t>
      </w:r>
    </w:p>
    <w:p w14:paraId="2ED52794" w14:textId="1D51A970" w:rsidR="002931D6" w:rsidRPr="00E852BF" w:rsidRDefault="002931D6" w:rsidP="002931D6">
      <w:pPr>
        <w:pStyle w:val="NormalWeb"/>
        <w:numPr>
          <w:ilvl w:val="0"/>
          <w:numId w:val="1"/>
        </w:numPr>
        <w:spacing w:before="0" w:beforeAutospacing="0" w:after="0" w:afterAutospacing="0"/>
        <w:rPr>
          <w:rFonts w:ascii="Comic Sans MS" w:hAnsi="Comic Sans MS" w:cs="Calibri"/>
          <w:color w:val="000000"/>
          <w:sz w:val="22"/>
          <w:szCs w:val="22"/>
        </w:rPr>
      </w:pPr>
      <w:r w:rsidRPr="00E852BF">
        <w:rPr>
          <w:rFonts w:ascii="Comic Sans MS" w:hAnsi="Comic Sans MS" w:cs="Calibri"/>
          <w:b/>
          <w:bCs/>
          <w:sz w:val="22"/>
          <w:szCs w:val="22"/>
          <w:u w:val="single"/>
        </w:rPr>
        <w:t>ICT</w:t>
      </w:r>
      <w:r w:rsidRPr="00E852BF">
        <w:rPr>
          <w:rFonts w:ascii="Comic Sans MS" w:hAnsi="Comic Sans MS" w:cs="Calibri"/>
          <w:b/>
          <w:bCs/>
          <w:color w:val="000000"/>
          <w:sz w:val="22"/>
          <w:szCs w:val="22"/>
          <w:u w:val="single"/>
        </w:rPr>
        <w:t xml:space="preserve"> </w:t>
      </w:r>
      <w:r w:rsidRPr="00E852BF">
        <w:rPr>
          <w:rFonts w:ascii="Comic Sans MS" w:hAnsi="Comic Sans MS" w:cs="Calibri"/>
          <w:color w:val="000000"/>
          <w:sz w:val="22"/>
          <w:szCs w:val="22"/>
        </w:rPr>
        <w:t xml:space="preserve">through the </w:t>
      </w:r>
      <w:r w:rsidRPr="00E852BF">
        <w:rPr>
          <w:rFonts w:ascii="Comic Sans MS" w:hAnsi="Comic Sans MS" w:cs="Calibri"/>
          <w:color w:val="000000"/>
          <w:sz w:val="22"/>
          <w:szCs w:val="22"/>
        </w:rPr>
        <w:t>pupils’</w:t>
      </w:r>
      <w:r w:rsidRPr="00E852BF">
        <w:rPr>
          <w:rFonts w:ascii="Comic Sans MS" w:hAnsi="Comic Sans MS" w:cs="Calibri"/>
          <w:color w:val="000000"/>
          <w:sz w:val="22"/>
          <w:szCs w:val="22"/>
        </w:rPr>
        <w:t xml:space="preserve"> use of their own H</w:t>
      </w:r>
      <w:r>
        <w:rPr>
          <w:rFonts w:ascii="Comic Sans MS" w:hAnsi="Comic Sans MS" w:cs="Calibri"/>
          <w:color w:val="000000"/>
          <w:sz w:val="22"/>
          <w:szCs w:val="22"/>
        </w:rPr>
        <w:t>olton</w:t>
      </w:r>
      <w:r w:rsidRPr="00E852BF">
        <w:rPr>
          <w:rFonts w:ascii="Comic Sans MS" w:hAnsi="Comic Sans MS" w:cs="Calibri"/>
          <w:color w:val="000000"/>
          <w:sz w:val="22"/>
          <w:szCs w:val="22"/>
        </w:rPr>
        <w:t xml:space="preserve"> laptops in classroom-based lessons </w:t>
      </w:r>
    </w:p>
    <w:p w14:paraId="425C209F" w14:textId="4AA518D6" w:rsidR="002931D6" w:rsidRPr="00E852BF" w:rsidRDefault="002931D6" w:rsidP="002931D6">
      <w:pPr>
        <w:pStyle w:val="NormalWeb"/>
        <w:numPr>
          <w:ilvl w:val="0"/>
          <w:numId w:val="1"/>
        </w:numPr>
        <w:spacing w:before="0" w:beforeAutospacing="0" w:after="0" w:afterAutospacing="0"/>
        <w:rPr>
          <w:rFonts w:ascii="Comic Sans MS" w:hAnsi="Comic Sans MS" w:cs="Calibri"/>
          <w:color w:val="000000"/>
          <w:sz w:val="22"/>
          <w:szCs w:val="22"/>
        </w:rPr>
      </w:pPr>
      <w:r w:rsidRPr="3D558B01">
        <w:rPr>
          <w:rFonts w:ascii="Comic Sans MS" w:hAnsi="Comic Sans MS" w:cs="Calibri"/>
          <w:b/>
          <w:bCs/>
          <w:color w:val="000000" w:themeColor="text1"/>
          <w:sz w:val="22"/>
          <w:szCs w:val="22"/>
          <w:u w:val="single"/>
        </w:rPr>
        <w:t>Human &amp; Social</w:t>
      </w:r>
      <w:r w:rsidRPr="3D558B01">
        <w:rPr>
          <w:rFonts w:ascii="Comic Sans MS" w:hAnsi="Comic Sans MS" w:cs="Calibri"/>
          <w:color w:val="000000" w:themeColor="text1"/>
          <w:sz w:val="22"/>
          <w:szCs w:val="22"/>
        </w:rPr>
        <w:t xml:space="preserve"> through </w:t>
      </w:r>
      <w:r>
        <w:rPr>
          <w:rFonts w:ascii="Comic Sans MS" w:hAnsi="Comic Sans MS" w:cs="Calibri"/>
          <w:color w:val="000000" w:themeColor="text1"/>
          <w:sz w:val="22"/>
          <w:szCs w:val="22"/>
        </w:rPr>
        <w:t>Humanities and Personal Growth and Wellbeing</w:t>
      </w:r>
    </w:p>
    <w:p w14:paraId="635C5504" w14:textId="74FB0F25" w:rsidR="002931D6" w:rsidRDefault="002931D6" w:rsidP="002931D6">
      <w:pPr>
        <w:pStyle w:val="NormalWeb"/>
        <w:numPr>
          <w:ilvl w:val="0"/>
          <w:numId w:val="1"/>
        </w:numPr>
        <w:spacing w:before="0" w:beforeAutospacing="0" w:after="0" w:afterAutospacing="0"/>
        <w:rPr>
          <w:rFonts w:ascii="Comic Sans MS" w:hAnsi="Comic Sans MS" w:cs="Calibri"/>
          <w:color w:val="000000"/>
          <w:sz w:val="22"/>
          <w:szCs w:val="22"/>
        </w:rPr>
      </w:pPr>
      <w:r w:rsidRPr="00E852BF">
        <w:rPr>
          <w:rFonts w:ascii="Comic Sans MS" w:hAnsi="Comic Sans MS" w:cs="Calibri"/>
          <w:b/>
          <w:bCs/>
          <w:color w:val="000000"/>
          <w:sz w:val="22"/>
          <w:szCs w:val="22"/>
          <w:u w:val="single"/>
        </w:rPr>
        <w:t>Aesthetic &amp; Creative</w:t>
      </w:r>
      <w:r w:rsidRPr="00E852BF">
        <w:rPr>
          <w:rFonts w:ascii="Comic Sans MS" w:hAnsi="Comic Sans MS" w:cs="Calibri"/>
          <w:color w:val="000000"/>
          <w:sz w:val="22"/>
          <w:szCs w:val="22"/>
        </w:rPr>
        <w:t xml:space="preserve"> </w:t>
      </w:r>
      <w:r>
        <w:rPr>
          <w:rFonts w:ascii="Comic Sans MS" w:hAnsi="Comic Sans MS" w:cs="Calibri"/>
          <w:color w:val="000000"/>
          <w:sz w:val="22"/>
          <w:szCs w:val="22"/>
        </w:rPr>
        <w:t>through Art</w:t>
      </w:r>
    </w:p>
    <w:p w14:paraId="2D3BEA05" w14:textId="77777777" w:rsidR="002931D6" w:rsidRDefault="002931D6" w:rsidP="002931D6">
      <w:pPr>
        <w:pStyle w:val="NormalWeb"/>
        <w:spacing w:before="0" w:beforeAutospacing="0" w:after="0" w:afterAutospacing="0"/>
        <w:rPr>
          <w:rFonts w:ascii="Comic Sans MS" w:hAnsi="Comic Sans MS" w:cs="Calibri"/>
          <w:color w:val="000000"/>
          <w:sz w:val="22"/>
          <w:szCs w:val="22"/>
        </w:rPr>
      </w:pPr>
    </w:p>
    <w:p w14:paraId="252C98BE" w14:textId="56C726C1" w:rsidR="002931D6" w:rsidRDefault="002931D6" w:rsidP="002931D6">
      <w:pPr>
        <w:pStyle w:val="NormalWeb"/>
        <w:spacing w:before="0" w:beforeAutospacing="0" w:after="0" w:afterAutospacing="0"/>
        <w:rPr>
          <w:rFonts w:ascii="Comic Sans MS" w:hAnsi="Comic Sans MS" w:cs="Calibri"/>
          <w:color w:val="000000"/>
          <w:sz w:val="22"/>
          <w:szCs w:val="22"/>
        </w:rPr>
      </w:pPr>
      <w:r w:rsidRPr="00E852BF">
        <w:rPr>
          <w:rFonts w:ascii="Comic Sans MS" w:hAnsi="Comic Sans MS" w:cs="Calibri"/>
          <w:color w:val="000000"/>
          <w:sz w:val="22"/>
          <w:szCs w:val="22"/>
        </w:rPr>
        <w:t>Furthermore, during tutor periods at the start of each day, pupils will benefit from SMSC and British Values based tasks, along with appropriate Careers guidance. Further information on purpose and content is available in the HSIS SMSC Policy and the HSIS Careers Policy.</w:t>
      </w:r>
      <w:r>
        <w:rPr>
          <w:rFonts w:ascii="Comic Sans MS" w:hAnsi="Comic Sans MS" w:cs="Calibri"/>
          <w:color w:val="000000"/>
          <w:sz w:val="22"/>
          <w:szCs w:val="22"/>
        </w:rPr>
        <w:t xml:space="preserve"> They will also be introduced to ‘Duolingo’ for the opportunity to promote learning an alternative language.</w:t>
      </w:r>
    </w:p>
    <w:p w14:paraId="359AAB96" w14:textId="77777777" w:rsidR="00B36C0C" w:rsidRDefault="00B36C0C" w:rsidP="002931D6">
      <w:pPr>
        <w:pStyle w:val="NormalWeb"/>
        <w:spacing w:before="0" w:beforeAutospacing="0" w:after="0" w:afterAutospacing="0"/>
        <w:rPr>
          <w:rFonts w:ascii="Comic Sans MS" w:hAnsi="Comic Sans MS" w:cs="Calibri"/>
          <w:color w:val="000000"/>
          <w:sz w:val="22"/>
          <w:szCs w:val="22"/>
        </w:rPr>
      </w:pPr>
    </w:p>
    <w:p w14:paraId="1197AFBC" w14:textId="42DD9808" w:rsidR="00B36C0C" w:rsidRDefault="00B36C0C" w:rsidP="002931D6">
      <w:pPr>
        <w:pStyle w:val="NormalWeb"/>
        <w:spacing w:before="0" w:beforeAutospacing="0" w:after="0" w:afterAutospacing="0"/>
        <w:rPr>
          <w:rFonts w:ascii="Comic Sans MS" w:hAnsi="Comic Sans MS" w:cs="Calibri"/>
          <w:color w:val="000000"/>
          <w:sz w:val="22"/>
          <w:szCs w:val="22"/>
        </w:rPr>
      </w:pPr>
      <w:r w:rsidRPr="00B36C0C">
        <w:rPr>
          <w:rFonts w:ascii="Comic Sans MS" w:hAnsi="Comic Sans MS" w:cs="Calibri"/>
          <w:color w:val="000000"/>
          <w:sz w:val="22"/>
          <w:szCs w:val="22"/>
        </w:rPr>
        <w:lastRenderedPageBreak/>
        <w:drawing>
          <wp:inline distT="0" distB="0" distL="0" distR="0" wp14:anchorId="4A1E54DB" wp14:editId="08AA2942">
            <wp:extent cx="3759393" cy="5543835"/>
            <wp:effectExtent l="0" t="0" r="0" b="0"/>
            <wp:docPr id="1871925840" name="Picture 1" descr="A diagram of a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25840" name="Picture 1" descr="A diagram of a program&#10;&#10;Description automatically generated with medium confidence"/>
                    <pic:cNvPicPr/>
                  </pic:nvPicPr>
                  <pic:blipFill>
                    <a:blip r:embed="rId9"/>
                    <a:stretch>
                      <a:fillRect/>
                    </a:stretch>
                  </pic:blipFill>
                  <pic:spPr>
                    <a:xfrm>
                      <a:off x="0" y="0"/>
                      <a:ext cx="3759393" cy="5543835"/>
                    </a:xfrm>
                    <a:prstGeom prst="rect">
                      <a:avLst/>
                    </a:prstGeom>
                  </pic:spPr>
                </pic:pic>
              </a:graphicData>
            </a:graphic>
          </wp:inline>
        </w:drawing>
      </w:r>
    </w:p>
    <w:p w14:paraId="491AD365" w14:textId="77777777" w:rsidR="002931D6" w:rsidRPr="00E852BF" w:rsidRDefault="002931D6" w:rsidP="002931D6">
      <w:pPr>
        <w:pStyle w:val="NormalWeb"/>
        <w:spacing w:before="0" w:beforeAutospacing="0" w:after="0" w:afterAutospacing="0"/>
        <w:rPr>
          <w:rFonts w:ascii="Comic Sans MS" w:hAnsi="Comic Sans MS" w:cs="Calibri"/>
          <w:color w:val="000000"/>
          <w:sz w:val="22"/>
          <w:szCs w:val="22"/>
        </w:rPr>
      </w:pPr>
    </w:p>
    <w:p w14:paraId="23F5C9EA" w14:textId="77777777" w:rsidR="002931D6" w:rsidRPr="00E852BF" w:rsidRDefault="002931D6" w:rsidP="002931D6">
      <w:pPr>
        <w:spacing w:after="0" w:line="240" w:lineRule="auto"/>
        <w:rPr>
          <w:rFonts w:ascii="Comic Sans MS" w:hAnsi="Comic Sans MS"/>
        </w:rPr>
      </w:pPr>
    </w:p>
    <w:p w14:paraId="349320E5" w14:textId="78D6010D" w:rsidR="0031767E" w:rsidRPr="002931D6" w:rsidRDefault="0031767E" w:rsidP="002931D6">
      <w:pPr>
        <w:rPr>
          <w:rFonts w:ascii="Comic Sans MS" w:eastAsia="Times New Roman" w:hAnsi="Comic Sans MS" w:cs="Calibri"/>
          <w:b/>
          <w:bCs/>
          <w:color w:val="000000"/>
          <w:sz w:val="24"/>
          <w:szCs w:val="24"/>
          <w:u w:val="single"/>
          <w:lang w:eastAsia="en-GB"/>
        </w:rPr>
      </w:pPr>
      <w:r w:rsidRPr="004E2DA6">
        <w:rPr>
          <w:rFonts w:ascii="Comic Sans MS" w:hAnsi="Comic Sans MS" w:cs="Calibri"/>
          <w:b/>
          <w:bCs/>
          <w:color w:val="000000"/>
          <w:u w:val="single"/>
        </w:rPr>
        <w:t xml:space="preserve">KS4 </w:t>
      </w:r>
      <w:r w:rsidR="002931D6">
        <w:rPr>
          <w:rFonts w:ascii="Comic Sans MS" w:hAnsi="Comic Sans MS" w:cs="Calibri"/>
          <w:b/>
          <w:bCs/>
          <w:color w:val="000000"/>
          <w:u w:val="single"/>
        </w:rPr>
        <w:t xml:space="preserve">and 5 </w:t>
      </w:r>
      <w:r w:rsidRPr="004E2DA6">
        <w:rPr>
          <w:rFonts w:ascii="Comic Sans MS" w:hAnsi="Comic Sans MS" w:cs="Calibri"/>
          <w:b/>
          <w:bCs/>
          <w:color w:val="000000"/>
          <w:u w:val="single"/>
        </w:rPr>
        <w:t>Timetable</w:t>
      </w:r>
    </w:p>
    <w:p w14:paraId="64E68E5A" w14:textId="7D8E2979" w:rsidR="00D95A7D" w:rsidRPr="00E852BF" w:rsidRDefault="00D95A7D" w:rsidP="009C33F4">
      <w:pPr>
        <w:spacing w:after="0" w:line="240" w:lineRule="auto"/>
        <w:rPr>
          <w:rFonts w:ascii="Comic Sans MS" w:hAnsi="Comic Sans MS"/>
        </w:rPr>
      </w:pPr>
    </w:p>
    <w:p w14:paraId="3F41A202" w14:textId="3AE2E3EC" w:rsidR="00F83351" w:rsidRPr="00E852BF" w:rsidRDefault="00F83351" w:rsidP="009C33F4">
      <w:pPr>
        <w:spacing w:after="0" w:line="240" w:lineRule="auto"/>
        <w:rPr>
          <w:rFonts w:ascii="Comic Sans MS" w:hAnsi="Comic Sans MS"/>
        </w:rPr>
      </w:pPr>
      <w:r w:rsidRPr="00E852BF">
        <w:rPr>
          <w:rFonts w:ascii="Comic Sans MS" w:hAnsi="Comic Sans MS"/>
        </w:rPr>
        <w:t xml:space="preserve">This base timetable fully meets the DfE requirement that pupils </w:t>
      </w:r>
      <w:r w:rsidR="00F8636D" w:rsidRPr="00E852BF">
        <w:rPr>
          <w:rFonts w:ascii="Comic Sans MS" w:hAnsi="Comic Sans MS"/>
        </w:rPr>
        <w:t xml:space="preserve">in KS4 </w:t>
      </w:r>
      <w:r w:rsidRPr="00E852BF">
        <w:rPr>
          <w:rFonts w:ascii="Comic Sans MS" w:hAnsi="Comic Sans MS"/>
        </w:rPr>
        <w:t xml:space="preserve">are able to experience opportunities in the following </w:t>
      </w:r>
      <w:proofErr w:type="gramStart"/>
      <w:r w:rsidRPr="00E852BF">
        <w:rPr>
          <w:rFonts w:ascii="Comic Sans MS" w:hAnsi="Comic Sans MS"/>
        </w:rPr>
        <w:t>areas;</w:t>
      </w:r>
      <w:proofErr w:type="gramEnd"/>
    </w:p>
    <w:p w14:paraId="53F10DAD" w14:textId="6F7C2C5A" w:rsidR="00F83351" w:rsidRPr="00E852BF" w:rsidRDefault="00F83351" w:rsidP="3D558B01">
      <w:pPr>
        <w:pStyle w:val="NormalWeb"/>
        <w:numPr>
          <w:ilvl w:val="0"/>
          <w:numId w:val="1"/>
        </w:numPr>
        <w:spacing w:before="0" w:beforeAutospacing="0" w:after="0" w:afterAutospacing="0"/>
        <w:rPr>
          <w:rFonts w:ascii="Comic Sans MS" w:hAnsi="Comic Sans MS" w:cs="Calibri"/>
          <w:color w:val="000000"/>
          <w:sz w:val="22"/>
          <w:szCs w:val="22"/>
        </w:rPr>
      </w:pPr>
      <w:r w:rsidRPr="3D558B01">
        <w:rPr>
          <w:rFonts w:ascii="Comic Sans MS" w:hAnsi="Comic Sans MS" w:cs="Calibri"/>
          <w:b/>
          <w:bCs/>
          <w:color w:val="000000" w:themeColor="text1"/>
          <w:sz w:val="22"/>
          <w:szCs w:val="22"/>
          <w:u w:val="single"/>
        </w:rPr>
        <w:t>Maths &amp; English</w:t>
      </w:r>
      <w:r w:rsidRPr="3D558B01">
        <w:rPr>
          <w:rFonts w:ascii="Comic Sans MS" w:hAnsi="Comic Sans MS" w:cs="Calibri"/>
          <w:color w:val="000000" w:themeColor="text1"/>
          <w:sz w:val="22"/>
          <w:szCs w:val="22"/>
        </w:rPr>
        <w:t xml:space="preserve"> via Functional Skills</w:t>
      </w:r>
      <w:r w:rsidR="68E00308" w:rsidRPr="3D558B01">
        <w:rPr>
          <w:rFonts w:ascii="Comic Sans MS" w:hAnsi="Comic Sans MS" w:cs="Calibri"/>
          <w:color w:val="000000" w:themeColor="text1"/>
          <w:sz w:val="22"/>
          <w:szCs w:val="22"/>
        </w:rPr>
        <w:t xml:space="preserve"> Level 1&amp;2</w:t>
      </w:r>
      <w:r w:rsidRPr="3D558B01">
        <w:rPr>
          <w:rFonts w:ascii="Comic Sans MS" w:hAnsi="Comic Sans MS" w:cs="Calibri"/>
          <w:color w:val="000000" w:themeColor="text1"/>
          <w:sz w:val="22"/>
          <w:szCs w:val="22"/>
        </w:rPr>
        <w:t xml:space="preserve"> delivery </w:t>
      </w:r>
    </w:p>
    <w:p w14:paraId="2AEAF63B" w14:textId="6E00A117" w:rsidR="00F83351" w:rsidRPr="00E852BF" w:rsidRDefault="00F83351" w:rsidP="3D558B01">
      <w:pPr>
        <w:pStyle w:val="NormalWeb"/>
        <w:numPr>
          <w:ilvl w:val="0"/>
          <w:numId w:val="1"/>
        </w:numPr>
        <w:spacing w:before="0" w:beforeAutospacing="0" w:after="0" w:afterAutospacing="0"/>
        <w:rPr>
          <w:rFonts w:asciiTheme="minorHAnsi" w:eastAsiaTheme="minorEastAsia" w:hAnsiTheme="minorHAnsi" w:cstheme="minorBidi"/>
          <w:b/>
          <w:bCs/>
          <w:color w:val="000000"/>
          <w:sz w:val="22"/>
          <w:szCs w:val="22"/>
        </w:rPr>
      </w:pPr>
      <w:r w:rsidRPr="3D558B01">
        <w:rPr>
          <w:rFonts w:ascii="Comic Sans MS" w:hAnsi="Comic Sans MS" w:cs="Calibri"/>
          <w:b/>
          <w:bCs/>
          <w:color w:val="000000" w:themeColor="text1"/>
          <w:sz w:val="22"/>
          <w:szCs w:val="22"/>
          <w:u w:val="single"/>
        </w:rPr>
        <w:t>Physical Education</w:t>
      </w:r>
      <w:r w:rsidRPr="3D558B01">
        <w:rPr>
          <w:rFonts w:ascii="Comic Sans MS" w:hAnsi="Comic Sans MS" w:cs="Calibri"/>
          <w:color w:val="000000" w:themeColor="text1"/>
          <w:sz w:val="22"/>
          <w:szCs w:val="22"/>
        </w:rPr>
        <w:t xml:space="preserve"> through </w:t>
      </w:r>
      <w:r w:rsidR="2D05A8B7" w:rsidRPr="3D558B01">
        <w:rPr>
          <w:rFonts w:ascii="Comic Sans MS" w:hAnsi="Comic Sans MS" w:cs="Calibri"/>
          <w:color w:val="000000" w:themeColor="text1"/>
          <w:sz w:val="22"/>
          <w:szCs w:val="22"/>
        </w:rPr>
        <w:t xml:space="preserve">BTEC </w:t>
      </w:r>
      <w:r w:rsidR="6F29510C" w:rsidRPr="3D558B01">
        <w:rPr>
          <w:rFonts w:ascii="Comic Sans MS" w:hAnsi="Comic Sans MS" w:cs="Calibri"/>
          <w:color w:val="000000" w:themeColor="text1"/>
          <w:sz w:val="22"/>
          <w:szCs w:val="22"/>
        </w:rPr>
        <w:t xml:space="preserve">First </w:t>
      </w:r>
      <w:r w:rsidR="003F639A">
        <w:rPr>
          <w:rFonts w:ascii="Comic Sans MS" w:hAnsi="Comic Sans MS" w:cs="Calibri"/>
          <w:color w:val="000000" w:themeColor="text1"/>
          <w:sz w:val="22"/>
          <w:szCs w:val="22"/>
        </w:rPr>
        <w:t>Award</w:t>
      </w:r>
      <w:r w:rsidR="6F29510C" w:rsidRPr="3D558B01">
        <w:rPr>
          <w:rFonts w:ascii="Comic Sans MS" w:hAnsi="Comic Sans MS" w:cs="Calibri"/>
          <w:color w:val="000000" w:themeColor="text1"/>
          <w:sz w:val="22"/>
          <w:szCs w:val="22"/>
        </w:rPr>
        <w:t xml:space="preserve"> L</w:t>
      </w:r>
      <w:r w:rsidR="2D05A8B7" w:rsidRPr="3D558B01">
        <w:rPr>
          <w:rFonts w:ascii="Comic Sans MS" w:hAnsi="Comic Sans MS" w:cs="Calibri"/>
          <w:color w:val="000000" w:themeColor="text1"/>
          <w:sz w:val="22"/>
          <w:szCs w:val="22"/>
        </w:rPr>
        <w:t>evel 2 in Sport</w:t>
      </w:r>
    </w:p>
    <w:p w14:paraId="4ECA6E96" w14:textId="7A74B895" w:rsidR="00F83351" w:rsidRPr="00E852BF" w:rsidRDefault="00F83351" w:rsidP="3D558B01">
      <w:pPr>
        <w:pStyle w:val="NormalWeb"/>
        <w:numPr>
          <w:ilvl w:val="0"/>
          <w:numId w:val="1"/>
        </w:numPr>
        <w:spacing w:before="0" w:beforeAutospacing="0" w:after="0" w:afterAutospacing="0"/>
        <w:rPr>
          <w:b/>
          <w:bCs/>
          <w:color w:val="000000"/>
          <w:sz w:val="22"/>
          <w:szCs w:val="22"/>
        </w:rPr>
      </w:pPr>
      <w:r w:rsidRPr="3D558B01">
        <w:rPr>
          <w:rFonts w:ascii="Comic Sans MS" w:hAnsi="Comic Sans MS" w:cs="Calibri"/>
          <w:b/>
          <w:bCs/>
          <w:color w:val="000000" w:themeColor="text1"/>
          <w:sz w:val="22"/>
          <w:szCs w:val="22"/>
          <w:u w:val="single"/>
        </w:rPr>
        <w:t>Outdoor Education</w:t>
      </w:r>
      <w:r w:rsidRPr="3D558B01">
        <w:rPr>
          <w:rFonts w:ascii="Comic Sans MS" w:hAnsi="Comic Sans MS" w:cs="Calibri"/>
          <w:color w:val="000000" w:themeColor="text1"/>
          <w:sz w:val="22"/>
          <w:szCs w:val="22"/>
        </w:rPr>
        <w:t xml:space="preserve"> through the Duke of Edinburgh Award scheme and additional residentials </w:t>
      </w:r>
    </w:p>
    <w:p w14:paraId="470159EB" w14:textId="77777777" w:rsidR="00F83351" w:rsidRPr="00E852BF" w:rsidRDefault="00F83351" w:rsidP="009C33F4">
      <w:pPr>
        <w:pStyle w:val="NormalWeb"/>
        <w:numPr>
          <w:ilvl w:val="0"/>
          <w:numId w:val="1"/>
        </w:numPr>
        <w:spacing w:before="0" w:beforeAutospacing="0" w:after="0" w:afterAutospacing="0"/>
        <w:rPr>
          <w:rFonts w:ascii="Comic Sans MS" w:hAnsi="Comic Sans MS" w:cs="Calibri"/>
          <w:color w:val="000000"/>
          <w:sz w:val="22"/>
          <w:szCs w:val="22"/>
        </w:rPr>
      </w:pPr>
      <w:r w:rsidRPr="00E852BF">
        <w:rPr>
          <w:rFonts w:ascii="Comic Sans MS" w:hAnsi="Comic Sans MS" w:cs="Calibri"/>
          <w:b/>
          <w:bCs/>
          <w:color w:val="000000"/>
          <w:sz w:val="22"/>
          <w:szCs w:val="22"/>
          <w:u w:val="single"/>
        </w:rPr>
        <w:t>Science</w:t>
      </w:r>
      <w:r w:rsidRPr="00E852BF">
        <w:rPr>
          <w:rFonts w:ascii="Comic Sans MS" w:hAnsi="Comic Sans MS" w:cs="Calibri"/>
          <w:color w:val="000000"/>
          <w:sz w:val="22"/>
          <w:szCs w:val="22"/>
        </w:rPr>
        <w:t xml:space="preserve"> via Sports Science, Outdoor Education and Maths </w:t>
      </w:r>
    </w:p>
    <w:p w14:paraId="19E355A7" w14:textId="77777777" w:rsidR="00F83351" w:rsidRPr="00E852BF" w:rsidRDefault="00F83351" w:rsidP="009C33F4">
      <w:pPr>
        <w:pStyle w:val="NormalWeb"/>
        <w:numPr>
          <w:ilvl w:val="0"/>
          <w:numId w:val="1"/>
        </w:numPr>
        <w:spacing w:before="0" w:beforeAutospacing="0" w:after="0" w:afterAutospacing="0"/>
        <w:rPr>
          <w:rFonts w:ascii="Comic Sans MS" w:hAnsi="Comic Sans MS" w:cs="Calibri"/>
          <w:color w:val="000000"/>
          <w:sz w:val="22"/>
          <w:szCs w:val="22"/>
        </w:rPr>
      </w:pPr>
      <w:r w:rsidRPr="00E852BF">
        <w:rPr>
          <w:rFonts w:ascii="Comic Sans MS" w:hAnsi="Comic Sans MS" w:cs="Calibri"/>
          <w:b/>
          <w:bCs/>
          <w:sz w:val="22"/>
          <w:szCs w:val="22"/>
          <w:u w:val="single"/>
        </w:rPr>
        <w:t>ICT</w:t>
      </w:r>
      <w:r w:rsidRPr="00E852BF">
        <w:rPr>
          <w:rFonts w:ascii="Comic Sans MS" w:hAnsi="Comic Sans MS" w:cs="Calibri"/>
          <w:b/>
          <w:bCs/>
          <w:color w:val="000000"/>
          <w:sz w:val="22"/>
          <w:szCs w:val="22"/>
          <w:u w:val="single"/>
        </w:rPr>
        <w:t xml:space="preserve"> </w:t>
      </w:r>
      <w:r w:rsidRPr="00E852BF">
        <w:rPr>
          <w:rFonts w:ascii="Comic Sans MS" w:hAnsi="Comic Sans MS" w:cs="Calibri"/>
          <w:color w:val="000000"/>
          <w:sz w:val="22"/>
          <w:szCs w:val="22"/>
        </w:rPr>
        <w:t xml:space="preserve">through the </w:t>
      </w:r>
      <w:proofErr w:type="gramStart"/>
      <w:r w:rsidRPr="00E852BF">
        <w:rPr>
          <w:rFonts w:ascii="Comic Sans MS" w:hAnsi="Comic Sans MS" w:cs="Calibri"/>
          <w:color w:val="000000"/>
          <w:sz w:val="22"/>
          <w:szCs w:val="22"/>
        </w:rPr>
        <w:t>pupils</w:t>
      </w:r>
      <w:proofErr w:type="gramEnd"/>
      <w:r w:rsidRPr="00E852BF">
        <w:rPr>
          <w:rFonts w:ascii="Comic Sans MS" w:hAnsi="Comic Sans MS" w:cs="Calibri"/>
          <w:color w:val="000000"/>
          <w:sz w:val="22"/>
          <w:szCs w:val="22"/>
        </w:rPr>
        <w:t xml:space="preserve"> use of their own HSIS laptops in classroom-based lessons </w:t>
      </w:r>
    </w:p>
    <w:p w14:paraId="4159B3DF" w14:textId="7508E192" w:rsidR="00F83351" w:rsidRPr="00E852BF" w:rsidRDefault="00F83351" w:rsidP="3D558B01">
      <w:pPr>
        <w:pStyle w:val="NormalWeb"/>
        <w:numPr>
          <w:ilvl w:val="0"/>
          <w:numId w:val="1"/>
        </w:numPr>
        <w:spacing w:before="0" w:beforeAutospacing="0" w:after="0" w:afterAutospacing="0"/>
        <w:rPr>
          <w:rFonts w:ascii="Comic Sans MS" w:hAnsi="Comic Sans MS" w:cs="Calibri"/>
          <w:color w:val="000000"/>
          <w:sz w:val="22"/>
          <w:szCs w:val="22"/>
        </w:rPr>
      </w:pPr>
      <w:r w:rsidRPr="3D558B01">
        <w:rPr>
          <w:rFonts w:ascii="Comic Sans MS" w:hAnsi="Comic Sans MS" w:cs="Calibri"/>
          <w:b/>
          <w:bCs/>
          <w:color w:val="000000" w:themeColor="text1"/>
          <w:sz w:val="22"/>
          <w:szCs w:val="22"/>
          <w:u w:val="single"/>
        </w:rPr>
        <w:t>Human &amp; Social</w:t>
      </w:r>
      <w:r w:rsidRPr="3D558B01">
        <w:rPr>
          <w:rFonts w:ascii="Comic Sans MS" w:hAnsi="Comic Sans MS" w:cs="Calibri"/>
          <w:color w:val="000000" w:themeColor="text1"/>
          <w:sz w:val="22"/>
          <w:szCs w:val="22"/>
        </w:rPr>
        <w:t xml:space="preserve"> through </w:t>
      </w:r>
      <w:r w:rsidR="0556A593" w:rsidRPr="3D558B01">
        <w:rPr>
          <w:rFonts w:ascii="Comic Sans MS" w:hAnsi="Comic Sans MS" w:cs="Calibri"/>
          <w:color w:val="000000" w:themeColor="text1"/>
          <w:sz w:val="22"/>
          <w:szCs w:val="22"/>
        </w:rPr>
        <w:t>BTEC L2 in Personal Growth and Wellbeing</w:t>
      </w:r>
      <w:r w:rsidRPr="3D558B01">
        <w:rPr>
          <w:rFonts w:ascii="Comic Sans MS" w:hAnsi="Comic Sans MS" w:cs="Calibri"/>
          <w:color w:val="000000" w:themeColor="text1"/>
          <w:sz w:val="22"/>
          <w:szCs w:val="22"/>
        </w:rPr>
        <w:t xml:space="preserve"> and Outdoor Education where geography and history form key components during walks and </w:t>
      </w:r>
      <w:proofErr w:type="gramStart"/>
      <w:r w:rsidRPr="3D558B01">
        <w:rPr>
          <w:rFonts w:ascii="Comic Sans MS" w:hAnsi="Comic Sans MS" w:cs="Calibri"/>
          <w:color w:val="000000" w:themeColor="text1"/>
          <w:sz w:val="22"/>
          <w:szCs w:val="22"/>
        </w:rPr>
        <w:t>expeditions</w:t>
      </w:r>
      <w:proofErr w:type="gramEnd"/>
      <w:r w:rsidRPr="3D558B01">
        <w:rPr>
          <w:rFonts w:ascii="Comic Sans MS" w:hAnsi="Comic Sans MS" w:cs="Calibri"/>
          <w:color w:val="000000" w:themeColor="text1"/>
          <w:sz w:val="22"/>
          <w:szCs w:val="22"/>
        </w:rPr>
        <w:t xml:space="preserve"> </w:t>
      </w:r>
    </w:p>
    <w:p w14:paraId="29564170" w14:textId="5ACD4E19" w:rsidR="00F83351" w:rsidRPr="00E852BF" w:rsidRDefault="00F83351" w:rsidP="009C33F4">
      <w:pPr>
        <w:pStyle w:val="NormalWeb"/>
        <w:numPr>
          <w:ilvl w:val="0"/>
          <w:numId w:val="1"/>
        </w:numPr>
        <w:spacing w:before="0" w:beforeAutospacing="0" w:after="0" w:afterAutospacing="0"/>
        <w:rPr>
          <w:rFonts w:ascii="Comic Sans MS" w:hAnsi="Comic Sans MS" w:cs="Calibri"/>
          <w:color w:val="000000"/>
          <w:sz w:val="22"/>
          <w:szCs w:val="22"/>
        </w:rPr>
      </w:pPr>
      <w:r w:rsidRPr="00E852BF">
        <w:rPr>
          <w:rFonts w:ascii="Comic Sans MS" w:hAnsi="Comic Sans MS" w:cs="Calibri"/>
          <w:b/>
          <w:bCs/>
          <w:color w:val="000000"/>
          <w:sz w:val="22"/>
          <w:szCs w:val="22"/>
          <w:u w:val="single"/>
        </w:rPr>
        <w:lastRenderedPageBreak/>
        <w:t>Aesthetic &amp; Creative</w:t>
      </w:r>
      <w:r w:rsidRPr="00E852BF">
        <w:rPr>
          <w:rFonts w:ascii="Comic Sans MS" w:hAnsi="Comic Sans MS" w:cs="Calibri"/>
          <w:color w:val="000000"/>
          <w:sz w:val="22"/>
          <w:szCs w:val="22"/>
        </w:rPr>
        <w:t xml:space="preserve"> enabled through experiences during Outdoor Education and residential visits recorded using multiple medias</w:t>
      </w:r>
    </w:p>
    <w:p w14:paraId="27F0DB26" w14:textId="77777777" w:rsidR="001D3FCD" w:rsidRPr="00E852BF" w:rsidRDefault="001D3FCD" w:rsidP="001D3FCD">
      <w:pPr>
        <w:pStyle w:val="NormalWeb"/>
        <w:spacing w:before="0" w:beforeAutospacing="0" w:after="0" w:afterAutospacing="0"/>
        <w:rPr>
          <w:rFonts w:ascii="Comic Sans MS" w:hAnsi="Comic Sans MS" w:cs="Calibri"/>
          <w:color w:val="000000"/>
          <w:sz w:val="22"/>
          <w:szCs w:val="22"/>
        </w:rPr>
      </w:pPr>
    </w:p>
    <w:p w14:paraId="4D4737EC" w14:textId="45B53240" w:rsidR="001A399D" w:rsidRDefault="00394285" w:rsidP="002931D6">
      <w:pPr>
        <w:pStyle w:val="NormalWeb"/>
        <w:spacing w:before="0" w:beforeAutospacing="0" w:after="0" w:afterAutospacing="0"/>
        <w:rPr>
          <w:rFonts w:ascii="Comic Sans MS" w:hAnsi="Comic Sans MS" w:cs="Calibri"/>
          <w:color w:val="000000"/>
          <w:sz w:val="22"/>
          <w:szCs w:val="22"/>
        </w:rPr>
      </w:pPr>
      <w:r w:rsidRPr="00E852BF">
        <w:rPr>
          <w:rFonts w:ascii="Comic Sans MS" w:hAnsi="Comic Sans MS" w:cs="Calibri"/>
          <w:color w:val="000000"/>
          <w:sz w:val="22"/>
          <w:szCs w:val="22"/>
        </w:rPr>
        <w:t>Furthermore,</w:t>
      </w:r>
      <w:r w:rsidR="00274979" w:rsidRPr="00E852BF">
        <w:rPr>
          <w:rFonts w:ascii="Comic Sans MS" w:hAnsi="Comic Sans MS" w:cs="Calibri"/>
          <w:color w:val="000000"/>
          <w:sz w:val="22"/>
          <w:szCs w:val="22"/>
        </w:rPr>
        <w:t xml:space="preserve"> during tutor periods at the start of each day, pupils will </w:t>
      </w:r>
      <w:r w:rsidR="00065337" w:rsidRPr="00E852BF">
        <w:rPr>
          <w:rFonts w:ascii="Comic Sans MS" w:hAnsi="Comic Sans MS" w:cs="Calibri"/>
          <w:color w:val="000000"/>
          <w:sz w:val="22"/>
          <w:szCs w:val="22"/>
        </w:rPr>
        <w:t xml:space="preserve">benefit </w:t>
      </w:r>
      <w:r w:rsidR="0005461B" w:rsidRPr="00E852BF">
        <w:rPr>
          <w:rFonts w:ascii="Comic Sans MS" w:hAnsi="Comic Sans MS" w:cs="Calibri"/>
          <w:color w:val="000000"/>
          <w:sz w:val="22"/>
          <w:szCs w:val="22"/>
        </w:rPr>
        <w:t xml:space="preserve">from SMSC and British Values based tasks, along with </w:t>
      </w:r>
      <w:r w:rsidR="001D3FCD" w:rsidRPr="00E852BF">
        <w:rPr>
          <w:rFonts w:ascii="Comic Sans MS" w:hAnsi="Comic Sans MS" w:cs="Calibri"/>
          <w:color w:val="000000"/>
          <w:sz w:val="22"/>
          <w:szCs w:val="22"/>
        </w:rPr>
        <w:t xml:space="preserve">appropriate Careers guidance. Further information on </w:t>
      </w:r>
      <w:r w:rsidR="00631085" w:rsidRPr="00E852BF">
        <w:rPr>
          <w:rFonts w:ascii="Comic Sans MS" w:hAnsi="Comic Sans MS" w:cs="Calibri"/>
          <w:color w:val="000000"/>
          <w:sz w:val="22"/>
          <w:szCs w:val="22"/>
        </w:rPr>
        <w:t>purpose and content is available in the HSIS SMSC Policy and the HSIS Careers Policy.</w:t>
      </w:r>
    </w:p>
    <w:p w14:paraId="5A04ECB7" w14:textId="77777777" w:rsidR="002931D6" w:rsidRPr="002931D6" w:rsidRDefault="002931D6" w:rsidP="002931D6">
      <w:pPr>
        <w:pStyle w:val="NormalWeb"/>
        <w:spacing w:before="0" w:beforeAutospacing="0" w:after="0" w:afterAutospacing="0"/>
        <w:rPr>
          <w:rFonts w:ascii="Comic Sans MS" w:hAnsi="Comic Sans MS" w:cs="Calibri"/>
          <w:color w:val="000000"/>
          <w:sz w:val="22"/>
          <w:szCs w:val="22"/>
        </w:rPr>
      </w:pPr>
    </w:p>
    <w:p w14:paraId="1E00DAC9" w14:textId="77777777" w:rsidR="007B2C85" w:rsidRPr="007B2C85" w:rsidRDefault="007B2C85" w:rsidP="007B2C85">
      <w:pPr>
        <w:spacing w:after="0" w:line="240" w:lineRule="auto"/>
        <w:rPr>
          <w:rFonts w:ascii="Comic Sans MS" w:hAnsi="Comic Sans MS"/>
        </w:rPr>
      </w:pPr>
      <w:r w:rsidRPr="007B2C85">
        <w:rPr>
          <w:rFonts w:ascii="Comic Sans MS" w:hAnsi="Comic Sans MS"/>
        </w:rPr>
        <w:t>The post-16 programme is dependent on existing qualifications, those without either or both Maths and English at Level 2 will be required to retake. Where this is the case these subject(s) will replace a whole or half days work experience in the timetable below. Post-16 will also continue to benefit from our Interventions Programme on a Friday morning.</w:t>
      </w:r>
    </w:p>
    <w:p w14:paraId="6FCE669F" w14:textId="77777777" w:rsidR="001A399D" w:rsidRPr="00E852BF" w:rsidRDefault="001A399D" w:rsidP="001D3FCD">
      <w:pPr>
        <w:pStyle w:val="NormalWeb"/>
        <w:spacing w:before="0" w:beforeAutospacing="0" w:after="0" w:afterAutospacing="0"/>
        <w:rPr>
          <w:rFonts w:ascii="Comic Sans MS" w:hAnsi="Comic Sans MS" w:cs="Calibri"/>
          <w:color w:val="000000"/>
          <w:sz w:val="22"/>
          <w:szCs w:val="22"/>
        </w:rPr>
      </w:pPr>
    </w:p>
    <w:p w14:paraId="24DDF7D6" w14:textId="6D7A29A2" w:rsidR="004E3CD1" w:rsidRDefault="002931D6">
      <w:pPr>
        <w:rPr>
          <w:rFonts w:ascii="Comic Sans MS" w:hAnsi="Comic Sans MS"/>
          <w:b/>
          <w:bCs/>
          <w:sz w:val="24"/>
          <w:szCs w:val="24"/>
          <w:u w:val="single"/>
        </w:rPr>
      </w:pPr>
      <w:r w:rsidRPr="002931D6">
        <w:rPr>
          <w:rFonts w:ascii="Comic Sans MS" w:hAnsi="Comic Sans MS"/>
          <w:b/>
          <w:bCs/>
          <w:sz w:val="24"/>
          <w:szCs w:val="24"/>
          <w:u w:val="single"/>
        </w:rPr>
        <w:drawing>
          <wp:inline distT="0" distB="0" distL="0" distR="0" wp14:anchorId="029C2444" wp14:editId="3B27F449">
            <wp:extent cx="3714941" cy="5493032"/>
            <wp:effectExtent l="0" t="0" r="0" b="0"/>
            <wp:docPr id="604161204"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61204" name="Picture 1" descr="A close-up of a chart&#10;&#10;Description automatically generated"/>
                    <pic:cNvPicPr/>
                  </pic:nvPicPr>
                  <pic:blipFill>
                    <a:blip r:embed="rId10"/>
                    <a:stretch>
                      <a:fillRect/>
                    </a:stretch>
                  </pic:blipFill>
                  <pic:spPr>
                    <a:xfrm>
                      <a:off x="0" y="0"/>
                      <a:ext cx="3714941" cy="5493032"/>
                    </a:xfrm>
                    <a:prstGeom prst="rect">
                      <a:avLst/>
                    </a:prstGeom>
                  </pic:spPr>
                </pic:pic>
              </a:graphicData>
            </a:graphic>
          </wp:inline>
        </w:drawing>
      </w:r>
      <w:r w:rsidR="004E3CD1">
        <w:rPr>
          <w:rFonts w:ascii="Comic Sans MS" w:hAnsi="Comic Sans MS"/>
          <w:b/>
          <w:bCs/>
          <w:sz w:val="24"/>
          <w:szCs w:val="24"/>
          <w:u w:val="single"/>
        </w:rPr>
        <w:br w:type="page"/>
      </w:r>
    </w:p>
    <w:p w14:paraId="62307E25" w14:textId="70E88FB5" w:rsidR="00DE15C4" w:rsidRPr="004E2DA6" w:rsidRDefault="00C15A4F" w:rsidP="009C33F4">
      <w:pPr>
        <w:spacing w:after="0" w:line="240" w:lineRule="auto"/>
        <w:rPr>
          <w:rFonts w:ascii="Comic Sans MS" w:hAnsi="Comic Sans MS"/>
          <w:b/>
          <w:bCs/>
          <w:sz w:val="24"/>
          <w:szCs w:val="24"/>
          <w:u w:val="single"/>
        </w:rPr>
      </w:pPr>
      <w:r w:rsidRPr="004E2DA6">
        <w:rPr>
          <w:rFonts w:ascii="Comic Sans MS" w:hAnsi="Comic Sans MS"/>
          <w:b/>
          <w:bCs/>
          <w:sz w:val="24"/>
          <w:szCs w:val="24"/>
          <w:u w:val="single"/>
        </w:rPr>
        <w:lastRenderedPageBreak/>
        <w:t>Curriculum Accreditations</w:t>
      </w:r>
    </w:p>
    <w:p w14:paraId="0C312CBD" w14:textId="3B5AD9F6" w:rsidR="00C15A4F" w:rsidRDefault="00C15A4F" w:rsidP="009C33F4">
      <w:pPr>
        <w:spacing w:after="0" w:line="240" w:lineRule="auto"/>
        <w:rPr>
          <w:rFonts w:ascii="Comic Sans MS" w:hAnsi="Comic Sans MS"/>
        </w:rPr>
      </w:pPr>
    </w:p>
    <w:p w14:paraId="276884A5" w14:textId="2AB5A837" w:rsidR="00DC4440" w:rsidRDefault="00DC4440" w:rsidP="009C33F4">
      <w:pPr>
        <w:spacing w:after="0" w:line="240" w:lineRule="auto"/>
        <w:rPr>
          <w:rFonts w:ascii="Comic Sans MS" w:hAnsi="Comic Sans MS"/>
        </w:rPr>
      </w:pPr>
      <w:r w:rsidRPr="3D558B01">
        <w:rPr>
          <w:rFonts w:ascii="Comic Sans MS" w:hAnsi="Comic Sans MS"/>
        </w:rPr>
        <w:t>From 1</w:t>
      </w:r>
      <w:r w:rsidR="4D7ED180" w:rsidRPr="3D558B01">
        <w:rPr>
          <w:rFonts w:ascii="Comic Sans MS" w:hAnsi="Comic Sans MS"/>
        </w:rPr>
        <w:t>3</w:t>
      </w:r>
      <w:r w:rsidRPr="3D558B01">
        <w:rPr>
          <w:rFonts w:ascii="Comic Sans MS" w:hAnsi="Comic Sans MS"/>
        </w:rPr>
        <w:t xml:space="preserve">-19 pupils at HSIS will have the </w:t>
      </w:r>
      <w:r w:rsidR="00DE3F78" w:rsidRPr="3D558B01">
        <w:rPr>
          <w:rFonts w:ascii="Comic Sans MS" w:hAnsi="Comic Sans MS"/>
        </w:rPr>
        <w:t xml:space="preserve">opportunity to achieve the following </w:t>
      </w:r>
      <w:r w:rsidR="004E2DA6" w:rsidRPr="3D558B01">
        <w:rPr>
          <w:rFonts w:ascii="Comic Sans MS" w:hAnsi="Comic Sans MS"/>
        </w:rPr>
        <w:t>accreditations</w:t>
      </w:r>
      <w:r w:rsidR="00DE3F78" w:rsidRPr="3D558B01">
        <w:rPr>
          <w:rFonts w:ascii="Comic Sans MS" w:hAnsi="Comic Sans MS"/>
        </w:rPr>
        <w:t xml:space="preserve"> by accessing our unique </w:t>
      </w:r>
      <w:r w:rsidR="004E2DA6" w:rsidRPr="3D558B01">
        <w:rPr>
          <w:rFonts w:ascii="Comic Sans MS" w:hAnsi="Comic Sans MS"/>
        </w:rPr>
        <w:t>curriculum offer.</w:t>
      </w:r>
    </w:p>
    <w:p w14:paraId="024F6824" w14:textId="77777777" w:rsidR="00DC4440" w:rsidRDefault="00DC4440" w:rsidP="009C33F4">
      <w:pPr>
        <w:spacing w:after="0" w:line="240" w:lineRule="auto"/>
        <w:rPr>
          <w:rFonts w:ascii="Comic Sans MS" w:hAnsi="Comic Sans MS"/>
        </w:rPr>
      </w:pPr>
    </w:p>
    <w:tbl>
      <w:tblPr>
        <w:tblStyle w:val="TableGrid"/>
        <w:tblW w:w="0" w:type="auto"/>
        <w:tblLook w:val="04A0" w:firstRow="1" w:lastRow="0" w:firstColumn="1" w:lastColumn="0" w:noHBand="0" w:noVBand="1"/>
      </w:tblPr>
      <w:tblGrid>
        <w:gridCol w:w="2254"/>
        <w:gridCol w:w="2254"/>
        <w:gridCol w:w="2254"/>
        <w:gridCol w:w="2254"/>
      </w:tblGrid>
      <w:tr w:rsidR="004A1EA3" w14:paraId="7FF9871D" w14:textId="77777777" w:rsidTr="3D558B01">
        <w:tc>
          <w:tcPr>
            <w:tcW w:w="2254" w:type="dxa"/>
            <w:shd w:val="clear" w:color="auto" w:fill="7030A0"/>
          </w:tcPr>
          <w:p w14:paraId="730FEF93" w14:textId="391AE0B9" w:rsidR="004A1EA3" w:rsidRDefault="004A1EA3" w:rsidP="009C33F4">
            <w:pPr>
              <w:rPr>
                <w:rFonts w:ascii="Comic Sans MS" w:hAnsi="Comic Sans MS"/>
              </w:rPr>
            </w:pPr>
            <w:r>
              <w:rPr>
                <w:rFonts w:ascii="Comic Sans MS" w:hAnsi="Comic Sans MS"/>
              </w:rPr>
              <w:t>Topic</w:t>
            </w:r>
          </w:p>
        </w:tc>
        <w:tc>
          <w:tcPr>
            <w:tcW w:w="4508" w:type="dxa"/>
            <w:gridSpan w:val="2"/>
            <w:shd w:val="clear" w:color="auto" w:fill="7030A0"/>
          </w:tcPr>
          <w:p w14:paraId="14AF6BB6" w14:textId="21CF5E1A" w:rsidR="004A1EA3" w:rsidRDefault="004A1EA3" w:rsidP="009C33F4">
            <w:pPr>
              <w:rPr>
                <w:rFonts w:ascii="Comic Sans MS" w:hAnsi="Comic Sans MS"/>
              </w:rPr>
            </w:pPr>
            <w:r>
              <w:rPr>
                <w:rFonts w:ascii="Comic Sans MS" w:hAnsi="Comic Sans MS"/>
              </w:rPr>
              <w:t>KS4</w:t>
            </w:r>
          </w:p>
        </w:tc>
        <w:tc>
          <w:tcPr>
            <w:tcW w:w="2254" w:type="dxa"/>
            <w:shd w:val="clear" w:color="auto" w:fill="7030A0"/>
          </w:tcPr>
          <w:p w14:paraId="28C3F0CC" w14:textId="689BF6A6" w:rsidR="004A1EA3" w:rsidRDefault="004A1EA3" w:rsidP="009C33F4">
            <w:pPr>
              <w:rPr>
                <w:rFonts w:ascii="Comic Sans MS" w:hAnsi="Comic Sans MS"/>
              </w:rPr>
            </w:pPr>
            <w:r>
              <w:rPr>
                <w:rFonts w:ascii="Comic Sans MS" w:hAnsi="Comic Sans MS"/>
              </w:rPr>
              <w:t>KS5</w:t>
            </w:r>
          </w:p>
        </w:tc>
      </w:tr>
      <w:tr w:rsidR="00DC4440" w14:paraId="51C3C675" w14:textId="77777777" w:rsidTr="3D558B01">
        <w:tc>
          <w:tcPr>
            <w:tcW w:w="2254" w:type="dxa"/>
          </w:tcPr>
          <w:p w14:paraId="560DFAEA" w14:textId="6CECCC52" w:rsidR="00DC4440" w:rsidRDefault="00825DB2" w:rsidP="009C33F4">
            <w:pPr>
              <w:rPr>
                <w:rFonts w:ascii="Comic Sans MS" w:hAnsi="Comic Sans MS"/>
              </w:rPr>
            </w:pPr>
            <w:r>
              <w:rPr>
                <w:rFonts w:ascii="Comic Sans MS" w:hAnsi="Comic Sans MS"/>
              </w:rPr>
              <w:t>Outdoor Education</w:t>
            </w:r>
          </w:p>
        </w:tc>
        <w:tc>
          <w:tcPr>
            <w:tcW w:w="2254" w:type="dxa"/>
          </w:tcPr>
          <w:p w14:paraId="715FB7E6" w14:textId="5DC6C18E" w:rsidR="00DC4440" w:rsidRDefault="005D2256" w:rsidP="009C33F4">
            <w:pPr>
              <w:rPr>
                <w:rFonts w:ascii="Comic Sans MS" w:hAnsi="Comic Sans MS"/>
              </w:rPr>
            </w:pPr>
            <w:r>
              <w:rPr>
                <w:rFonts w:ascii="Comic Sans MS" w:hAnsi="Comic Sans MS"/>
              </w:rPr>
              <w:t>D</w:t>
            </w:r>
            <w:r w:rsidR="000B7DF8">
              <w:rPr>
                <w:rFonts w:ascii="Comic Sans MS" w:hAnsi="Comic Sans MS"/>
              </w:rPr>
              <w:t xml:space="preserve">uke </w:t>
            </w:r>
            <w:r>
              <w:rPr>
                <w:rFonts w:ascii="Comic Sans MS" w:hAnsi="Comic Sans MS"/>
              </w:rPr>
              <w:t>of</w:t>
            </w:r>
            <w:r w:rsidR="000B7DF8">
              <w:rPr>
                <w:rFonts w:ascii="Comic Sans MS" w:hAnsi="Comic Sans MS"/>
              </w:rPr>
              <w:t xml:space="preserve"> </w:t>
            </w:r>
            <w:r>
              <w:rPr>
                <w:rFonts w:ascii="Comic Sans MS" w:hAnsi="Comic Sans MS"/>
              </w:rPr>
              <w:t>E</w:t>
            </w:r>
            <w:r w:rsidR="000B7DF8">
              <w:rPr>
                <w:rFonts w:ascii="Comic Sans MS" w:hAnsi="Comic Sans MS"/>
              </w:rPr>
              <w:t>dinburgh</w:t>
            </w:r>
            <w:r>
              <w:rPr>
                <w:rFonts w:ascii="Comic Sans MS" w:hAnsi="Comic Sans MS"/>
              </w:rPr>
              <w:t xml:space="preserve"> Bronze</w:t>
            </w:r>
            <w:r w:rsidR="00445076">
              <w:rPr>
                <w:rFonts w:ascii="Comic Sans MS" w:hAnsi="Comic Sans MS"/>
              </w:rPr>
              <w:t xml:space="preserve"> Award</w:t>
            </w:r>
          </w:p>
        </w:tc>
        <w:tc>
          <w:tcPr>
            <w:tcW w:w="2254" w:type="dxa"/>
          </w:tcPr>
          <w:p w14:paraId="001EEB0B" w14:textId="608FD74E" w:rsidR="00DC4440" w:rsidRDefault="005D2256" w:rsidP="009C33F4">
            <w:pPr>
              <w:rPr>
                <w:rFonts w:ascii="Comic Sans MS" w:hAnsi="Comic Sans MS"/>
              </w:rPr>
            </w:pPr>
            <w:r>
              <w:rPr>
                <w:rFonts w:ascii="Comic Sans MS" w:hAnsi="Comic Sans MS"/>
              </w:rPr>
              <w:t>D</w:t>
            </w:r>
            <w:r w:rsidR="000B7DF8">
              <w:rPr>
                <w:rFonts w:ascii="Comic Sans MS" w:hAnsi="Comic Sans MS"/>
              </w:rPr>
              <w:t xml:space="preserve">uke </w:t>
            </w:r>
            <w:r>
              <w:rPr>
                <w:rFonts w:ascii="Comic Sans MS" w:hAnsi="Comic Sans MS"/>
              </w:rPr>
              <w:t>of</w:t>
            </w:r>
            <w:r w:rsidR="000B7DF8">
              <w:rPr>
                <w:rFonts w:ascii="Comic Sans MS" w:hAnsi="Comic Sans MS"/>
              </w:rPr>
              <w:t xml:space="preserve"> </w:t>
            </w:r>
            <w:r>
              <w:rPr>
                <w:rFonts w:ascii="Comic Sans MS" w:hAnsi="Comic Sans MS"/>
              </w:rPr>
              <w:t>E</w:t>
            </w:r>
            <w:r w:rsidR="000B7DF8">
              <w:rPr>
                <w:rFonts w:ascii="Comic Sans MS" w:hAnsi="Comic Sans MS"/>
              </w:rPr>
              <w:t>dinburgh</w:t>
            </w:r>
            <w:r>
              <w:rPr>
                <w:rFonts w:ascii="Comic Sans MS" w:hAnsi="Comic Sans MS"/>
              </w:rPr>
              <w:t xml:space="preserve"> Silver</w:t>
            </w:r>
            <w:r w:rsidR="00445076">
              <w:rPr>
                <w:rFonts w:ascii="Comic Sans MS" w:hAnsi="Comic Sans MS"/>
              </w:rPr>
              <w:t xml:space="preserve"> Award</w:t>
            </w:r>
          </w:p>
        </w:tc>
        <w:tc>
          <w:tcPr>
            <w:tcW w:w="2254" w:type="dxa"/>
          </w:tcPr>
          <w:p w14:paraId="3D2BBB78" w14:textId="67835709" w:rsidR="00DC4440" w:rsidRDefault="000B7DF8" w:rsidP="009C33F4">
            <w:pPr>
              <w:rPr>
                <w:rFonts w:ascii="Comic Sans MS" w:hAnsi="Comic Sans MS"/>
              </w:rPr>
            </w:pPr>
            <w:r>
              <w:rPr>
                <w:rFonts w:ascii="Comic Sans MS" w:hAnsi="Comic Sans MS"/>
              </w:rPr>
              <w:t>Pearson</w:t>
            </w:r>
            <w:r w:rsidR="005D2256">
              <w:rPr>
                <w:rFonts w:ascii="Comic Sans MS" w:hAnsi="Comic Sans MS"/>
              </w:rPr>
              <w:t>/Edexcel BTEC Nationals L3 in Sport and Outdoor Activities</w:t>
            </w:r>
          </w:p>
        </w:tc>
      </w:tr>
      <w:tr w:rsidR="004A1EA3" w14:paraId="21B9C8F6" w14:textId="77777777" w:rsidTr="3D558B01">
        <w:tc>
          <w:tcPr>
            <w:tcW w:w="2254" w:type="dxa"/>
          </w:tcPr>
          <w:p w14:paraId="5EA152E4" w14:textId="06D612F6" w:rsidR="004A1EA3" w:rsidRDefault="004A1EA3" w:rsidP="009C33F4">
            <w:pPr>
              <w:rPr>
                <w:rFonts w:ascii="Comic Sans MS" w:hAnsi="Comic Sans MS"/>
              </w:rPr>
            </w:pPr>
            <w:r>
              <w:rPr>
                <w:rFonts w:ascii="Comic Sans MS" w:hAnsi="Comic Sans MS"/>
              </w:rPr>
              <w:t>Physical Education</w:t>
            </w:r>
          </w:p>
        </w:tc>
        <w:tc>
          <w:tcPr>
            <w:tcW w:w="4508" w:type="dxa"/>
            <w:gridSpan w:val="2"/>
          </w:tcPr>
          <w:p w14:paraId="6DF5CD3E" w14:textId="06273EDD" w:rsidR="004A1EA3" w:rsidRDefault="2FC7D098" w:rsidP="009C33F4">
            <w:pPr>
              <w:rPr>
                <w:rFonts w:ascii="Comic Sans MS" w:hAnsi="Comic Sans MS"/>
              </w:rPr>
            </w:pPr>
            <w:r w:rsidRPr="3D558B01">
              <w:rPr>
                <w:rFonts w:ascii="Comic Sans MS" w:hAnsi="Comic Sans MS"/>
              </w:rPr>
              <w:t xml:space="preserve">BTEC </w:t>
            </w:r>
            <w:r w:rsidR="7DDBDAEE" w:rsidRPr="3D558B01">
              <w:rPr>
                <w:rFonts w:ascii="Comic Sans MS" w:hAnsi="Comic Sans MS"/>
              </w:rPr>
              <w:t xml:space="preserve">First </w:t>
            </w:r>
            <w:r w:rsidR="003F639A">
              <w:rPr>
                <w:rFonts w:ascii="Comic Sans MS" w:hAnsi="Comic Sans MS"/>
              </w:rPr>
              <w:t>Award</w:t>
            </w:r>
            <w:r w:rsidR="7DDBDAEE" w:rsidRPr="3D558B01">
              <w:rPr>
                <w:rFonts w:ascii="Comic Sans MS" w:hAnsi="Comic Sans MS"/>
              </w:rPr>
              <w:t xml:space="preserve"> in Sport Level 2</w:t>
            </w:r>
          </w:p>
        </w:tc>
        <w:tc>
          <w:tcPr>
            <w:tcW w:w="2254" w:type="dxa"/>
            <w:vMerge w:val="restart"/>
            <w:vAlign w:val="center"/>
          </w:tcPr>
          <w:p w14:paraId="7EC33449" w14:textId="252B8313" w:rsidR="004A1EA3" w:rsidRDefault="009D3E90" w:rsidP="009C33F4">
            <w:pPr>
              <w:rPr>
                <w:rFonts w:ascii="Comic Sans MS" w:hAnsi="Comic Sans MS"/>
              </w:rPr>
            </w:pPr>
            <w:r>
              <w:rPr>
                <w:rFonts w:ascii="Comic Sans MS" w:hAnsi="Comic Sans MS"/>
              </w:rPr>
              <w:t>Work Experience placements and Functional Skills L2 retakes if required</w:t>
            </w:r>
          </w:p>
        </w:tc>
      </w:tr>
      <w:tr w:rsidR="004A1EA3" w14:paraId="20733A7C" w14:textId="77777777" w:rsidTr="3D558B01">
        <w:tc>
          <w:tcPr>
            <w:tcW w:w="2254" w:type="dxa"/>
          </w:tcPr>
          <w:p w14:paraId="6F5F4355" w14:textId="566FFBAC" w:rsidR="004A1EA3" w:rsidRDefault="004A1EA3" w:rsidP="009C33F4">
            <w:pPr>
              <w:rPr>
                <w:rFonts w:ascii="Comic Sans MS" w:hAnsi="Comic Sans MS"/>
              </w:rPr>
            </w:pPr>
            <w:r>
              <w:rPr>
                <w:rFonts w:ascii="Comic Sans MS" w:hAnsi="Comic Sans MS"/>
              </w:rPr>
              <w:t>PSHE</w:t>
            </w:r>
          </w:p>
        </w:tc>
        <w:tc>
          <w:tcPr>
            <w:tcW w:w="4508" w:type="dxa"/>
            <w:gridSpan w:val="2"/>
          </w:tcPr>
          <w:p w14:paraId="34A6F609" w14:textId="2E47B13B" w:rsidR="004A1EA3" w:rsidRDefault="4B01C267" w:rsidP="3D558B01">
            <w:pPr>
              <w:spacing w:line="259" w:lineRule="auto"/>
              <w:rPr>
                <w:rFonts w:ascii="Comic Sans MS" w:hAnsi="Comic Sans MS"/>
              </w:rPr>
            </w:pPr>
            <w:r w:rsidRPr="3D558B01">
              <w:rPr>
                <w:rFonts w:ascii="Comic Sans MS" w:hAnsi="Comic Sans MS"/>
              </w:rPr>
              <w:t>BTEC L2 Personal Growth and Wellbeing</w:t>
            </w:r>
          </w:p>
        </w:tc>
        <w:tc>
          <w:tcPr>
            <w:tcW w:w="2254" w:type="dxa"/>
            <w:vMerge/>
          </w:tcPr>
          <w:p w14:paraId="2F3BB3F3" w14:textId="77777777" w:rsidR="004A1EA3" w:rsidRDefault="004A1EA3" w:rsidP="009C33F4">
            <w:pPr>
              <w:rPr>
                <w:rFonts w:ascii="Comic Sans MS" w:hAnsi="Comic Sans MS"/>
              </w:rPr>
            </w:pPr>
          </w:p>
        </w:tc>
      </w:tr>
      <w:tr w:rsidR="004A1EA3" w14:paraId="6541CC4F" w14:textId="77777777" w:rsidTr="3D558B01">
        <w:tc>
          <w:tcPr>
            <w:tcW w:w="2254" w:type="dxa"/>
          </w:tcPr>
          <w:p w14:paraId="7F976C47" w14:textId="76274E85" w:rsidR="004A1EA3" w:rsidRDefault="004A1EA3" w:rsidP="007B0E89">
            <w:pPr>
              <w:rPr>
                <w:rFonts w:ascii="Comic Sans MS" w:hAnsi="Comic Sans MS"/>
              </w:rPr>
            </w:pPr>
            <w:r>
              <w:rPr>
                <w:rFonts w:ascii="Comic Sans MS" w:hAnsi="Comic Sans MS"/>
              </w:rPr>
              <w:t>Maths</w:t>
            </w:r>
          </w:p>
        </w:tc>
        <w:tc>
          <w:tcPr>
            <w:tcW w:w="2254" w:type="dxa"/>
          </w:tcPr>
          <w:p w14:paraId="6F21D9B3" w14:textId="488C6986" w:rsidR="004A1EA3" w:rsidRDefault="6CF13AEC" w:rsidP="007B0E89">
            <w:pPr>
              <w:rPr>
                <w:rFonts w:ascii="Comic Sans MS" w:hAnsi="Comic Sans MS"/>
              </w:rPr>
            </w:pPr>
            <w:r w:rsidRPr="1E9377B5">
              <w:rPr>
                <w:rFonts w:ascii="Comic Sans MS" w:hAnsi="Comic Sans MS"/>
              </w:rPr>
              <w:t>Pearson/Edexcel</w:t>
            </w:r>
            <w:r w:rsidR="004A1EA3" w:rsidRPr="1E9377B5">
              <w:rPr>
                <w:rFonts w:ascii="Comic Sans MS" w:hAnsi="Comic Sans MS"/>
              </w:rPr>
              <w:t xml:space="preserve"> Functional Skills Mathematics</w:t>
            </w:r>
            <w:r w:rsidR="00B36C0C">
              <w:rPr>
                <w:rFonts w:ascii="Comic Sans MS" w:hAnsi="Comic Sans MS"/>
              </w:rPr>
              <w:t xml:space="preserve"> EL3 and L1</w:t>
            </w:r>
          </w:p>
        </w:tc>
        <w:tc>
          <w:tcPr>
            <w:tcW w:w="2254" w:type="dxa"/>
          </w:tcPr>
          <w:p w14:paraId="00A99640" w14:textId="361521B7" w:rsidR="004A1EA3" w:rsidRDefault="229EBC01" w:rsidP="007B0E89">
            <w:pPr>
              <w:rPr>
                <w:rFonts w:ascii="Comic Sans MS" w:hAnsi="Comic Sans MS"/>
              </w:rPr>
            </w:pPr>
            <w:r w:rsidRPr="1E9377B5">
              <w:rPr>
                <w:rFonts w:ascii="Comic Sans MS" w:hAnsi="Comic Sans MS"/>
              </w:rPr>
              <w:t>Pearson/Edexcel</w:t>
            </w:r>
            <w:r w:rsidR="004A1EA3" w:rsidRPr="1E9377B5">
              <w:rPr>
                <w:rFonts w:ascii="Comic Sans MS" w:hAnsi="Comic Sans MS"/>
              </w:rPr>
              <w:t xml:space="preserve"> Functional Skills Mathematics L2</w:t>
            </w:r>
          </w:p>
        </w:tc>
        <w:tc>
          <w:tcPr>
            <w:tcW w:w="2254" w:type="dxa"/>
            <w:vMerge/>
          </w:tcPr>
          <w:p w14:paraId="04F5D039" w14:textId="77777777" w:rsidR="004A1EA3" w:rsidRDefault="004A1EA3" w:rsidP="007B0E89">
            <w:pPr>
              <w:rPr>
                <w:rFonts w:ascii="Comic Sans MS" w:hAnsi="Comic Sans MS"/>
              </w:rPr>
            </w:pPr>
          </w:p>
        </w:tc>
      </w:tr>
      <w:tr w:rsidR="004A1EA3" w14:paraId="41B6C099" w14:textId="77777777" w:rsidTr="3D558B01">
        <w:tc>
          <w:tcPr>
            <w:tcW w:w="2254" w:type="dxa"/>
          </w:tcPr>
          <w:p w14:paraId="2847E17A" w14:textId="473C613B" w:rsidR="004A1EA3" w:rsidRDefault="004A1EA3" w:rsidP="007B0E89">
            <w:pPr>
              <w:rPr>
                <w:rFonts w:ascii="Comic Sans MS" w:hAnsi="Comic Sans MS"/>
              </w:rPr>
            </w:pPr>
            <w:r>
              <w:rPr>
                <w:rFonts w:ascii="Comic Sans MS" w:hAnsi="Comic Sans MS"/>
              </w:rPr>
              <w:t>English</w:t>
            </w:r>
          </w:p>
        </w:tc>
        <w:tc>
          <w:tcPr>
            <w:tcW w:w="2254" w:type="dxa"/>
          </w:tcPr>
          <w:p w14:paraId="6A7ED58F" w14:textId="76D07188" w:rsidR="004A1EA3" w:rsidRDefault="20A08FC5" w:rsidP="1E9377B5">
            <w:pPr>
              <w:rPr>
                <w:rFonts w:ascii="Comic Sans MS" w:hAnsi="Comic Sans MS"/>
              </w:rPr>
            </w:pPr>
            <w:r w:rsidRPr="1E9377B5">
              <w:rPr>
                <w:rFonts w:ascii="Comic Sans MS" w:hAnsi="Comic Sans MS"/>
              </w:rPr>
              <w:t>Person/Edexcel</w:t>
            </w:r>
          </w:p>
          <w:p w14:paraId="68A1D9B0" w14:textId="7016CE52" w:rsidR="004A1EA3" w:rsidRDefault="004A1EA3" w:rsidP="007B0E89">
            <w:pPr>
              <w:rPr>
                <w:rFonts w:ascii="Comic Sans MS" w:hAnsi="Comic Sans MS"/>
              </w:rPr>
            </w:pPr>
            <w:r w:rsidRPr="1E9377B5">
              <w:rPr>
                <w:rFonts w:ascii="Comic Sans MS" w:hAnsi="Comic Sans MS"/>
              </w:rPr>
              <w:t xml:space="preserve">Functional Skills English </w:t>
            </w:r>
            <w:r w:rsidR="00B36C0C">
              <w:rPr>
                <w:rFonts w:ascii="Comic Sans MS" w:hAnsi="Comic Sans MS"/>
              </w:rPr>
              <w:t>EL3 and L1</w:t>
            </w:r>
          </w:p>
        </w:tc>
        <w:tc>
          <w:tcPr>
            <w:tcW w:w="2254" w:type="dxa"/>
          </w:tcPr>
          <w:p w14:paraId="24292302" w14:textId="0E2C2541" w:rsidR="004A1EA3" w:rsidRDefault="22F4F7C8" w:rsidP="007B0E89">
            <w:pPr>
              <w:rPr>
                <w:rFonts w:ascii="Comic Sans MS" w:hAnsi="Comic Sans MS"/>
              </w:rPr>
            </w:pPr>
            <w:r w:rsidRPr="1E9377B5">
              <w:rPr>
                <w:rFonts w:ascii="Comic Sans MS" w:hAnsi="Comic Sans MS"/>
              </w:rPr>
              <w:t>Pearson/Edexcel</w:t>
            </w:r>
            <w:r w:rsidR="004A1EA3" w:rsidRPr="1E9377B5">
              <w:rPr>
                <w:rFonts w:ascii="Comic Sans MS" w:hAnsi="Comic Sans MS"/>
              </w:rPr>
              <w:t xml:space="preserve"> Functional Skills English L2</w:t>
            </w:r>
          </w:p>
        </w:tc>
        <w:tc>
          <w:tcPr>
            <w:tcW w:w="2254" w:type="dxa"/>
            <w:vMerge/>
          </w:tcPr>
          <w:p w14:paraId="5930D70C" w14:textId="77777777" w:rsidR="004A1EA3" w:rsidRDefault="004A1EA3" w:rsidP="007B0E89">
            <w:pPr>
              <w:rPr>
                <w:rFonts w:ascii="Comic Sans MS" w:hAnsi="Comic Sans MS"/>
              </w:rPr>
            </w:pPr>
          </w:p>
        </w:tc>
      </w:tr>
    </w:tbl>
    <w:p w14:paraId="07473CE9" w14:textId="21B1CD05" w:rsidR="009E083E" w:rsidRDefault="009E083E" w:rsidP="009C33F4">
      <w:pPr>
        <w:spacing w:after="0" w:line="240" w:lineRule="auto"/>
        <w:rPr>
          <w:rFonts w:ascii="Comic Sans MS" w:hAnsi="Comic Sans MS"/>
        </w:rPr>
      </w:pPr>
    </w:p>
    <w:p w14:paraId="3D13102F" w14:textId="477F4AE8" w:rsidR="00E5723B" w:rsidRPr="00E852BF" w:rsidRDefault="00E5723B" w:rsidP="009C33F4">
      <w:pPr>
        <w:spacing w:after="0" w:line="240" w:lineRule="auto"/>
        <w:rPr>
          <w:rFonts w:ascii="Comic Sans MS" w:hAnsi="Comic Sans MS"/>
        </w:rPr>
      </w:pPr>
    </w:p>
    <w:tbl>
      <w:tblPr>
        <w:tblStyle w:val="TableGrid"/>
        <w:tblW w:w="0" w:type="auto"/>
        <w:tblLayout w:type="fixed"/>
        <w:tblLook w:val="04A0" w:firstRow="1" w:lastRow="0" w:firstColumn="1" w:lastColumn="0" w:noHBand="0" w:noVBand="1"/>
      </w:tblPr>
      <w:tblGrid>
        <w:gridCol w:w="3000"/>
        <w:gridCol w:w="3000"/>
        <w:gridCol w:w="3000"/>
      </w:tblGrid>
      <w:tr w:rsidR="1E9377B5" w14:paraId="57E1846E" w14:textId="77777777" w:rsidTr="3D558B01">
        <w:tc>
          <w:tcPr>
            <w:tcW w:w="3000" w:type="dxa"/>
            <w:tcBorders>
              <w:top w:val="single" w:sz="8" w:space="0" w:color="auto"/>
              <w:left w:val="single" w:sz="8" w:space="0" w:color="auto"/>
              <w:bottom w:val="single" w:sz="8" w:space="0" w:color="auto"/>
              <w:right w:val="single" w:sz="8" w:space="0" w:color="auto"/>
            </w:tcBorders>
          </w:tcPr>
          <w:p w14:paraId="68F1E94B" w14:textId="62E2C523" w:rsidR="1E9377B5" w:rsidRDefault="1E9377B5">
            <w:r w:rsidRPr="1E9377B5">
              <w:rPr>
                <w:rFonts w:ascii="Calibri" w:eastAsia="Calibri" w:hAnsi="Calibri" w:cs="Calibri"/>
                <w:b/>
                <w:bCs/>
                <w:u w:val="single"/>
              </w:rPr>
              <w:t>Written by…</w:t>
            </w:r>
          </w:p>
        </w:tc>
        <w:tc>
          <w:tcPr>
            <w:tcW w:w="3000" w:type="dxa"/>
            <w:tcBorders>
              <w:top w:val="single" w:sz="8" w:space="0" w:color="auto"/>
              <w:left w:val="single" w:sz="8" w:space="0" w:color="auto"/>
              <w:bottom w:val="single" w:sz="8" w:space="0" w:color="auto"/>
              <w:right w:val="single" w:sz="8" w:space="0" w:color="auto"/>
            </w:tcBorders>
          </w:tcPr>
          <w:p w14:paraId="7B01A4A5" w14:textId="1C06BD0D" w:rsidR="1E9377B5" w:rsidRDefault="598F2B90" w:rsidP="19BBB01E">
            <w:pPr>
              <w:rPr>
                <w:rFonts w:ascii="Calibri" w:eastAsia="Calibri" w:hAnsi="Calibri" w:cs="Calibri"/>
                <w:b/>
                <w:bCs/>
                <w:u w:val="single"/>
              </w:rPr>
            </w:pPr>
            <w:r w:rsidRPr="19BBB01E">
              <w:rPr>
                <w:rFonts w:ascii="Calibri" w:eastAsia="Calibri" w:hAnsi="Calibri" w:cs="Calibri"/>
                <w:b/>
                <w:bCs/>
                <w:u w:val="single"/>
              </w:rPr>
              <w:t>Charlie Ward</w:t>
            </w:r>
          </w:p>
        </w:tc>
        <w:tc>
          <w:tcPr>
            <w:tcW w:w="3000" w:type="dxa"/>
            <w:tcBorders>
              <w:top w:val="single" w:sz="8" w:space="0" w:color="auto"/>
              <w:left w:val="single" w:sz="8" w:space="0" w:color="auto"/>
              <w:bottom w:val="single" w:sz="8" w:space="0" w:color="auto"/>
              <w:right w:val="single" w:sz="8" w:space="0" w:color="auto"/>
            </w:tcBorders>
          </w:tcPr>
          <w:p w14:paraId="6FE0B204" w14:textId="4DBDC867" w:rsidR="1E9377B5" w:rsidRDefault="00B36C0C">
            <w:r>
              <w:rPr>
                <w:rFonts w:ascii="Calibri" w:eastAsia="Calibri" w:hAnsi="Calibri" w:cs="Calibri"/>
                <w:b/>
                <w:bCs/>
                <w:u w:val="single"/>
              </w:rPr>
              <w:t>6</w:t>
            </w:r>
            <w:r w:rsidR="31EFA4D4" w:rsidRPr="3D558B01">
              <w:rPr>
                <w:rFonts w:ascii="Calibri" w:eastAsia="Calibri" w:hAnsi="Calibri" w:cs="Calibri"/>
                <w:b/>
                <w:bCs/>
                <w:u w:val="single"/>
              </w:rPr>
              <w:t>/</w:t>
            </w:r>
            <w:r w:rsidR="671AACA5" w:rsidRPr="3D558B01">
              <w:rPr>
                <w:rFonts w:ascii="Calibri" w:eastAsia="Calibri" w:hAnsi="Calibri" w:cs="Calibri"/>
                <w:b/>
                <w:bCs/>
                <w:u w:val="single"/>
              </w:rPr>
              <w:t>11</w:t>
            </w:r>
            <w:r w:rsidR="31EFA4D4" w:rsidRPr="3D558B01">
              <w:rPr>
                <w:rFonts w:ascii="Calibri" w:eastAsia="Calibri" w:hAnsi="Calibri" w:cs="Calibri"/>
                <w:b/>
                <w:bCs/>
                <w:u w:val="single"/>
              </w:rPr>
              <w:t>/2</w:t>
            </w:r>
            <w:r>
              <w:rPr>
                <w:rFonts w:ascii="Calibri" w:eastAsia="Calibri" w:hAnsi="Calibri" w:cs="Calibri"/>
                <w:b/>
                <w:bCs/>
                <w:u w:val="single"/>
              </w:rPr>
              <w:t>3</w:t>
            </w:r>
          </w:p>
        </w:tc>
      </w:tr>
      <w:tr w:rsidR="1E9377B5" w14:paraId="1FCBDE30" w14:textId="77777777" w:rsidTr="3D558B01">
        <w:tc>
          <w:tcPr>
            <w:tcW w:w="3000" w:type="dxa"/>
            <w:tcBorders>
              <w:top w:val="single" w:sz="8" w:space="0" w:color="auto"/>
              <w:left w:val="single" w:sz="8" w:space="0" w:color="auto"/>
              <w:bottom w:val="single" w:sz="8" w:space="0" w:color="auto"/>
              <w:right w:val="single" w:sz="8" w:space="0" w:color="auto"/>
            </w:tcBorders>
          </w:tcPr>
          <w:p w14:paraId="5453A5D1" w14:textId="2783B9E9" w:rsidR="1E9377B5" w:rsidRDefault="1E9377B5">
            <w:r w:rsidRPr="1E9377B5">
              <w:rPr>
                <w:rFonts w:ascii="Calibri" w:eastAsia="Calibri" w:hAnsi="Calibri" w:cs="Calibri"/>
                <w:b/>
                <w:bCs/>
                <w:u w:val="single"/>
              </w:rPr>
              <w:t>Approved by…</w:t>
            </w:r>
          </w:p>
        </w:tc>
        <w:tc>
          <w:tcPr>
            <w:tcW w:w="3000" w:type="dxa"/>
            <w:tcBorders>
              <w:top w:val="single" w:sz="8" w:space="0" w:color="auto"/>
              <w:left w:val="single" w:sz="8" w:space="0" w:color="auto"/>
              <w:bottom w:val="single" w:sz="8" w:space="0" w:color="auto"/>
              <w:right w:val="single" w:sz="8" w:space="0" w:color="auto"/>
            </w:tcBorders>
          </w:tcPr>
          <w:p w14:paraId="44B7472B" w14:textId="5E3ED01D" w:rsidR="1E9377B5" w:rsidRDefault="6449458E" w:rsidP="19BBB01E">
            <w:pPr>
              <w:rPr>
                <w:rFonts w:ascii="Calibri" w:eastAsia="Calibri" w:hAnsi="Calibri" w:cs="Calibri"/>
                <w:b/>
                <w:bCs/>
                <w:u w:val="single"/>
              </w:rPr>
            </w:pPr>
            <w:r w:rsidRPr="3D558B01">
              <w:rPr>
                <w:rFonts w:ascii="Calibri" w:eastAsia="Calibri" w:hAnsi="Calibri" w:cs="Calibri"/>
                <w:b/>
                <w:bCs/>
                <w:u w:val="single"/>
              </w:rPr>
              <w:t>Mike Whatton</w:t>
            </w:r>
          </w:p>
        </w:tc>
        <w:tc>
          <w:tcPr>
            <w:tcW w:w="3000" w:type="dxa"/>
            <w:tcBorders>
              <w:top w:val="single" w:sz="8" w:space="0" w:color="auto"/>
              <w:left w:val="single" w:sz="8" w:space="0" w:color="auto"/>
              <w:bottom w:val="single" w:sz="8" w:space="0" w:color="auto"/>
              <w:right w:val="single" w:sz="8" w:space="0" w:color="auto"/>
            </w:tcBorders>
          </w:tcPr>
          <w:p w14:paraId="35DE0C00" w14:textId="0F6E7AAA" w:rsidR="1E9377B5" w:rsidRDefault="00B36C0C" w:rsidP="19BBB01E">
            <w:pPr>
              <w:rPr>
                <w:rFonts w:ascii="Calibri" w:eastAsia="Calibri" w:hAnsi="Calibri" w:cs="Calibri"/>
                <w:b/>
                <w:bCs/>
                <w:u w:val="single"/>
              </w:rPr>
            </w:pPr>
            <w:r>
              <w:rPr>
                <w:rFonts w:ascii="Calibri" w:eastAsia="Calibri" w:hAnsi="Calibri" w:cs="Calibri"/>
                <w:b/>
                <w:bCs/>
                <w:u w:val="single"/>
              </w:rPr>
              <w:t>6</w:t>
            </w:r>
            <w:r w:rsidR="04E45D6C" w:rsidRPr="3D558B01">
              <w:rPr>
                <w:rFonts w:ascii="Calibri" w:eastAsia="Calibri" w:hAnsi="Calibri" w:cs="Calibri"/>
                <w:b/>
                <w:bCs/>
                <w:u w:val="single"/>
              </w:rPr>
              <w:t>/</w:t>
            </w:r>
            <w:r w:rsidR="145B9088" w:rsidRPr="3D558B01">
              <w:rPr>
                <w:rFonts w:ascii="Calibri" w:eastAsia="Calibri" w:hAnsi="Calibri" w:cs="Calibri"/>
                <w:b/>
                <w:bCs/>
                <w:u w:val="single"/>
              </w:rPr>
              <w:t>11</w:t>
            </w:r>
            <w:r w:rsidR="04E45D6C" w:rsidRPr="3D558B01">
              <w:rPr>
                <w:rFonts w:ascii="Calibri" w:eastAsia="Calibri" w:hAnsi="Calibri" w:cs="Calibri"/>
                <w:b/>
                <w:bCs/>
                <w:u w:val="single"/>
              </w:rPr>
              <w:t>/2</w:t>
            </w:r>
            <w:r>
              <w:rPr>
                <w:rFonts w:ascii="Calibri" w:eastAsia="Calibri" w:hAnsi="Calibri" w:cs="Calibri"/>
                <w:b/>
                <w:bCs/>
                <w:u w:val="single"/>
              </w:rPr>
              <w:t>3</w:t>
            </w:r>
          </w:p>
        </w:tc>
      </w:tr>
      <w:tr w:rsidR="1E9377B5" w14:paraId="55439A3B" w14:textId="77777777" w:rsidTr="3D558B01">
        <w:trPr>
          <w:trHeight w:val="540"/>
        </w:trPr>
        <w:tc>
          <w:tcPr>
            <w:tcW w:w="3000" w:type="dxa"/>
            <w:tcBorders>
              <w:top w:val="single" w:sz="8" w:space="0" w:color="auto"/>
              <w:left w:val="single" w:sz="8" w:space="0" w:color="auto"/>
              <w:bottom w:val="single" w:sz="8" w:space="0" w:color="auto"/>
              <w:right w:val="single" w:sz="8" w:space="0" w:color="auto"/>
            </w:tcBorders>
            <w:vAlign w:val="center"/>
          </w:tcPr>
          <w:p w14:paraId="152A73ED" w14:textId="3738672D" w:rsidR="1E9377B5" w:rsidRDefault="1E9377B5">
            <w:r w:rsidRPr="1E9377B5">
              <w:rPr>
                <w:rFonts w:ascii="Calibri" w:eastAsia="Calibri" w:hAnsi="Calibri" w:cs="Calibri"/>
                <w:b/>
                <w:bCs/>
                <w:u w:val="single"/>
              </w:rPr>
              <w:t>Signed…</w:t>
            </w:r>
          </w:p>
        </w:tc>
        <w:tc>
          <w:tcPr>
            <w:tcW w:w="6000" w:type="dxa"/>
            <w:gridSpan w:val="2"/>
            <w:tcBorders>
              <w:top w:val="single" w:sz="8" w:space="0" w:color="auto"/>
              <w:left w:val="single" w:sz="8" w:space="0" w:color="auto"/>
              <w:bottom w:val="single" w:sz="8" w:space="0" w:color="auto"/>
              <w:right w:val="single" w:sz="8" w:space="0" w:color="auto"/>
            </w:tcBorders>
          </w:tcPr>
          <w:p w14:paraId="24C54339" w14:textId="123B6A4A" w:rsidR="1E9377B5" w:rsidRDefault="1E9377B5">
            <w:r w:rsidRPr="1E9377B5">
              <w:rPr>
                <w:rFonts w:ascii="Calibri" w:eastAsia="Calibri" w:hAnsi="Calibri" w:cs="Calibri"/>
                <w:b/>
                <w:bCs/>
                <w:u w:val="single"/>
              </w:rPr>
              <w:t xml:space="preserve"> </w:t>
            </w:r>
          </w:p>
        </w:tc>
      </w:tr>
      <w:tr w:rsidR="1E9377B5" w14:paraId="62321051" w14:textId="77777777" w:rsidTr="3D558B01">
        <w:tc>
          <w:tcPr>
            <w:tcW w:w="3000" w:type="dxa"/>
            <w:tcBorders>
              <w:top w:val="single" w:sz="8" w:space="0" w:color="auto"/>
              <w:left w:val="single" w:sz="8" w:space="0" w:color="auto"/>
              <w:bottom w:val="single" w:sz="8" w:space="0" w:color="auto"/>
              <w:right w:val="single" w:sz="8" w:space="0" w:color="auto"/>
            </w:tcBorders>
          </w:tcPr>
          <w:p w14:paraId="148DE52F" w14:textId="5E71F5E5" w:rsidR="1E9377B5" w:rsidRDefault="1E9377B5">
            <w:r w:rsidRPr="1E9377B5">
              <w:rPr>
                <w:rFonts w:ascii="Calibri" w:eastAsia="Calibri" w:hAnsi="Calibri" w:cs="Calibri"/>
                <w:b/>
                <w:bCs/>
                <w:u w:val="single"/>
              </w:rPr>
              <w:t>Date sent to Governors</w:t>
            </w:r>
          </w:p>
        </w:tc>
        <w:tc>
          <w:tcPr>
            <w:tcW w:w="3000" w:type="dxa"/>
            <w:tcBorders>
              <w:top w:val="single" w:sz="8" w:space="0" w:color="auto"/>
              <w:left w:val="single" w:sz="8" w:space="0" w:color="auto"/>
              <w:bottom w:val="single" w:sz="8" w:space="0" w:color="auto"/>
              <w:right w:val="single" w:sz="8" w:space="0" w:color="auto"/>
            </w:tcBorders>
          </w:tcPr>
          <w:p w14:paraId="603AC431" w14:textId="12541338" w:rsidR="1E9377B5" w:rsidRDefault="1E9377B5">
            <w:r w:rsidRPr="1E9377B5">
              <w:rPr>
                <w:rFonts w:ascii="Calibri" w:eastAsia="Calibri" w:hAnsi="Calibri" w:cs="Calibri"/>
                <w:b/>
                <w:bCs/>
                <w:u w:val="single"/>
              </w:rPr>
              <w:t xml:space="preserve"> </w:t>
            </w:r>
          </w:p>
        </w:tc>
        <w:tc>
          <w:tcPr>
            <w:tcW w:w="3000" w:type="dxa"/>
            <w:tcBorders>
              <w:top w:val="nil"/>
              <w:left w:val="single" w:sz="8" w:space="0" w:color="auto"/>
              <w:bottom w:val="single" w:sz="8" w:space="0" w:color="auto"/>
              <w:right w:val="single" w:sz="8" w:space="0" w:color="auto"/>
            </w:tcBorders>
            <w:shd w:val="clear" w:color="auto" w:fill="5F497A"/>
          </w:tcPr>
          <w:p w14:paraId="7A07B8AA" w14:textId="51095B3C" w:rsidR="1E9377B5" w:rsidRDefault="1E9377B5">
            <w:r w:rsidRPr="1E9377B5">
              <w:rPr>
                <w:rFonts w:ascii="Calibri" w:eastAsia="Calibri" w:hAnsi="Calibri" w:cs="Calibri"/>
                <w:b/>
                <w:bCs/>
                <w:color w:val="FFFFFF" w:themeColor="background1"/>
                <w:u w:val="single"/>
              </w:rPr>
              <w:t>Due for Review</w:t>
            </w:r>
          </w:p>
        </w:tc>
      </w:tr>
      <w:tr w:rsidR="1E9377B5" w14:paraId="15AA5446" w14:textId="77777777" w:rsidTr="3D558B01">
        <w:tc>
          <w:tcPr>
            <w:tcW w:w="3000" w:type="dxa"/>
            <w:tcBorders>
              <w:top w:val="single" w:sz="8" w:space="0" w:color="auto"/>
              <w:left w:val="single" w:sz="8" w:space="0" w:color="auto"/>
              <w:bottom w:val="single" w:sz="8" w:space="0" w:color="auto"/>
              <w:right w:val="single" w:sz="8" w:space="0" w:color="auto"/>
            </w:tcBorders>
          </w:tcPr>
          <w:p w14:paraId="64D17AD5" w14:textId="173AD916" w:rsidR="1E9377B5" w:rsidRDefault="1E9377B5">
            <w:r w:rsidRPr="1E9377B5">
              <w:rPr>
                <w:rFonts w:ascii="Calibri" w:eastAsia="Calibri" w:hAnsi="Calibri" w:cs="Calibri"/>
                <w:b/>
                <w:bCs/>
                <w:u w:val="single"/>
              </w:rPr>
              <w:t>Date approved by Governors</w:t>
            </w:r>
          </w:p>
        </w:tc>
        <w:tc>
          <w:tcPr>
            <w:tcW w:w="3000" w:type="dxa"/>
            <w:tcBorders>
              <w:top w:val="single" w:sz="8" w:space="0" w:color="auto"/>
              <w:left w:val="single" w:sz="8" w:space="0" w:color="auto"/>
              <w:bottom w:val="single" w:sz="8" w:space="0" w:color="auto"/>
              <w:right w:val="single" w:sz="8" w:space="0" w:color="auto"/>
            </w:tcBorders>
          </w:tcPr>
          <w:p w14:paraId="40C9A238" w14:textId="50BA2A33" w:rsidR="1E9377B5" w:rsidRDefault="1E9377B5">
            <w:r w:rsidRPr="1E9377B5">
              <w:rPr>
                <w:rFonts w:ascii="Calibri" w:eastAsia="Calibri" w:hAnsi="Calibri" w:cs="Calibri"/>
                <w:b/>
                <w:bCs/>
                <w:u w:val="single"/>
              </w:rPr>
              <w:t xml:space="preserve"> </w:t>
            </w:r>
          </w:p>
        </w:tc>
        <w:tc>
          <w:tcPr>
            <w:tcW w:w="3000" w:type="dxa"/>
            <w:tcBorders>
              <w:top w:val="single" w:sz="8" w:space="0" w:color="auto"/>
              <w:left w:val="single" w:sz="8" w:space="0" w:color="auto"/>
              <w:bottom w:val="single" w:sz="8" w:space="0" w:color="auto"/>
              <w:right w:val="single" w:sz="8" w:space="0" w:color="auto"/>
            </w:tcBorders>
            <w:shd w:val="clear" w:color="auto" w:fill="5F497A"/>
          </w:tcPr>
          <w:p w14:paraId="014F236B" w14:textId="7D47D9C6" w:rsidR="1E9377B5" w:rsidRDefault="00B36C0C" w:rsidP="19BBB01E">
            <w:pPr>
              <w:rPr>
                <w:rFonts w:ascii="Calibri" w:eastAsia="Calibri" w:hAnsi="Calibri" w:cs="Calibri"/>
                <w:b/>
                <w:bCs/>
                <w:color w:val="FFFFFF" w:themeColor="background1"/>
                <w:u w:val="single"/>
              </w:rPr>
            </w:pPr>
            <w:r>
              <w:rPr>
                <w:rFonts w:ascii="Calibri" w:eastAsia="Calibri" w:hAnsi="Calibri" w:cs="Calibri"/>
                <w:b/>
                <w:bCs/>
                <w:color w:val="FFFFFF" w:themeColor="background1"/>
                <w:u w:val="single"/>
              </w:rPr>
              <w:t>6</w:t>
            </w:r>
            <w:r w:rsidR="6B63D879" w:rsidRPr="3D558B01">
              <w:rPr>
                <w:rFonts w:ascii="Calibri" w:eastAsia="Calibri" w:hAnsi="Calibri" w:cs="Calibri"/>
                <w:b/>
                <w:bCs/>
                <w:color w:val="FFFFFF" w:themeColor="background1"/>
                <w:u w:val="single"/>
              </w:rPr>
              <w:t>/</w:t>
            </w:r>
            <w:r w:rsidR="7BCF2A0D" w:rsidRPr="3D558B01">
              <w:rPr>
                <w:rFonts w:ascii="Calibri" w:eastAsia="Calibri" w:hAnsi="Calibri" w:cs="Calibri"/>
                <w:b/>
                <w:bCs/>
                <w:color w:val="FFFFFF" w:themeColor="background1"/>
                <w:u w:val="single"/>
              </w:rPr>
              <w:t>11</w:t>
            </w:r>
            <w:r w:rsidR="6B63D879" w:rsidRPr="3D558B01">
              <w:rPr>
                <w:rFonts w:ascii="Calibri" w:eastAsia="Calibri" w:hAnsi="Calibri" w:cs="Calibri"/>
                <w:b/>
                <w:bCs/>
                <w:color w:val="FFFFFF" w:themeColor="background1"/>
                <w:u w:val="single"/>
              </w:rPr>
              <w:t>/2</w:t>
            </w:r>
            <w:r>
              <w:rPr>
                <w:rFonts w:ascii="Calibri" w:eastAsia="Calibri" w:hAnsi="Calibri" w:cs="Calibri"/>
                <w:b/>
                <w:bCs/>
                <w:color w:val="FFFFFF" w:themeColor="background1"/>
                <w:u w:val="single"/>
              </w:rPr>
              <w:t>4</w:t>
            </w:r>
          </w:p>
        </w:tc>
      </w:tr>
    </w:tbl>
    <w:p w14:paraId="65D30669" w14:textId="7C0B3A34" w:rsidR="1E9377B5" w:rsidRDefault="1E9377B5" w:rsidP="1E9377B5">
      <w:pPr>
        <w:spacing w:after="0" w:line="240" w:lineRule="auto"/>
        <w:rPr>
          <w:rFonts w:ascii="Comic Sans MS" w:hAnsi="Comic Sans MS"/>
        </w:rPr>
      </w:pPr>
    </w:p>
    <w:sectPr w:rsidR="1E937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3649"/>
    <w:multiLevelType w:val="hybridMultilevel"/>
    <w:tmpl w:val="943E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941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7D"/>
    <w:rsid w:val="00000EE7"/>
    <w:rsid w:val="000135DA"/>
    <w:rsid w:val="00022808"/>
    <w:rsid w:val="000327DD"/>
    <w:rsid w:val="0005461B"/>
    <w:rsid w:val="00065337"/>
    <w:rsid w:val="000B7DF8"/>
    <w:rsid w:val="000F2898"/>
    <w:rsid w:val="0017146B"/>
    <w:rsid w:val="001A399D"/>
    <w:rsid w:val="001D3FCD"/>
    <w:rsid w:val="0023195C"/>
    <w:rsid w:val="00274979"/>
    <w:rsid w:val="002808E3"/>
    <w:rsid w:val="0029034A"/>
    <w:rsid w:val="002931D6"/>
    <w:rsid w:val="002B6F52"/>
    <w:rsid w:val="0031767E"/>
    <w:rsid w:val="0035670D"/>
    <w:rsid w:val="00394285"/>
    <w:rsid w:val="003E47FA"/>
    <w:rsid w:val="003F639A"/>
    <w:rsid w:val="00445076"/>
    <w:rsid w:val="00464B8C"/>
    <w:rsid w:val="004A1EA3"/>
    <w:rsid w:val="004B3655"/>
    <w:rsid w:val="004E2DA6"/>
    <w:rsid w:val="004E3CD1"/>
    <w:rsid w:val="004F3343"/>
    <w:rsid w:val="005A6F1E"/>
    <w:rsid w:val="005D2256"/>
    <w:rsid w:val="006165F9"/>
    <w:rsid w:val="00631085"/>
    <w:rsid w:val="00652D17"/>
    <w:rsid w:val="006565B4"/>
    <w:rsid w:val="006B067A"/>
    <w:rsid w:val="006B63AB"/>
    <w:rsid w:val="00735FD4"/>
    <w:rsid w:val="007B0E89"/>
    <w:rsid w:val="007B2C85"/>
    <w:rsid w:val="007C056B"/>
    <w:rsid w:val="007E4BF6"/>
    <w:rsid w:val="00825DB2"/>
    <w:rsid w:val="00834E59"/>
    <w:rsid w:val="00853627"/>
    <w:rsid w:val="008836AA"/>
    <w:rsid w:val="00927B38"/>
    <w:rsid w:val="00955770"/>
    <w:rsid w:val="009A448E"/>
    <w:rsid w:val="009C33F4"/>
    <w:rsid w:val="009D3E90"/>
    <w:rsid w:val="009E083E"/>
    <w:rsid w:val="00A74A92"/>
    <w:rsid w:val="00A77688"/>
    <w:rsid w:val="00AA0553"/>
    <w:rsid w:val="00B36C0C"/>
    <w:rsid w:val="00B55097"/>
    <w:rsid w:val="00B76C0C"/>
    <w:rsid w:val="00B94576"/>
    <w:rsid w:val="00C054E3"/>
    <w:rsid w:val="00C07793"/>
    <w:rsid w:val="00C15A4F"/>
    <w:rsid w:val="00C2076B"/>
    <w:rsid w:val="00C814B5"/>
    <w:rsid w:val="00D112F3"/>
    <w:rsid w:val="00D257B1"/>
    <w:rsid w:val="00D6150B"/>
    <w:rsid w:val="00D67963"/>
    <w:rsid w:val="00D718A7"/>
    <w:rsid w:val="00D777E4"/>
    <w:rsid w:val="00D95A7D"/>
    <w:rsid w:val="00DC4440"/>
    <w:rsid w:val="00DE15C4"/>
    <w:rsid w:val="00DE37E3"/>
    <w:rsid w:val="00DE3F78"/>
    <w:rsid w:val="00E264B6"/>
    <w:rsid w:val="00E47C05"/>
    <w:rsid w:val="00E51C6C"/>
    <w:rsid w:val="00E5723B"/>
    <w:rsid w:val="00E852BF"/>
    <w:rsid w:val="00F165CC"/>
    <w:rsid w:val="00F83351"/>
    <w:rsid w:val="00F8636D"/>
    <w:rsid w:val="00FA6F68"/>
    <w:rsid w:val="00FB33F8"/>
    <w:rsid w:val="00FF6DD9"/>
    <w:rsid w:val="01664EC1"/>
    <w:rsid w:val="018E088C"/>
    <w:rsid w:val="03021F22"/>
    <w:rsid w:val="04E45D6C"/>
    <w:rsid w:val="0556A593"/>
    <w:rsid w:val="057199AD"/>
    <w:rsid w:val="06AF6B9E"/>
    <w:rsid w:val="0C6FF0B5"/>
    <w:rsid w:val="145B9088"/>
    <w:rsid w:val="19BBB01E"/>
    <w:rsid w:val="1BDD412B"/>
    <w:rsid w:val="1DD6975B"/>
    <w:rsid w:val="1E9377B5"/>
    <w:rsid w:val="20446E33"/>
    <w:rsid w:val="20A08FC5"/>
    <w:rsid w:val="20F50FC0"/>
    <w:rsid w:val="229EBC01"/>
    <w:rsid w:val="22F4F7C8"/>
    <w:rsid w:val="242CB082"/>
    <w:rsid w:val="25C880E3"/>
    <w:rsid w:val="26F91B69"/>
    <w:rsid w:val="272FCD84"/>
    <w:rsid w:val="2AA3DF8C"/>
    <w:rsid w:val="2D05A8B7"/>
    <w:rsid w:val="2DF27CA1"/>
    <w:rsid w:val="2E0C5CF0"/>
    <w:rsid w:val="2FC7D098"/>
    <w:rsid w:val="30D513E0"/>
    <w:rsid w:val="31EFA4D4"/>
    <w:rsid w:val="3472F354"/>
    <w:rsid w:val="3B60F6A6"/>
    <w:rsid w:val="3D558B01"/>
    <w:rsid w:val="3DB4CC85"/>
    <w:rsid w:val="3E0B8B25"/>
    <w:rsid w:val="3FA609F2"/>
    <w:rsid w:val="4109ACA8"/>
    <w:rsid w:val="43F78B83"/>
    <w:rsid w:val="465678DA"/>
    <w:rsid w:val="48E505D9"/>
    <w:rsid w:val="4AFA8013"/>
    <w:rsid w:val="4B01C267"/>
    <w:rsid w:val="4C03B4BA"/>
    <w:rsid w:val="4D469217"/>
    <w:rsid w:val="4D7ED180"/>
    <w:rsid w:val="4D964E6D"/>
    <w:rsid w:val="4DD5A79B"/>
    <w:rsid w:val="507E32D9"/>
    <w:rsid w:val="5551A3FC"/>
    <w:rsid w:val="598F2B90"/>
    <w:rsid w:val="5B1520CD"/>
    <w:rsid w:val="5E4344CE"/>
    <w:rsid w:val="60539759"/>
    <w:rsid w:val="6449458E"/>
    <w:rsid w:val="671AACA5"/>
    <w:rsid w:val="68E00308"/>
    <w:rsid w:val="68EDCC1D"/>
    <w:rsid w:val="6B0B3ECD"/>
    <w:rsid w:val="6B63D879"/>
    <w:rsid w:val="6C17A3CA"/>
    <w:rsid w:val="6CF13AEC"/>
    <w:rsid w:val="6F29510C"/>
    <w:rsid w:val="6F6777BE"/>
    <w:rsid w:val="6F8C84B9"/>
    <w:rsid w:val="742C7A90"/>
    <w:rsid w:val="7BCF2A0D"/>
    <w:rsid w:val="7DDBDAEE"/>
    <w:rsid w:val="7DEAF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A646"/>
  <w15:chartTrackingRefBased/>
  <w15:docId w15:val="{9829CF65-8BD4-4870-8ED2-3AC4C1AD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335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D6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94233-99D4-4695-A00B-ADD2CE7E8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963B91-B94A-40A3-BFCE-694FE391A28C}">
  <ds:schemaRefs>
    <ds:schemaRef ds:uri="http://schemas.microsoft.com/sharepoint/v3/contenttype/forms"/>
  </ds:schemaRefs>
</ds:datastoreItem>
</file>

<file path=customXml/itemProps3.xml><?xml version="1.0" encoding="utf-8"?>
<ds:datastoreItem xmlns:ds="http://schemas.openxmlformats.org/officeDocument/2006/customXml" ds:itemID="{ABCFA88D-1571-4E6E-96C7-7145A3A71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b9de1-8a0b-429c-81dc-3489d5d6bf78"/>
    <ds:schemaRef ds:uri="a2b9233a-e448-4073-a630-7b0940a7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mwhatton28280@outlook.com</dc:creator>
  <cp:keywords/>
  <dc:description/>
  <cp:lastModifiedBy>Charlie Ward</cp:lastModifiedBy>
  <cp:revision>2</cp:revision>
  <dcterms:created xsi:type="dcterms:W3CDTF">2023-11-07T12:57:00Z</dcterms:created>
  <dcterms:modified xsi:type="dcterms:W3CDTF">2023-11-07T12:57:00Z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