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73B2D" w:rsidP="00FE49CA" w:rsidRDefault="00FE49CA" w14:paraId="450B5CE1" w14:textId="137E7A46">
      <w:pPr>
        <w:jc w:val="center"/>
      </w:pPr>
      <w:r>
        <w:rPr>
          <w:noProof/>
        </w:rPr>
        <w:drawing>
          <wp:inline distT="0" distB="0" distL="0" distR="0" wp14:anchorId="0931469B" wp14:editId="79E64F55">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rsidRPr="00FE49CA" w:rsidR="00FE49CA" w:rsidP="00FE49CA" w:rsidRDefault="00FE49CA" w14:paraId="762595C9" w14:textId="1AF02F5E">
      <w:pPr>
        <w:jc w:val="center"/>
        <w:rPr>
          <w:rFonts w:ascii="Comic Sans MS" w:hAnsi="Comic Sans MS"/>
        </w:rPr>
      </w:pPr>
    </w:p>
    <w:p w:rsidRPr="00FE49CA" w:rsidR="00FE49CA" w:rsidP="00FE49CA" w:rsidRDefault="00FE49CA" w14:paraId="0B55D9A1" w14:textId="3C881DCD">
      <w:pPr>
        <w:spacing w:after="0" w:line="240" w:lineRule="auto"/>
        <w:jc w:val="center"/>
        <w:rPr>
          <w:rFonts w:ascii="Comic Sans MS" w:hAnsi="Comic Sans MS"/>
          <w:sz w:val="28"/>
          <w:szCs w:val="28"/>
          <w:u w:val="single"/>
        </w:rPr>
      </w:pPr>
      <w:r w:rsidRPr="00FE49CA">
        <w:rPr>
          <w:rFonts w:ascii="Comic Sans MS" w:hAnsi="Comic Sans MS"/>
          <w:sz w:val="28"/>
          <w:szCs w:val="28"/>
          <w:u w:val="single"/>
        </w:rPr>
        <w:t>Staff Discipline Policy</w:t>
      </w:r>
      <w:r w:rsidR="00EF265C">
        <w:rPr>
          <w:rFonts w:ascii="Comic Sans MS" w:hAnsi="Comic Sans MS"/>
          <w:sz w:val="28"/>
          <w:szCs w:val="28"/>
          <w:u w:val="single"/>
        </w:rPr>
        <w:t xml:space="preserve"> &amp; Procedure</w:t>
      </w:r>
    </w:p>
    <w:p w:rsidR="00FE49CA" w:rsidP="00FE49CA" w:rsidRDefault="00FE49CA" w14:paraId="4841CF6C" w14:textId="77777777">
      <w:pPr>
        <w:spacing w:after="0" w:line="240" w:lineRule="auto"/>
        <w:rPr>
          <w:rFonts w:ascii="Comic Sans MS" w:hAnsi="Comic Sans MS"/>
        </w:rPr>
      </w:pPr>
    </w:p>
    <w:p w:rsidR="0003441F" w:rsidP="00BD22FC" w:rsidRDefault="00BD22FC" w14:paraId="37215CAF" w14:textId="691687BB">
      <w:pPr>
        <w:spacing w:after="0" w:line="240" w:lineRule="auto"/>
        <w:rPr>
          <w:rFonts w:ascii="Comic Sans MS" w:hAnsi="Comic Sans MS"/>
        </w:rPr>
      </w:pPr>
      <w:r w:rsidRPr="009176FE">
        <w:rPr>
          <w:rFonts w:ascii="Comic Sans MS" w:hAnsi="Comic Sans MS"/>
        </w:rPr>
        <w:t>If staff conduct and discipline falls below normal or acceptable standards</w:t>
      </w:r>
      <w:r>
        <w:rPr>
          <w:rFonts w:ascii="Comic Sans MS" w:hAnsi="Comic Sans MS"/>
        </w:rPr>
        <w:t>, as detailed in the Code of Conduct</w:t>
      </w:r>
      <w:r w:rsidR="003445CE">
        <w:rPr>
          <w:rFonts w:ascii="Comic Sans MS" w:hAnsi="Comic Sans MS"/>
        </w:rPr>
        <w:t xml:space="preserve"> (see Appendix A)</w:t>
      </w:r>
      <w:r>
        <w:rPr>
          <w:rFonts w:ascii="Comic Sans MS" w:hAnsi="Comic Sans MS"/>
        </w:rPr>
        <w:t>,</w:t>
      </w:r>
      <w:r w:rsidRPr="009176FE">
        <w:rPr>
          <w:rFonts w:ascii="Comic Sans MS" w:hAnsi="Comic Sans MS"/>
        </w:rPr>
        <w:t xml:space="preserve"> then the provisions of the H</w:t>
      </w:r>
      <w:r w:rsidR="00217045">
        <w:rPr>
          <w:rFonts w:ascii="Comic Sans MS" w:hAnsi="Comic Sans MS"/>
        </w:rPr>
        <w:t xml:space="preserve">olton </w:t>
      </w:r>
      <w:r w:rsidRPr="009176FE">
        <w:rPr>
          <w:rFonts w:ascii="Comic Sans MS" w:hAnsi="Comic Sans MS"/>
        </w:rPr>
        <w:t>S</w:t>
      </w:r>
      <w:r w:rsidR="00217045">
        <w:rPr>
          <w:rFonts w:ascii="Comic Sans MS" w:hAnsi="Comic Sans MS"/>
        </w:rPr>
        <w:t xml:space="preserve">leaford </w:t>
      </w:r>
      <w:r w:rsidRPr="009176FE">
        <w:rPr>
          <w:rFonts w:ascii="Comic Sans MS" w:hAnsi="Comic Sans MS"/>
        </w:rPr>
        <w:t>I</w:t>
      </w:r>
      <w:r w:rsidR="00217045">
        <w:rPr>
          <w:rFonts w:ascii="Comic Sans MS" w:hAnsi="Comic Sans MS"/>
        </w:rPr>
        <w:t xml:space="preserve">ndependent </w:t>
      </w:r>
      <w:r w:rsidRPr="009176FE">
        <w:rPr>
          <w:rFonts w:ascii="Comic Sans MS" w:hAnsi="Comic Sans MS"/>
        </w:rPr>
        <w:t>S</w:t>
      </w:r>
      <w:r w:rsidR="00217045">
        <w:rPr>
          <w:rFonts w:ascii="Comic Sans MS" w:hAnsi="Comic Sans MS"/>
        </w:rPr>
        <w:t>chool (HSIS)</w:t>
      </w:r>
      <w:r w:rsidRPr="009176FE">
        <w:rPr>
          <w:rFonts w:ascii="Comic Sans MS" w:hAnsi="Comic Sans MS"/>
        </w:rPr>
        <w:t xml:space="preserve"> Staff Discipline Policy will apply</w:t>
      </w:r>
      <w:r>
        <w:rPr>
          <w:rFonts w:ascii="Comic Sans MS" w:hAnsi="Comic Sans MS"/>
        </w:rPr>
        <w:t xml:space="preserve">. </w:t>
      </w:r>
    </w:p>
    <w:p w:rsidR="00BD22FC" w:rsidP="00BD22FC" w:rsidRDefault="00BD22FC" w14:paraId="2577A120" w14:textId="77777777">
      <w:pPr>
        <w:spacing w:after="0" w:line="240" w:lineRule="auto"/>
        <w:rPr>
          <w:rFonts w:ascii="Comic Sans MS" w:hAnsi="Comic Sans MS"/>
        </w:rPr>
      </w:pPr>
    </w:p>
    <w:p w:rsidRPr="009176FE" w:rsidR="00BD22FC" w:rsidP="00BD22FC" w:rsidRDefault="00BD22FC" w14:paraId="796D0E15" w14:textId="5E1E74F0">
      <w:pPr>
        <w:spacing w:after="0" w:line="240" w:lineRule="auto"/>
        <w:rPr>
          <w:rFonts w:ascii="Comic Sans MS" w:hAnsi="Comic Sans MS"/>
        </w:rPr>
      </w:pPr>
      <w:r>
        <w:rPr>
          <w:rFonts w:ascii="Comic Sans MS" w:hAnsi="Comic Sans MS"/>
        </w:rPr>
        <w:t xml:space="preserve">The following </w:t>
      </w:r>
      <w:r w:rsidR="0044531D">
        <w:rPr>
          <w:rFonts w:ascii="Comic Sans MS" w:hAnsi="Comic Sans MS"/>
        </w:rPr>
        <w:t xml:space="preserve">are </w:t>
      </w:r>
      <w:r w:rsidRPr="009176FE">
        <w:rPr>
          <w:rFonts w:ascii="Comic Sans MS" w:hAnsi="Comic Sans MS"/>
        </w:rPr>
        <w:t>except</w:t>
      </w:r>
      <w:r>
        <w:rPr>
          <w:rFonts w:ascii="Comic Sans MS" w:hAnsi="Comic Sans MS"/>
        </w:rPr>
        <w:t>ions</w:t>
      </w:r>
      <w:r w:rsidRPr="009176FE">
        <w:rPr>
          <w:rFonts w:ascii="Comic Sans MS" w:hAnsi="Comic Sans MS"/>
        </w:rPr>
        <w:t>:</w:t>
      </w:r>
    </w:p>
    <w:p w:rsidRPr="00BD1935" w:rsidR="00BD22FC" w:rsidP="00BD22FC" w:rsidRDefault="00BD22FC" w14:paraId="67C22414" w14:textId="77777777">
      <w:pPr>
        <w:pStyle w:val="ListParagraph"/>
        <w:numPr>
          <w:ilvl w:val="0"/>
          <w:numId w:val="1"/>
        </w:numPr>
        <w:spacing w:after="0" w:line="240" w:lineRule="auto"/>
        <w:rPr>
          <w:rFonts w:ascii="Comic Sans MS" w:hAnsi="Comic Sans MS"/>
        </w:rPr>
      </w:pPr>
      <w:r w:rsidRPr="00BD1935">
        <w:rPr>
          <w:rFonts w:ascii="Comic Sans MS" w:hAnsi="Comic Sans MS"/>
        </w:rPr>
        <w:t xml:space="preserve">Where conduct concerns an allegation against a member of staff relating to children or young people, or vulnerable adults, the guidance for Safeguarding will take precedence. </w:t>
      </w:r>
    </w:p>
    <w:p w:rsidR="00E20C91" w:rsidP="00E20C91" w:rsidRDefault="00BD22FC" w14:paraId="37199259" w14:textId="66AAAC6D">
      <w:pPr>
        <w:pStyle w:val="ListParagraph"/>
        <w:numPr>
          <w:ilvl w:val="0"/>
          <w:numId w:val="1"/>
        </w:numPr>
        <w:spacing w:after="0" w:line="240" w:lineRule="auto"/>
        <w:rPr>
          <w:rFonts w:ascii="Comic Sans MS" w:hAnsi="Comic Sans MS"/>
        </w:rPr>
      </w:pPr>
      <w:r w:rsidRPr="00BD1935">
        <w:rPr>
          <w:rFonts w:ascii="Comic Sans MS" w:hAnsi="Comic Sans MS"/>
        </w:rPr>
        <w:t xml:space="preserve">Where problems are identified as having arisen due to lack of capability, they will be addressed through extra supervision, </w:t>
      </w:r>
      <w:proofErr w:type="gramStart"/>
      <w:r w:rsidRPr="00BD1935">
        <w:rPr>
          <w:rFonts w:ascii="Comic Sans MS" w:hAnsi="Comic Sans MS"/>
        </w:rPr>
        <w:t>support</w:t>
      </w:r>
      <w:proofErr w:type="gramEnd"/>
      <w:r w:rsidRPr="00BD1935">
        <w:rPr>
          <w:rFonts w:ascii="Comic Sans MS" w:hAnsi="Comic Sans MS"/>
        </w:rPr>
        <w:t xml:space="preserve"> and training.</w:t>
      </w:r>
    </w:p>
    <w:p w:rsidRPr="00E93D0F" w:rsidR="00E20C91" w:rsidP="00E20C91" w:rsidRDefault="00E20C91" w14:paraId="3CA5C729" w14:textId="68797F54">
      <w:pPr>
        <w:spacing w:after="0" w:line="240" w:lineRule="auto"/>
        <w:rPr>
          <w:rFonts w:ascii="Comic Sans MS" w:hAnsi="Comic Sans MS"/>
        </w:rPr>
      </w:pPr>
    </w:p>
    <w:p w:rsidRPr="00E93D0F" w:rsidR="004F7C6E" w:rsidP="00E20C91" w:rsidRDefault="004F7C6E" w14:paraId="2A05A5B7" w14:textId="77777777">
      <w:pPr>
        <w:spacing w:after="0" w:line="240" w:lineRule="auto"/>
        <w:rPr>
          <w:rFonts w:ascii="Comic Sans MS" w:hAnsi="Comic Sans MS"/>
          <w:b/>
          <w:bCs/>
        </w:rPr>
      </w:pPr>
      <w:r w:rsidRPr="00E93D0F">
        <w:rPr>
          <w:rFonts w:ascii="Comic Sans MS" w:hAnsi="Comic Sans MS"/>
          <w:b/>
          <w:bCs/>
        </w:rPr>
        <w:t xml:space="preserve">Roles and Responsibilities </w:t>
      </w:r>
    </w:p>
    <w:p w:rsidRPr="00E93D0F" w:rsidR="00E20C91" w:rsidP="00E20C91" w:rsidRDefault="004F7C6E" w14:paraId="1816BB25" w14:textId="575E1BEA">
      <w:pPr>
        <w:spacing w:after="0" w:line="240" w:lineRule="auto"/>
        <w:rPr>
          <w:rFonts w:ascii="Comic Sans MS" w:hAnsi="Comic Sans MS"/>
        </w:rPr>
      </w:pPr>
      <w:r w:rsidRPr="278C0287" w:rsidR="004F7C6E">
        <w:rPr>
          <w:rFonts w:ascii="Comic Sans MS" w:hAnsi="Comic Sans MS"/>
        </w:rPr>
        <w:t xml:space="preserve">The Proprietor and </w:t>
      </w:r>
      <w:r w:rsidRPr="278C0287" w:rsidR="6543C0D9">
        <w:rPr>
          <w:rFonts w:ascii="Comic Sans MS" w:hAnsi="Comic Sans MS"/>
        </w:rPr>
        <w:t>Executive Headteacher</w:t>
      </w:r>
      <w:r w:rsidRPr="278C0287" w:rsidR="004F7C6E">
        <w:rPr>
          <w:rFonts w:ascii="Comic Sans MS" w:hAnsi="Comic Sans MS"/>
        </w:rPr>
        <w:t xml:space="preserve"> </w:t>
      </w:r>
      <w:r w:rsidRPr="278C0287" w:rsidR="004F7C6E">
        <w:rPr>
          <w:rFonts w:ascii="Comic Sans MS" w:hAnsi="Comic Sans MS"/>
        </w:rPr>
        <w:t xml:space="preserve">are responsible for the overall management of standards of conduct within the </w:t>
      </w:r>
      <w:r w:rsidRPr="278C0287" w:rsidR="008C18BD">
        <w:rPr>
          <w:rFonts w:ascii="Comic Sans MS" w:hAnsi="Comic Sans MS"/>
        </w:rPr>
        <w:t>school and</w:t>
      </w:r>
      <w:r w:rsidRPr="278C0287" w:rsidR="005D3014">
        <w:rPr>
          <w:rFonts w:ascii="Comic Sans MS" w:hAnsi="Comic Sans MS"/>
        </w:rPr>
        <w:t xml:space="preserve"> have </w:t>
      </w:r>
      <w:r w:rsidRPr="278C0287" w:rsidR="004F7C6E">
        <w:rPr>
          <w:rFonts w:ascii="Comic Sans MS" w:hAnsi="Comic Sans MS"/>
        </w:rPr>
        <w:t xml:space="preserve">authority to </w:t>
      </w:r>
      <w:r w:rsidRPr="278C0287" w:rsidR="004F7C6E">
        <w:rPr>
          <w:rFonts w:ascii="Comic Sans MS" w:hAnsi="Comic Sans MS"/>
        </w:rPr>
        <w:t>take action</w:t>
      </w:r>
      <w:r w:rsidRPr="278C0287" w:rsidR="004F7C6E">
        <w:rPr>
          <w:rFonts w:ascii="Comic Sans MS" w:hAnsi="Comic Sans MS"/>
        </w:rPr>
        <w:t xml:space="preserve"> under this procedure</w:t>
      </w:r>
      <w:r w:rsidRPr="278C0287" w:rsidR="005D3014">
        <w:rPr>
          <w:rFonts w:ascii="Comic Sans MS" w:hAnsi="Comic Sans MS"/>
        </w:rPr>
        <w:t xml:space="preserve">. </w:t>
      </w:r>
      <w:r w:rsidRPr="278C0287" w:rsidR="00635C4E">
        <w:rPr>
          <w:rFonts w:ascii="Comic Sans MS" w:hAnsi="Comic Sans MS"/>
        </w:rPr>
        <w:t>Other senior staff may be given authority by the Proprie</w:t>
      </w:r>
      <w:r w:rsidRPr="278C0287" w:rsidR="008C18BD">
        <w:rPr>
          <w:rFonts w:ascii="Comic Sans MS" w:hAnsi="Comic Sans MS"/>
        </w:rPr>
        <w:t>tor</w:t>
      </w:r>
      <w:r w:rsidRPr="278C0287" w:rsidR="004F7C6E">
        <w:rPr>
          <w:rFonts w:ascii="Comic Sans MS" w:hAnsi="Comic Sans MS"/>
        </w:rPr>
        <w:t xml:space="preserve"> to give formal warnings.</w:t>
      </w:r>
    </w:p>
    <w:p w:rsidRPr="00E93D0F" w:rsidR="008C18BD" w:rsidP="00E20C91" w:rsidRDefault="008C18BD" w14:paraId="1ADBF125" w14:textId="02BEE52C">
      <w:pPr>
        <w:spacing w:after="0" w:line="240" w:lineRule="auto"/>
        <w:rPr>
          <w:rFonts w:ascii="Comic Sans MS" w:hAnsi="Comic Sans MS"/>
        </w:rPr>
      </w:pPr>
    </w:p>
    <w:p w:rsidRPr="00E93D0F" w:rsidR="00A9113F" w:rsidP="00E20C91" w:rsidRDefault="00B34C6C" w14:paraId="2057E093" w14:textId="6D913E33">
      <w:pPr>
        <w:spacing w:after="0" w:line="240" w:lineRule="auto"/>
        <w:rPr>
          <w:rFonts w:ascii="Comic Sans MS" w:hAnsi="Comic Sans MS"/>
          <w:b/>
          <w:bCs/>
        </w:rPr>
      </w:pPr>
      <w:r w:rsidRPr="00E93D0F">
        <w:rPr>
          <w:rFonts w:ascii="Comic Sans MS" w:hAnsi="Comic Sans MS"/>
          <w:b/>
          <w:bCs/>
        </w:rPr>
        <w:t xml:space="preserve">Purpose </w:t>
      </w:r>
      <w:r w:rsidRPr="00E93D0F" w:rsidR="00A70563">
        <w:rPr>
          <w:rFonts w:ascii="Comic Sans MS" w:hAnsi="Comic Sans MS"/>
          <w:b/>
          <w:bCs/>
        </w:rPr>
        <w:t>of this Policy and Procedure</w:t>
      </w:r>
    </w:p>
    <w:p w:rsidRPr="00E93D0F" w:rsidR="00A9113F" w:rsidP="0083038E" w:rsidRDefault="00B34C6C" w14:paraId="720DE075" w14:textId="1F4A4416">
      <w:pPr>
        <w:pStyle w:val="ListParagraph"/>
        <w:numPr>
          <w:ilvl w:val="0"/>
          <w:numId w:val="5"/>
        </w:numPr>
        <w:spacing w:after="0" w:line="240" w:lineRule="auto"/>
        <w:rPr>
          <w:rFonts w:ascii="Comic Sans MS" w:hAnsi="Comic Sans MS"/>
        </w:rPr>
      </w:pPr>
      <w:r w:rsidRPr="00E93D0F">
        <w:rPr>
          <w:rFonts w:ascii="Comic Sans MS" w:hAnsi="Comic Sans MS"/>
        </w:rPr>
        <w:t xml:space="preserve">To maintain </w:t>
      </w:r>
      <w:r w:rsidRPr="00E93D0F" w:rsidR="000012A9">
        <w:rPr>
          <w:rFonts w:ascii="Comic Sans MS" w:hAnsi="Comic Sans MS"/>
        </w:rPr>
        <w:t xml:space="preserve">the </w:t>
      </w:r>
      <w:r w:rsidRPr="00E93D0F">
        <w:rPr>
          <w:rFonts w:ascii="Comic Sans MS" w:hAnsi="Comic Sans MS"/>
        </w:rPr>
        <w:t xml:space="preserve">high standards of </w:t>
      </w:r>
      <w:r w:rsidRPr="00E93D0F" w:rsidR="000012A9">
        <w:rPr>
          <w:rFonts w:ascii="Comic Sans MS" w:hAnsi="Comic Sans MS"/>
        </w:rPr>
        <w:t>the Staff Code of C</w:t>
      </w:r>
      <w:r w:rsidRPr="00E93D0F">
        <w:rPr>
          <w:rFonts w:ascii="Comic Sans MS" w:hAnsi="Comic Sans MS"/>
        </w:rPr>
        <w:t>onduct and to encourage where</w:t>
      </w:r>
      <w:r w:rsidRPr="00E93D0F" w:rsidR="006F4CFF">
        <w:rPr>
          <w:rFonts w:ascii="Comic Sans MS" w:hAnsi="Comic Sans MS"/>
        </w:rPr>
        <w:t xml:space="preserve"> these are not met</w:t>
      </w:r>
      <w:r w:rsidRPr="00E93D0F">
        <w:rPr>
          <w:rFonts w:ascii="Comic Sans MS" w:hAnsi="Comic Sans MS"/>
        </w:rPr>
        <w:t>.</w:t>
      </w:r>
    </w:p>
    <w:p w:rsidRPr="00E93D0F" w:rsidR="00A9113F" w:rsidP="0083038E" w:rsidRDefault="00B34C6C" w14:paraId="2793E68D" w14:textId="77777777">
      <w:pPr>
        <w:pStyle w:val="ListParagraph"/>
        <w:numPr>
          <w:ilvl w:val="0"/>
          <w:numId w:val="5"/>
        </w:numPr>
        <w:spacing w:after="0" w:line="240" w:lineRule="auto"/>
        <w:rPr>
          <w:rFonts w:ascii="Comic Sans MS" w:hAnsi="Comic Sans MS"/>
        </w:rPr>
      </w:pPr>
      <w:r w:rsidRPr="00E93D0F">
        <w:rPr>
          <w:rFonts w:ascii="Comic Sans MS" w:hAnsi="Comic Sans MS"/>
        </w:rPr>
        <w:t xml:space="preserve">Where appropriate to address conduct issues without recourse to the formal stages of the disciplinary procedure. </w:t>
      </w:r>
    </w:p>
    <w:p w:rsidRPr="00E93D0F" w:rsidR="00A9113F" w:rsidP="0083038E" w:rsidRDefault="00B34C6C" w14:paraId="3A4B4B20" w14:textId="32023C8F">
      <w:pPr>
        <w:pStyle w:val="ListParagraph"/>
        <w:numPr>
          <w:ilvl w:val="0"/>
          <w:numId w:val="5"/>
        </w:numPr>
        <w:spacing w:after="0" w:line="240" w:lineRule="auto"/>
        <w:rPr>
          <w:rFonts w:ascii="Comic Sans MS" w:hAnsi="Comic Sans MS"/>
        </w:rPr>
      </w:pPr>
      <w:r w:rsidRPr="00E93D0F">
        <w:rPr>
          <w:rFonts w:ascii="Comic Sans MS" w:hAnsi="Comic Sans MS"/>
        </w:rPr>
        <w:t xml:space="preserve">To ensure that employees facing </w:t>
      </w:r>
      <w:r w:rsidRPr="00E93D0F" w:rsidR="00BF0CCE">
        <w:rPr>
          <w:rFonts w:ascii="Comic Sans MS" w:hAnsi="Comic Sans MS"/>
        </w:rPr>
        <w:t>disciplinary action</w:t>
      </w:r>
      <w:r w:rsidRPr="00E93D0F">
        <w:rPr>
          <w:rFonts w:ascii="Comic Sans MS" w:hAnsi="Comic Sans MS"/>
        </w:rPr>
        <w:t xml:space="preserve"> under the formal</w:t>
      </w:r>
      <w:r w:rsidRPr="00E93D0F" w:rsidR="0083038E">
        <w:rPr>
          <w:rFonts w:ascii="Comic Sans MS" w:hAnsi="Comic Sans MS"/>
        </w:rPr>
        <w:t xml:space="preserve"> </w:t>
      </w:r>
      <w:r w:rsidRPr="00E93D0F">
        <w:rPr>
          <w:rFonts w:ascii="Comic Sans MS" w:hAnsi="Comic Sans MS"/>
        </w:rPr>
        <w:t xml:space="preserve">procedure are treated fairly and consistently. </w:t>
      </w:r>
    </w:p>
    <w:p w:rsidRPr="00E93D0F" w:rsidR="008C18BD" w:rsidP="0083038E" w:rsidRDefault="00B34C6C" w14:paraId="706A7C75" w14:textId="678CD8A8">
      <w:pPr>
        <w:pStyle w:val="ListParagraph"/>
        <w:numPr>
          <w:ilvl w:val="0"/>
          <w:numId w:val="5"/>
        </w:numPr>
        <w:spacing w:after="0" w:line="240" w:lineRule="auto"/>
        <w:rPr>
          <w:rFonts w:ascii="Comic Sans MS" w:hAnsi="Comic Sans MS"/>
        </w:rPr>
      </w:pPr>
      <w:r w:rsidRPr="00E93D0F">
        <w:rPr>
          <w:rFonts w:ascii="Comic Sans MS" w:hAnsi="Comic Sans MS"/>
        </w:rPr>
        <w:t>Not to discriminate against any individual in the application of this policy and procedure on prohibited grounds i.e. on grounds of sex, race, disability, age, sexual orientation, trans-</w:t>
      </w:r>
      <w:proofErr w:type="gramStart"/>
      <w:r w:rsidRPr="00E93D0F">
        <w:rPr>
          <w:rFonts w:ascii="Comic Sans MS" w:hAnsi="Comic Sans MS"/>
        </w:rPr>
        <w:t>gender</w:t>
      </w:r>
      <w:proofErr w:type="gramEnd"/>
      <w:r w:rsidRPr="00E93D0F">
        <w:rPr>
          <w:rFonts w:ascii="Comic Sans MS" w:hAnsi="Comic Sans MS"/>
        </w:rPr>
        <w:t xml:space="preserve"> or religious belief.</w:t>
      </w:r>
    </w:p>
    <w:p w:rsidRPr="00E93D0F" w:rsidR="0083038E" w:rsidP="0083038E" w:rsidRDefault="0083038E" w14:paraId="21608517" w14:textId="5AEFA895">
      <w:pPr>
        <w:spacing w:after="0" w:line="240" w:lineRule="auto"/>
        <w:rPr>
          <w:rFonts w:ascii="Comic Sans MS" w:hAnsi="Comic Sans MS"/>
        </w:rPr>
      </w:pPr>
    </w:p>
    <w:p w:rsidR="008A08A8" w:rsidRDefault="008A08A8" w14:paraId="0FDF519A" w14:textId="77777777">
      <w:pPr>
        <w:rPr>
          <w:rFonts w:ascii="Comic Sans MS" w:hAnsi="Comic Sans MS"/>
          <w:b/>
          <w:bCs/>
        </w:rPr>
      </w:pPr>
      <w:r>
        <w:rPr>
          <w:rFonts w:ascii="Comic Sans MS" w:hAnsi="Comic Sans MS"/>
          <w:b/>
          <w:bCs/>
        </w:rPr>
        <w:br w:type="page"/>
      </w:r>
    </w:p>
    <w:p w:rsidRPr="00E93D0F" w:rsidR="00D93685" w:rsidP="0083038E" w:rsidRDefault="00D93685" w14:paraId="4A604672" w14:textId="51B4604D">
      <w:pPr>
        <w:spacing w:after="0" w:line="240" w:lineRule="auto"/>
        <w:rPr>
          <w:rFonts w:ascii="Comic Sans MS" w:hAnsi="Comic Sans MS"/>
          <w:b/>
          <w:bCs/>
        </w:rPr>
      </w:pPr>
      <w:r w:rsidRPr="00E93D0F">
        <w:rPr>
          <w:rFonts w:ascii="Comic Sans MS" w:hAnsi="Comic Sans MS"/>
          <w:b/>
          <w:bCs/>
        </w:rPr>
        <w:lastRenderedPageBreak/>
        <w:t xml:space="preserve">Informal Action </w:t>
      </w:r>
    </w:p>
    <w:p w:rsidRPr="00E93D0F" w:rsidR="0083038E" w:rsidP="0083038E" w:rsidRDefault="00D93685" w14:paraId="37234B40" w14:textId="2EBEA0D4">
      <w:pPr>
        <w:spacing w:after="0" w:line="240" w:lineRule="auto"/>
        <w:rPr>
          <w:rFonts w:ascii="Comic Sans MS" w:hAnsi="Comic Sans MS"/>
        </w:rPr>
      </w:pPr>
      <w:r w:rsidRPr="00E93D0F">
        <w:rPr>
          <w:rFonts w:ascii="Comic Sans MS" w:hAnsi="Comic Sans MS"/>
        </w:rPr>
        <w:t xml:space="preserve">In the course of normal day-to-day </w:t>
      </w:r>
      <w:proofErr w:type="gramStart"/>
      <w:r w:rsidRPr="00E93D0F">
        <w:rPr>
          <w:rFonts w:ascii="Comic Sans MS" w:hAnsi="Comic Sans MS"/>
        </w:rPr>
        <w:t>management</w:t>
      </w:r>
      <w:proofErr w:type="gramEnd"/>
      <w:r w:rsidRPr="00E93D0F">
        <w:rPr>
          <w:rFonts w:ascii="Comic Sans MS" w:hAnsi="Comic Sans MS"/>
        </w:rPr>
        <w:t xml:space="preserve"> it is anticipated that the employee will be advised of any conduct issues by </w:t>
      </w:r>
      <w:r w:rsidRPr="00E93D0F" w:rsidR="00622426">
        <w:rPr>
          <w:rFonts w:ascii="Comic Sans MS" w:hAnsi="Comic Sans MS"/>
        </w:rPr>
        <w:t>SLT</w:t>
      </w:r>
      <w:r w:rsidRPr="00E93D0F">
        <w:rPr>
          <w:rFonts w:ascii="Comic Sans MS" w:hAnsi="Comic Sans MS"/>
        </w:rPr>
        <w:t xml:space="preserve"> and counselled about how to correct these issues. This process will generally be regarded as the first step in addressing conduct issues and represents informal action outside of the school’s formal Discipline Policy &amp; Procedure. Informal action is appropriate for low-level misconduct, which is capable of early correction. Where informal action fails to bring about a solution, further misconduct is likely to be considered within the formal stages of the school’s </w:t>
      </w:r>
      <w:r w:rsidRPr="00E93D0F" w:rsidR="00EF265C">
        <w:rPr>
          <w:rFonts w:ascii="Comic Sans MS" w:hAnsi="Comic Sans MS"/>
        </w:rPr>
        <w:t>Staff</w:t>
      </w:r>
      <w:r w:rsidRPr="00E93D0F">
        <w:rPr>
          <w:rFonts w:ascii="Comic Sans MS" w:hAnsi="Comic Sans MS"/>
        </w:rPr>
        <w:t xml:space="preserve"> Discipline Policy &amp; Procedure and the employee shall be warned of this.</w:t>
      </w:r>
    </w:p>
    <w:p w:rsidRPr="00E93D0F" w:rsidR="007747C1" w:rsidP="0083038E" w:rsidRDefault="007747C1" w14:paraId="622CBBDB" w14:textId="692FAE67">
      <w:pPr>
        <w:spacing w:after="0" w:line="240" w:lineRule="auto"/>
        <w:rPr>
          <w:rFonts w:ascii="Comic Sans MS" w:hAnsi="Comic Sans MS"/>
        </w:rPr>
      </w:pPr>
    </w:p>
    <w:p w:rsidRPr="00E93D0F" w:rsidR="007747C1" w:rsidP="0083038E" w:rsidRDefault="00D00DCC" w14:paraId="65428A32" w14:textId="68688B33">
      <w:pPr>
        <w:spacing w:after="0" w:line="240" w:lineRule="auto"/>
        <w:rPr>
          <w:rFonts w:ascii="Comic Sans MS" w:hAnsi="Comic Sans MS"/>
          <w:b/>
          <w:bCs/>
        </w:rPr>
      </w:pPr>
      <w:r w:rsidRPr="00E93D0F">
        <w:rPr>
          <w:rFonts w:ascii="Comic Sans MS" w:hAnsi="Comic Sans MS"/>
          <w:b/>
          <w:bCs/>
        </w:rPr>
        <w:t>Misconduct</w:t>
      </w:r>
    </w:p>
    <w:p w:rsidRPr="00E93D0F" w:rsidR="00D00DCC" w:rsidP="0083038E" w:rsidRDefault="00D00DCC" w14:paraId="0DB10BC2" w14:textId="163CD968">
      <w:pPr>
        <w:spacing w:after="0" w:line="240" w:lineRule="auto"/>
        <w:rPr>
          <w:rFonts w:ascii="Comic Sans MS" w:hAnsi="Comic Sans MS"/>
        </w:rPr>
      </w:pPr>
      <w:r w:rsidRPr="00E93D0F">
        <w:rPr>
          <w:rFonts w:ascii="Comic Sans MS" w:hAnsi="Comic Sans MS"/>
        </w:rPr>
        <w:t xml:space="preserve">In general, no compliance with the </w:t>
      </w:r>
      <w:r w:rsidRPr="00E93D0F" w:rsidR="005E20F7">
        <w:rPr>
          <w:rFonts w:ascii="Comic Sans MS" w:hAnsi="Comic Sans MS"/>
        </w:rPr>
        <w:t>‘</w:t>
      </w:r>
      <w:r w:rsidRPr="00E93D0F">
        <w:rPr>
          <w:rFonts w:ascii="Comic Sans MS" w:hAnsi="Comic Sans MS"/>
        </w:rPr>
        <w:t>Staff Code of Conduct</w:t>
      </w:r>
      <w:r w:rsidRPr="00E93D0F" w:rsidR="005E20F7">
        <w:rPr>
          <w:rFonts w:ascii="Comic Sans MS" w:hAnsi="Comic Sans MS"/>
        </w:rPr>
        <w:t>’</w:t>
      </w:r>
      <w:r w:rsidRPr="00E93D0F">
        <w:rPr>
          <w:rFonts w:ascii="Comic Sans MS" w:hAnsi="Comic Sans MS"/>
        </w:rPr>
        <w:t xml:space="preserve">, or </w:t>
      </w:r>
      <w:r w:rsidRPr="00E93D0F" w:rsidR="005E20F7">
        <w:rPr>
          <w:rFonts w:ascii="Comic Sans MS" w:hAnsi="Comic Sans MS"/>
        </w:rPr>
        <w:t>the ‘Expectations of Staff’</w:t>
      </w:r>
      <w:r w:rsidRPr="00E93D0F" w:rsidR="005575D7">
        <w:rPr>
          <w:rFonts w:ascii="Comic Sans MS" w:hAnsi="Comic Sans MS"/>
        </w:rPr>
        <w:t xml:space="preserve"> (see Appendix B)</w:t>
      </w:r>
      <w:r w:rsidRPr="00E93D0F" w:rsidR="005E20F7">
        <w:rPr>
          <w:rFonts w:ascii="Comic Sans MS" w:hAnsi="Comic Sans MS"/>
        </w:rPr>
        <w:t xml:space="preserve"> outlined in the ‘Staff Handbook’</w:t>
      </w:r>
      <w:r w:rsidRPr="00E93D0F" w:rsidR="003C5BC4">
        <w:rPr>
          <w:rFonts w:ascii="Comic Sans MS" w:hAnsi="Comic Sans MS"/>
        </w:rPr>
        <w:t>, would be consider low-level misconduct</w:t>
      </w:r>
      <w:r w:rsidRPr="00E93D0F" w:rsidR="00F9009A">
        <w:rPr>
          <w:rFonts w:ascii="Comic Sans MS" w:hAnsi="Comic Sans MS"/>
        </w:rPr>
        <w:t xml:space="preserve">, which </w:t>
      </w:r>
      <w:proofErr w:type="gramStart"/>
      <w:r w:rsidRPr="00E93D0F" w:rsidR="00F9009A">
        <w:rPr>
          <w:rFonts w:ascii="Comic Sans MS" w:hAnsi="Comic Sans MS"/>
        </w:rPr>
        <w:t>in all likelihood</w:t>
      </w:r>
      <w:proofErr w:type="gramEnd"/>
      <w:r w:rsidRPr="00E93D0F" w:rsidR="00F9009A">
        <w:rPr>
          <w:rFonts w:ascii="Comic Sans MS" w:hAnsi="Comic Sans MS"/>
        </w:rPr>
        <w:t xml:space="preserve"> could result in formal action.</w:t>
      </w:r>
    </w:p>
    <w:p w:rsidRPr="00E93D0F" w:rsidR="00F1262F" w:rsidP="0083038E" w:rsidRDefault="00F1262F" w14:paraId="376D218E" w14:textId="70AD15F5">
      <w:pPr>
        <w:spacing w:after="0" w:line="240" w:lineRule="auto"/>
        <w:rPr>
          <w:rFonts w:ascii="Comic Sans MS" w:hAnsi="Comic Sans MS"/>
        </w:rPr>
      </w:pPr>
    </w:p>
    <w:p w:rsidRPr="00E93D0F" w:rsidR="00F1262F" w:rsidP="0083038E" w:rsidRDefault="00440B7A" w14:paraId="3B303BE2" w14:textId="3B14B5BC">
      <w:pPr>
        <w:spacing w:after="0" w:line="240" w:lineRule="auto"/>
        <w:rPr>
          <w:rFonts w:ascii="Comic Sans MS" w:hAnsi="Comic Sans MS"/>
          <w:b/>
          <w:bCs/>
        </w:rPr>
      </w:pPr>
      <w:r w:rsidRPr="00E93D0F">
        <w:rPr>
          <w:rFonts w:ascii="Comic Sans MS" w:hAnsi="Comic Sans MS"/>
          <w:b/>
          <w:bCs/>
        </w:rPr>
        <w:t>Serious</w:t>
      </w:r>
      <w:r w:rsidRPr="00E93D0F" w:rsidR="00F1262F">
        <w:rPr>
          <w:rFonts w:ascii="Comic Sans MS" w:hAnsi="Comic Sans MS"/>
          <w:b/>
          <w:bCs/>
        </w:rPr>
        <w:t xml:space="preserve"> Mi</w:t>
      </w:r>
      <w:r w:rsidRPr="00E93D0F" w:rsidR="00EF0B60">
        <w:rPr>
          <w:rFonts w:ascii="Comic Sans MS" w:hAnsi="Comic Sans MS"/>
          <w:b/>
          <w:bCs/>
        </w:rPr>
        <w:t>s</w:t>
      </w:r>
      <w:r w:rsidRPr="00E93D0F" w:rsidR="00F1262F">
        <w:rPr>
          <w:rFonts w:ascii="Comic Sans MS" w:hAnsi="Comic Sans MS"/>
          <w:b/>
          <w:bCs/>
        </w:rPr>
        <w:t>conduct</w:t>
      </w:r>
    </w:p>
    <w:p w:rsidRPr="00E93D0F" w:rsidR="004564B4" w:rsidP="0083038E" w:rsidRDefault="00440B7A" w14:paraId="68C9AC76" w14:textId="50B2A91D">
      <w:pPr>
        <w:spacing w:after="0" w:line="240" w:lineRule="auto"/>
        <w:rPr>
          <w:rFonts w:ascii="Comic Sans MS" w:hAnsi="Comic Sans MS"/>
        </w:rPr>
      </w:pPr>
      <w:r w:rsidRPr="00E93D0F">
        <w:rPr>
          <w:rFonts w:ascii="Comic Sans MS" w:hAnsi="Comic Sans MS"/>
        </w:rPr>
        <w:t xml:space="preserve">In </w:t>
      </w:r>
      <w:proofErr w:type="gramStart"/>
      <w:r w:rsidRPr="00E93D0F">
        <w:rPr>
          <w:rFonts w:ascii="Comic Sans MS" w:hAnsi="Comic Sans MS"/>
        </w:rPr>
        <w:t>general</w:t>
      </w:r>
      <w:proofErr w:type="gramEnd"/>
      <w:r w:rsidRPr="00E93D0F">
        <w:rPr>
          <w:rFonts w:ascii="Comic Sans MS" w:hAnsi="Comic Sans MS"/>
        </w:rPr>
        <w:t xml:space="preserve"> the following types of offences are deemed to constitute serious misconduct and are likely to lead to dismissal without notice, or pay in lieu of notice. The list is not exhaustive and is intended to give only an indication of the nature and type of offence, which will warrant dismissal without notice or pay in lieu of notice: </w:t>
      </w:r>
    </w:p>
    <w:p w:rsidRPr="00E93D0F" w:rsidR="00ED70A6" w:rsidP="0083038E" w:rsidRDefault="00ED70A6" w14:paraId="710E8EFB" w14:textId="77777777">
      <w:pPr>
        <w:spacing w:after="0" w:line="240" w:lineRule="auto"/>
        <w:rPr>
          <w:rFonts w:ascii="Comic Sans MS" w:hAnsi="Comic Sans MS"/>
        </w:rPr>
      </w:pPr>
    </w:p>
    <w:p w:rsidRPr="00E93D0F" w:rsidR="004564B4" w:rsidP="00873030" w:rsidRDefault="00440B7A" w14:paraId="7CC05A0B" w14:textId="71DCF3A4">
      <w:pPr>
        <w:pStyle w:val="ListParagraph"/>
        <w:numPr>
          <w:ilvl w:val="0"/>
          <w:numId w:val="8"/>
        </w:numPr>
        <w:spacing w:after="0" w:line="240" w:lineRule="auto"/>
        <w:rPr>
          <w:rFonts w:ascii="Comic Sans MS" w:hAnsi="Comic Sans MS"/>
        </w:rPr>
      </w:pPr>
      <w:r w:rsidRPr="00E93D0F">
        <w:rPr>
          <w:rFonts w:ascii="Comic Sans MS" w:hAnsi="Comic Sans MS"/>
        </w:rPr>
        <w:t xml:space="preserve">Serious acts of insubordination. </w:t>
      </w:r>
    </w:p>
    <w:p w:rsidRPr="00E93D0F" w:rsidR="004564B4" w:rsidP="00873030" w:rsidRDefault="00440B7A" w14:paraId="34D74D0E" w14:textId="5E541EAD">
      <w:pPr>
        <w:pStyle w:val="ListParagraph"/>
        <w:numPr>
          <w:ilvl w:val="0"/>
          <w:numId w:val="8"/>
        </w:numPr>
        <w:spacing w:after="0" w:line="240" w:lineRule="auto"/>
        <w:rPr>
          <w:rFonts w:ascii="Comic Sans MS" w:hAnsi="Comic Sans MS"/>
        </w:rPr>
      </w:pPr>
      <w:r w:rsidRPr="00E93D0F">
        <w:rPr>
          <w:rFonts w:ascii="Comic Sans MS" w:hAnsi="Comic Sans MS"/>
        </w:rPr>
        <w:t xml:space="preserve">Gross negligence in the performance of duties. </w:t>
      </w:r>
    </w:p>
    <w:p w:rsidRPr="00E93D0F" w:rsidR="004564B4" w:rsidP="00873030" w:rsidRDefault="00440B7A" w14:paraId="09ED861A" w14:textId="46D841D7">
      <w:pPr>
        <w:pStyle w:val="ListParagraph"/>
        <w:numPr>
          <w:ilvl w:val="0"/>
          <w:numId w:val="8"/>
        </w:numPr>
        <w:spacing w:after="0" w:line="240" w:lineRule="auto"/>
        <w:rPr>
          <w:rFonts w:ascii="Comic Sans MS" w:hAnsi="Comic Sans MS"/>
        </w:rPr>
      </w:pPr>
      <w:r w:rsidRPr="00E93D0F">
        <w:rPr>
          <w:rFonts w:ascii="Comic Sans MS" w:hAnsi="Comic Sans MS"/>
        </w:rPr>
        <w:t xml:space="preserve">Theft from the school, its </w:t>
      </w:r>
      <w:proofErr w:type="gramStart"/>
      <w:r w:rsidRPr="00E93D0F">
        <w:rPr>
          <w:rFonts w:ascii="Comic Sans MS" w:hAnsi="Comic Sans MS"/>
        </w:rPr>
        <w:t>employees</w:t>
      </w:r>
      <w:proofErr w:type="gramEnd"/>
      <w:r w:rsidRPr="00E93D0F">
        <w:rPr>
          <w:rFonts w:ascii="Comic Sans MS" w:hAnsi="Comic Sans MS"/>
        </w:rPr>
        <w:t xml:space="preserve"> or members of the public or other acts of dishonesty. </w:t>
      </w:r>
    </w:p>
    <w:p w:rsidRPr="00E93D0F" w:rsidR="004564B4" w:rsidP="00873030" w:rsidRDefault="00440B7A" w14:paraId="0A670410" w14:textId="73179D7D">
      <w:pPr>
        <w:pStyle w:val="ListParagraph"/>
        <w:numPr>
          <w:ilvl w:val="0"/>
          <w:numId w:val="8"/>
        </w:numPr>
        <w:spacing w:after="0" w:line="240" w:lineRule="auto"/>
        <w:rPr>
          <w:rFonts w:ascii="Comic Sans MS" w:hAnsi="Comic Sans MS"/>
        </w:rPr>
      </w:pPr>
      <w:r w:rsidRPr="00E93D0F">
        <w:rPr>
          <w:rFonts w:ascii="Comic Sans MS" w:hAnsi="Comic Sans MS"/>
        </w:rPr>
        <w:t xml:space="preserve">Serious breach of duty regarding non-disclosure of confidential information. </w:t>
      </w:r>
    </w:p>
    <w:p w:rsidRPr="00E93D0F" w:rsidR="004564B4" w:rsidP="00873030" w:rsidRDefault="00440B7A" w14:paraId="61C425B1" w14:textId="16BEBC60">
      <w:pPr>
        <w:pStyle w:val="ListParagraph"/>
        <w:numPr>
          <w:ilvl w:val="0"/>
          <w:numId w:val="8"/>
        </w:numPr>
        <w:spacing w:after="0" w:line="240" w:lineRule="auto"/>
        <w:rPr>
          <w:rFonts w:ascii="Comic Sans MS" w:hAnsi="Comic Sans MS"/>
        </w:rPr>
      </w:pPr>
      <w:r w:rsidRPr="00E93D0F">
        <w:rPr>
          <w:rFonts w:ascii="Comic Sans MS" w:hAnsi="Comic Sans MS"/>
        </w:rPr>
        <w:t xml:space="preserve">Serious breach of duty regarding disclosure of confidential information. </w:t>
      </w:r>
    </w:p>
    <w:p w:rsidRPr="00E93D0F" w:rsidR="004564B4" w:rsidP="00873030" w:rsidRDefault="00440B7A" w14:paraId="0064C790" w14:textId="6DCDB9CF">
      <w:pPr>
        <w:pStyle w:val="ListParagraph"/>
        <w:numPr>
          <w:ilvl w:val="0"/>
          <w:numId w:val="8"/>
        </w:numPr>
        <w:spacing w:after="0" w:line="240" w:lineRule="auto"/>
        <w:rPr>
          <w:rFonts w:ascii="Comic Sans MS" w:hAnsi="Comic Sans MS"/>
        </w:rPr>
      </w:pPr>
      <w:r w:rsidRPr="00E93D0F">
        <w:rPr>
          <w:rFonts w:ascii="Comic Sans MS" w:hAnsi="Comic Sans MS"/>
        </w:rPr>
        <w:t xml:space="preserve">Serious breach of safe working practices and health and safety rules which endangers the health and safety of the individual, other employees or members of the public and/or exposes the </w:t>
      </w:r>
      <w:proofErr w:type="gramStart"/>
      <w:r w:rsidRPr="00E93D0F">
        <w:rPr>
          <w:rFonts w:ascii="Comic Sans MS" w:hAnsi="Comic Sans MS"/>
        </w:rPr>
        <w:t>School</w:t>
      </w:r>
      <w:proofErr w:type="gramEnd"/>
      <w:r w:rsidRPr="00E93D0F">
        <w:rPr>
          <w:rFonts w:ascii="Comic Sans MS" w:hAnsi="Comic Sans MS"/>
        </w:rPr>
        <w:t xml:space="preserve"> to claims against it. </w:t>
      </w:r>
    </w:p>
    <w:p w:rsidRPr="00E93D0F" w:rsidR="004564B4" w:rsidP="00873030" w:rsidRDefault="00440B7A" w14:paraId="39BBBD82" w14:textId="1E05406E">
      <w:pPr>
        <w:pStyle w:val="ListParagraph"/>
        <w:numPr>
          <w:ilvl w:val="0"/>
          <w:numId w:val="8"/>
        </w:numPr>
        <w:spacing w:after="0" w:line="240" w:lineRule="auto"/>
        <w:rPr>
          <w:rFonts w:ascii="Comic Sans MS" w:hAnsi="Comic Sans MS"/>
        </w:rPr>
      </w:pPr>
      <w:r w:rsidRPr="00E93D0F">
        <w:rPr>
          <w:rFonts w:ascii="Comic Sans MS" w:hAnsi="Comic Sans MS"/>
        </w:rPr>
        <w:t xml:space="preserve">Serious breach or failure to provide safe working environment for children and young people. </w:t>
      </w:r>
    </w:p>
    <w:p w:rsidRPr="00E93D0F" w:rsidR="004564B4" w:rsidP="00873030" w:rsidRDefault="00440B7A" w14:paraId="3456E41B" w14:textId="007A9A8A">
      <w:pPr>
        <w:pStyle w:val="ListParagraph"/>
        <w:numPr>
          <w:ilvl w:val="0"/>
          <w:numId w:val="8"/>
        </w:numPr>
        <w:spacing w:after="0" w:line="240" w:lineRule="auto"/>
        <w:rPr>
          <w:rFonts w:ascii="Comic Sans MS" w:hAnsi="Comic Sans MS"/>
        </w:rPr>
      </w:pPr>
      <w:r w:rsidRPr="00E93D0F">
        <w:rPr>
          <w:rFonts w:ascii="Comic Sans MS" w:hAnsi="Comic Sans MS"/>
        </w:rPr>
        <w:t xml:space="preserve">Taking drugs on School premises for other than medical reasons. </w:t>
      </w:r>
    </w:p>
    <w:p w:rsidRPr="00E93D0F" w:rsidR="004564B4" w:rsidP="00873030" w:rsidRDefault="00440B7A" w14:paraId="4DFED987" w14:textId="334F087A">
      <w:pPr>
        <w:pStyle w:val="ListParagraph"/>
        <w:numPr>
          <w:ilvl w:val="0"/>
          <w:numId w:val="8"/>
        </w:numPr>
        <w:spacing w:after="0" w:line="240" w:lineRule="auto"/>
        <w:rPr>
          <w:rFonts w:ascii="Comic Sans MS" w:hAnsi="Comic Sans MS"/>
        </w:rPr>
      </w:pPr>
      <w:r w:rsidRPr="00E93D0F">
        <w:rPr>
          <w:rFonts w:ascii="Comic Sans MS" w:hAnsi="Comic Sans MS"/>
        </w:rPr>
        <w:t xml:space="preserve">Buying, </w:t>
      </w:r>
      <w:proofErr w:type="gramStart"/>
      <w:r w:rsidRPr="00E93D0F">
        <w:rPr>
          <w:rFonts w:ascii="Comic Sans MS" w:hAnsi="Comic Sans MS"/>
        </w:rPr>
        <w:t>selling</w:t>
      </w:r>
      <w:proofErr w:type="gramEnd"/>
      <w:r w:rsidRPr="00E93D0F">
        <w:rPr>
          <w:rFonts w:ascii="Comic Sans MS" w:hAnsi="Comic Sans MS"/>
        </w:rPr>
        <w:t xml:space="preserve"> or offering drugs on School premises. </w:t>
      </w:r>
    </w:p>
    <w:p w:rsidRPr="00E93D0F" w:rsidR="004564B4" w:rsidP="00873030" w:rsidRDefault="00440B7A" w14:paraId="286A20EF" w14:textId="2D94A1E1">
      <w:pPr>
        <w:pStyle w:val="ListParagraph"/>
        <w:numPr>
          <w:ilvl w:val="0"/>
          <w:numId w:val="8"/>
        </w:numPr>
        <w:spacing w:after="0" w:line="240" w:lineRule="auto"/>
        <w:rPr>
          <w:rFonts w:ascii="Comic Sans MS" w:hAnsi="Comic Sans MS"/>
        </w:rPr>
      </w:pPr>
      <w:r w:rsidRPr="00E93D0F">
        <w:rPr>
          <w:rFonts w:ascii="Comic Sans MS" w:hAnsi="Comic Sans MS"/>
        </w:rPr>
        <w:t xml:space="preserve">Offering alcohol to students. </w:t>
      </w:r>
    </w:p>
    <w:p w:rsidRPr="00E93D0F" w:rsidR="004564B4" w:rsidP="00873030" w:rsidRDefault="00440B7A" w14:paraId="24C1E9F5" w14:textId="0690A78C">
      <w:pPr>
        <w:pStyle w:val="ListParagraph"/>
        <w:numPr>
          <w:ilvl w:val="0"/>
          <w:numId w:val="8"/>
        </w:numPr>
        <w:spacing w:after="0" w:line="240" w:lineRule="auto"/>
        <w:rPr>
          <w:rFonts w:ascii="Comic Sans MS" w:hAnsi="Comic Sans MS"/>
        </w:rPr>
      </w:pPr>
      <w:r w:rsidRPr="00E93D0F">
        <w:rPr>
          <w:rFonts w:ascii="Comic Sans MS" w:hAnsi="Comic Sans MS"/>
        </w:rPr>
        <w:t xml:space="preserve">Fraud. </w:t>
      </w:r>
    </w:p>
    <w:p w:rsidRPr="00E93D0F" w:rsidR="004564B4" w:rsidP="00873030" w:rsidRDefault="00440B7A" w14:paraId="2F94E207" w14:textId="0230481C">
      <w:pPr>
        <w:pStyle w:val="ListParagraph"/>
        <w:numPr>
          <w:ilvl w:val="0"/>
          <w:numId w:val="8"/>
        </w:numPr>
        <w:spacing w:after="0" w:line="240" w:lineRule="auto"/>
        <w:rPr>
          <w:rFonts w:ascii="Comic Sans MS" w:hAnsi="Comic Sans MS"/>
        </w:rPr>
      </w:pPr>
      <w:r w:rsidRPr="00E93D0F">
        <w:rPr>
          <w:rFonts w:ascii="Comic Sans MS" w:hAnsi="Comic Sans MS"/>
        </w:rPr>
        <w:t xml:space="preserve">Falsification of information, for example, qualifications or other relevant personal details in seeking and obtaining employment or promotion; information contained in time sheets, overtime claims, invoices, accounts, </w:t>
      </w:r>
      <w:proofErr w:type="gramStart"/>
      <w:r w:rsidRPr="00E93D0F">
        <w:rPr>
          <w:rFonts w:ascii="Comic Sans MS" w:hAnsi="Comic Sans MS"/>
        </w:rPr>
        <w:t>records</w:t>
      </w:r>
      <w:proofErr w:type="gramEnd"/>
      <w:r w:rsidRPr="00E93D0F">
        <w:rPr>
          <w:rFonts w:ascii="Comic Sans MS" w:hAnsi="Comic Sans MS"/>
        </w:rPr>
        <w:t xml:space="preserve"> or medical certificates. </w:t>
      </w:r>
    </w:p>
    <w:p w:rsidRPr="00E93D0F" w:rsidR="004564B4" w:rsidP="00873030" w:rsidRDefault="00440B7A" w14:paraId="61B59C2C" w14:textId="04608D20">
      <w:pPr>
        <w:pStyle w:val="ListParagraph"/>
        <w:numPr>
          <w:ilvl w:val="0"/>
          <w:numId w:val="8"/>
        </w:numPr>
        <w:spacing w:after="0" w:line="240" w:lineRule="auto"/>
        <w:rPr>
          <w:rFonts w:ascii="Comic Sans MS" w:hAnsi="Comic Sans MS"/>
        </w:rPr>
      </w:pPr>
      <w:r w:rsidRPr="00E93D0F">
        <w:rPr>
          <w:rFonts w:ascii="Comic Sans MS" w:hAnsi="Comic Sans MS"/>
        </w:rPr>
        <w:t xml:space="preserve">Fighting. </w:t>
      </w:r>
    </w:p>
    <w:p w:rsidRPr="00E93D0F" w:rsidR="004564B4" w:rsidP="00873030" w:rsidRDefault="00440B7A" w14:paraId="05B46316" w14:textId="73DFF29B">
      <w:pPr>
        <w:pStyle w:val="ListParagraph"/>
        <w:numPr>
          <w:ilvl w:val="0"/>
          <w:numId w:val="8"/>
        </w:numPr>
        <w:spacing w:after="0" w:line="240" w:lineRule="auto"/>
        <w:rPr>
          <w:rFonts w:ascii="Comic Sans MS" w:hAnsi="Comic Sans MS"/>
        </w:rPr>
      </w:pPr>
      <w:r w:rsidRPr="00E93D0F">
        <w:rPr>
          <w:rFonts w:ascii="Comic Sans MS" w:hAnsi="Comic Sans MS"/>
        </w:rPr>
        <w:t xml:space="preserve">Violent, offensive, </w:t>
      </w:r>
      <w:proofErr w:type="gramStart"/>
      <w:r w:rsidRPr="00E93D0F">
        <w:rPr>
          <w:rFonts w:ascii="Comic Sans MS" w:hAnsi="Comic Sans MS"/>
        </w:rPr>
        <w:t>abusive</w:t>
      </w:r>
      <w:proofErr w:type="gramEnd"/>
      <w:r w:rsidRPr="00E93D0F">
        <w:rPr>
          <w:rFonts w:ascii="Comic Sans MS" w:hAnsi="Comic Sans MS"/>
        </w:rPr>
        <w:t xml:space="preserve"> or indecent behaviour. </w:t>
      </w:r>
    </w:p>
    <w:p w:rsidRPr="00E93D0F" w:rsidR="004564B4" w:rsidP="00873030" w:rsidRDefault="00440B7A" w14:paraId="51B28B99" w14:textId="35C0AEC9">
      <w:pPr>
        <w:pStyle w:val="ListParagraph"/>
        <w:numPr>
          <w:ilvl w:val="0"/>
          <w:numId w:val="8"/>
        </w:numPr>
        <w:spacing w:after="0" w:line="240" w:lineRule="auto"/>
        <w:rPr>
          <w:rFonts w:ascii="Comic Sans MS" w:hAnsi="Comic Sans MS"/>
        </w:rPr>
      </w:pPr>
      <w:r w:rsidRPr="00E93D0F">
        <w:rPr>
          <w:rFonts w:ascii="Comic Sans MS" w:hAnsi="Comic Sans MS"/>
        </w:rPr>
        <w:t xml:space="preserve">Bullying. </w:t>
      </w:r>
    </w:p>
    <w:p w:rsidRPr="00E93D0F" w:rsidR="004564B4" w:rsidP="00873030" w:rsidRDefault="00440B7A" w14:paraId="708E7940" w14:textId="1E562241">
      <w:pPr>
        <w:pStyle w:val="ListParagraph"/>
        <w:numPr>
          <w:ilvl w:val="0"/>
          <w:numId w:val="8"/>
        </w:numPr>
        <w:spacing w:after="0" w:line="240" w:lineRule="auto"/>
        <w:rPr>
          <w:rFonts w:ascii="Comic Sans MS" w:hAnsi="Comic Sans MS"/>
        </w:rPr>
      </w:pPr>
      <w:r w:rsidRPr="00E93D0F">
        <w:rPr>
          <w:rFonts w:ascii="Comic Sans MS" w:hAnsi="Comic Sans MS"/>
        </w:rPr>
        <w:t xml:space="preserve">Unlawful acts of discrimination within the workplace on the grounds of race, sex, sexual orientation, age, </w:t>
      </w:r>
      <w:proofErr w:type="gramStart"/>
      <w:r w:rsidRPr="00E93D0F">
        <w:rPr>
          <w:rFonts w:ascii="Comic Sans MS" w:hAnsi="Comic Sans MS"/>
        </w:rPr>
        <w:t>disability</w:t>
      </w:r>
      <w:proofErr w:type="gramEnd"/>
      <w:r w:rsidRPr="00E93D0F">
        <w:rPr>
          <w:rFonts w:ascii="Comic Sans MS" w:hAnsi="Comic Sans MS"/>
        </w:rPr>
        <w:t xml:space="preserve"> or religious belief. </w:t>
      </w:r>
    </w:p>
    <w:p w:rsidRPr="00E93D0F" w:rsidR="004564B4" w:rsidP="00873030" w:rsidRDefault="00440B7A" w14:paraId="2087EB91" w14:textId="12300F8F">
      <w:pPr>
        <w:pStyle w:val="ListParagraph"/>
        <w:numPr>
          <w:ilvl w:val="0"/>
          <w:numId w:val="8"/>
        </w:numPr>
        <w:spacing w:after="0" w:line="240" w:lineRule="auto"/>
        <w:rPr>
          <w:rFonts w:ascii="Comic Sans MS" w:hAnsi="Comic Sans MS"/>
        </w:rPr>
      </w:pPr>
      <w:r w:rsidRPr="00E93D0F">
        <w:rPr>
          <w:rFonts w:ascii="Comic Sans MS" w:hAnsi="Comic Sans MS"/>
        </w:rPr>
        <w:t xml:space="preserve">Harassment including discriminatory harassment, for example sexual harassment. </w:t>
      </w:r>
    </w:p>
    <w:p w:rsidRPr="00E93D0F" w:rsidR="004564B4" w:rsidP="00873030" w:rsidRDefault="00440B7A" w14:paraId="4C07F85D" w14:textId="18EBBD0F">
      <w:pPr>
        <w:pStyle w:val="ListParagraph"/>
        <w:numPr>
          <w:ilvl w:val="0"/>
          <w:numId w:val="8"/>
        </w:numPr>
        <w:spacing w:after="0" w:line="240" w:lineRule="auto"/>
        <w:rPr>
          <w:rFonts w:ascii="Comic Sans MS" w:hAnsi="Comic Sans MS"/>
        </w:rPr>
      </w:pPr>
      <w:r w:rsidRPr="00E93D0F">
        <w:rPr>
          <w:rFonts w:ascii="Comic Sans MS" w:hAnsi="Comic Sans MS"/>
        </w:rPr>
        <w:lastRenderedPageBreak/>
        <w:t xml:space="preserve">Unauthorised removal of and/or serious misuse of and/or deliberate damage to </w:t>
      </w:r>
      <w:r w:rsidR="00716DF5">
        <w:rPr>
          <w:rFonts w:ascii="Comic Sans MS" w:hAnsi="Comic Sans MS"/>
        </w:rPr>
        <w:t>HSIS</w:t>
      </w:r>
      <w:r w:rsidRPr="00E93D0F">
        <w:rPr>
          <w:rFonts w:ascii="Comic Sans MS" w:hAnsi="Comic Sans MS"/>
        </w:rPr>
        <w:t xml:space="preserve"> property and equipment including misuse of email or internet facilities. </w:t>
      </w:r>
    </w:p>
    <w:p w:rsidRPr="00E93D0F" w:rsidR="004564B4" w:rsidP="00873030" w:rsidRDefault="00440B7A" w14:paraId="0BB615CA" w14:textId="4BD6E223">
      <w:pPr>
        <w:pStyle w:val="ListParagraph"/>
        <w:numPr>
          <w:ilvl w:val="0"/>
          <w:numId w:val="8"/>
        </w:numPr>
        <w:spacing w:after="0" w:line="240" w:lineRule="auto"/>
        <w:rPr>
          <w:rFonts w:ascii="Comic Sans MS" w:hAnsi="Comic Sans MS"/>
        </w:rPr>
      </w:pPr>
      <w:r w:rsidRPr="00E93D0F">
        <w:rPr>
          <w:rFonts w:ascii="Comic Sans MS" w:hAnsi="Comic Sans MS"/>
        </w:rPr>
        <w:t xml:space="preserve">Sexual misconduct at work. </w:t>
      </w:r>
    </w:p>
    <w:p w:rsidRPr="00E93D0F" w:rsidR="004564B4" w:rsidP="00873030" w:rsidRDefault="00440B7A" w14:paraId="2633B189" w14:textId="6DAE3093">
      <w:pPr>
        <w:pStyle w:val="ListParagraph"/>
        <w:numPr>
          <w:ilvl w:val="0"/>
          <w:numId w:val="8"/>
        </w:numPr>
        <w:spacing w:after="0" w:line="240" w:lineRule="auto"/>
        <w:rPr>
          <w:rFonts w:ascii="Comic Sans MS" w:hAnsi="Comic Sans MS"/>
        </w:rPr>
      </w:pPr>
      <w:r w:rsidRPr="00E93D0F">
        <w:rPr>
          <w:rFonts w:ascii="Comic Sans MS" w:hAnsi="Comic Sans MS"/>
        </w:rPr>
        <w:t xml:space="preserve">Aiding and abetting any of the above. </w:t>
      </w:r>
    </w:p>
    <w:p w:rsidRPr="00E93D0F" w:rsidR="004564B4" w:rsidP="00873030" w:rsidRDefault="00440B7A" w14:paraId="1CF9C161" w14:textId="3168E3A4">
      <w:pPr>
        <w:pStyle w:val="ListParagraph"/>
        <w:numPr>
          <w:ilvl w:val="0"/>
          <w:numId w:val="8"/>
        </w:numPr>
        <w:spacing w:after="0" w:line="240" w:lineRule="auto"/>
        <w:rPr>
          <w:rFonts w:ascii="Comic Sans MS" w:hAnsi="Comic Sans MS"/>
        </w:rPr>
      </w:pPr>
      <w:r w:rsidRPr="00E93D0F">
        <w:rPr>
          <w:rFonts w:ascii="Comic Sans MS" w:hAnsi="Comic Sans MS"/>
        </w:rPr>
        <w:t xml:space="preserve">Other actions which fundamentally breach the relationship of trust and confidence which exists between employer and employee. </w:t>
      </w:r>
    </w:p>
    <w:p w:rsidRPr="00E93D0F" w:rsidR="00F1262F" w:rsidP="00873030" w:rsidRDefault="00440B7A" w14:paraId="551940DF" w14:textId="6A16B30C">
      <w:pPr>
        <w:pStyle w:val="ListParagraph"/>
        <w:numPr>
          <w:ilvl w:val="0"/>
          <w:numId w:val="8"/>
        </w:numPr>
        <w:spacing w:after="0" w:line="240" w:lineRule="auto"/>
        <w:rPr>
          <w:rFonts w:ascii="Comic Sans MS" w:hAnsi="Comic Sans MS"/>
        </w:rPr>
      </w:pPr>
      <w:r w:rsidRPr="00E93D0F">
        <w:rPr>
          <w:rFonts w:ascii="Comic Sans MS" w:hAnsi="Comic Sans MS"/>
        </w:rPr>
        <w:t xml:space="preserve">Criminal offences and cautions outside of work, including reprimands, final </w:t>
      </w:r>
      <w:proofErr w:type="gramStart"/>
      <w:r w:rsidRPr="00E93D0F">
        <w:rPr>
          <w:rFonts w:ascii="Comic Sans MS" w:hAnsi="Comic Sans MS"/>
        </w:rPr>
        <w:t>warnings</w:t>
      </w:r>
      <w:proofErr w:type="gramEnd"/>
      <w:r w:rsidRPr="00E93D0F">
        <w:rPr>
          <w:rFonts w:ascii="Comic Sans MS" w:hAnsi="Comic Sans MS"/>
        </w:rPr>
        <w:t xml:space="preserve"> or penalty notices.</w:t>
      </w:r>
    </w:p>
    <w:p w:rsidRPr="00E93D0F" w:rsidR="00873030" w:rsidP="00873030" w:rsidRDefault="00873030" w14:paraId="03DFD537" w14:textId="262C34B5">
      <w:pPr>
        <w:spacing w:after="0" w:line="240" w:lineRule="auto"/>
        <w:rPr>
          <w:rFonts w:ascii="Comic Sans MS" w:hAnsi="Comic Sans MS"/>
        </w:rPr>
      </w:pPr>
    </w:p>
    <w:p w:rsidRPr="00E93D0F" w:rsidR="00376BFB" w:rsidP="00873030" w:rsidRDefault="00F675F3" w14:paraId="02B852E8" w14:textId="77777777">
      <w:pPr>
        <w:spacing w:after="0" w:line="240" w:lineRule="auto"/>
        <w:rPr>
          <w:rFonts w:ascii="Comic Sans MS" w:hAnsi="Comic Sans MS"/>
          <w:b/>
          <w:bCs/>
        </w:rPr>
      </w:pPr>
      <w:r w:rsidRPr="00E93D0F">
        <w:rPr>
          <w:rFonts w:ascii="Comic Sans MS" w:hAnsi="Comic Sans MS"/>
          <w:b/>
          <w:bCs/>
        </w:rPr>
        <w:t xml:space="preserve">Formal Stages of the Disciplinary Procedure and Disciplinary Sanctions </w:t>
      </w:r>
    </w:p>
    <w:p w:rsidRPr="00E93D0F" w:rsidR="00376BFB" w:rsidP="00873030" w:rsidRDefault="00F675F3" w14:paraId="3A89738C" w14:textId="77777777">
      <w:pPr>
        <w:spacing w:after="0" w:line="240" w:lineRule="auto"/>
        <w:rPr>
          <w:rFonts w:ascii="Comic Sans MS" w:hAnsi="Comic Sans MS"/>
        </w:rPr>
      </w:pPr>
      <w:r w:rsidRPr="00E93D0F">
        <w:rPr>
          <w:rFonts w:ascii="Comic Sans MS" w:hAnsi="Comic Sans MS"/>
        </w:rPr>
        <w:t xml:space="preserve">The formal stages of the Disciplinary </w:t>
      </w:r>
      <w:r w:rsidRPr="00E93D0F" w:rsidR="00376BFB">
        <w:rPr>
          <w:rFonts w:ascii="Comic Sans MS" w:hAnsi="Comic Sans MS"/>
        </w:rPr>
        <w:t>P</w:t>
      </w:r>
      <w:r w:rsidRPr="00E93D0F">
        <w:rPr>
          <w:rFonts w:ascii="Comic Sans MS" w:hAnsi="Comic Sans MS"/>
        </w:rPr>
        <w:t xml:space="preserve">rocedure are based upon a graduated system of warnings with more serious sanctions being applied where poor conduct is </w:t>
      </w:r>
      <w:proofErr w:type="gramStart"/>
      <w:r w:rsidRPr="00E93D0F">
        <w:rPr>
          <w:rFonts w:ascii="Comic Sans MS" w:hAnsi="Comic Sans MS"/>
        </w:rPr>
        <w:t>repeated</w:t>
      </w:r>
      <w:proofErr w:type="gramEnd"/>
      <w:r w:rsidRPr="00E93D0F">
        <w:rPr>
          <w:rFonts w:ascii="Comic Sans MS" w:hAnsi="Comic Sans MS"/>
        </w:rPr>
        <w:t xml:space="preserve"> or the employee fails to heed previous warnings. The stages are listed below. The seriousness of the offence may result in stages in the process being missed out. An employee will not normally be dismissed for a first breach of discipline. However, in cases of serious misconduct an employee may be dismissed without having had any prior formal warnings as to their behaviour/conduct: </w:t>
      </w:r>
    </w:p>
    <w:p w:rsidRPr="00E93D0F" w:rsidR="00376BFB" w:rsidP="00873030" w:rsidRDefault="00376BFB" w14:paraId="34EA9FAC" w14:textId="77777777">
      <w:pPr>
        <w:spacing w:after="0" w:line="240" w:lineRule="auto"/>
        <w:rPr>
          <w:rFonts w:ascii="Comic Sans MS" w:hAnsi="Comic Sans MS"/>
        </w:rPr>
      </w:pPr>
    </w:p>
    <w:p w:rsidRPr="00E93D0F" w:rsidR="00376BFB" w:rsidP="00873030" w:rsidRDefault="00F675F3" w14:paraId="15AC9929" w14:textId="0A153D1B">
      <w:pPr>
        <w:spacing w:after="0" w:line="240" w:lineRule="auto"/>
        <w:rPr>
          <w:rFonts w:ascii="Comic Sans MS" w:hAnsi="Comic Sans MS"/>
        </w:rPr>
      </w:pPr>
      <w:r w:rsidRPr="00E93D0F">
        <w:rPr>
          <w:rFonts w:ascii="Comic Sans MS" w:hAnsi="Comic Sans MS"/>
        </w:rPr>
        <w:t xml:space="preserve">Stage 1 – Verbal Warning. </w:t>
      </w:r>
    </w:p>
    <w:p w:rsidRPr="00E93D0F" w:rsidR="00376BFB" w:rsidP="00873030" w:rsidRDefault="00F675F3" w14:paraId="5496B187" w14:textId="08F501EB">
      <w:pPr>
        <w:spacing w:after="0" w:line="240" w:lineRule="auto"/>
        <w:rPr>
          <w:rFonts w:ascii="Comic Sans MS" w:hAnsi="Comic Sans MS"/>
        </w:rPr>
      </w:pPr>
      <w:r w:rsidRPr="00E93D0F">
        <w:rPr>
          <w:rFonts w:ascii="Comic Sans MS" w:hAnsi="Comic Sans MS"/>
        </w:rPr>
        <w:t xml:space="preserve">Stage 2 – First Written Warning. </w:t>
      </w:r>
    </w:p>
    <w:p w:rsidRPr="00E93D0F" w:rsidR="00376BFB" w:rsidP="00873030" w:rsidRDefault="00F675F3" w14:paraId="1C81863D" w14:textId="421899BF">
      <w:pPr>
        <w:spacing w:after="0" w:line="240" w:lineRule="auto"/>
        <w:rPr>
          <w:rFonts w:ascii="Comic Sans MS" w:hAnsi="Comic Sans MS"/>
        </w:rPr>
      </w:pPr>
      <w:r w:rsidRPr="00E93D0F">
        <w:rPr>
          <w:rFonts w:ascii="Comic Sans MS" w:hAnsi="Comic Sans MS"/>
        </w:rPr>
        <w:t xml:space="preserve">Stage 3 – Second Written Warning. </w:t>
      </w:r>
    </w:p>
    <w:p w:rsidRPr="00E93D0F" w:rsidR="00376BFB" w:rsidP="00873030" w:rsidRDefault="00F675F3" w14:paraId="2B7C1171" w14:textId="53C0F701">
      <w:pPr>
        <w:spacing w:after="0" w:line="240" w:lineRule="auto"/>
        <w:rPr>
          <w:rFonts w:ascii="Comic Sans MS" w:hAnsi="Comic Sans MS"/>
        </w:rPr>
      </w:pPr>
      <w:r w:rsidRPr="00E93D0F">
        <w:rPr>
          <w:rFonts w:ascii="Comic Sans MS" w:hAnsi="Comic Sans MS"/>
        </w:rPr>
        <w:t xml:space="preserve">Stage 4 – Final Written Warning. </w:t>
      </w:r>
    </w:p>
    <w:p w:rsidRPr="00E93D0F" w:rsidR="00376BFB" w:rsidP="00873030" w:rsidRDefault="00F675F3" w14:paraId="487F6D5A" w14:textId="5F628349">
      <w:pPr>
        <w:spacing w:after="0" w:line="240" w:lineRule="auto"/>
        <w:rPr>
          <w:rFonts w:ascii="Comic Sans MS" w:hAnsi="Comic Sans MS"/>
        </w:rPr>
      </w:pPr>
      <w:r w:rsidRPr="00E93D0F">
        <w:rPr>
          <w:rFonts w:ascii="Comic Sans MS" w:hAnsi="Comic Sans MS"/>
        </w:rPr>
        <w:t xml:space="preserve">Stage 5 – Dismissal. </w:t>
      </w:r>
    </w:p>
    <w:p w:rsidRPr="00E93D0F" w:rsidR="00376BFB" w:rsidP="00873030" w:rsidRDefault="00376BFB" w14:paraId="2D753E08" w14:textId="77777777">
      <w:pPr>
        <w:spacing w:after="0" w:line="240" w:lineRule="auto"/>
        <w:rPr>
          <w:rFonts w:ascii="Comic Sans MS" w:hAnsi="Comic Sans MS"/>
        </w:rPr>
      </w:pPr>
    </w:p>
    <w:p w:rsidRPr="00E93D0F" w:rsidR="00873030" w:rsidP="00873030" w:rsidRDefault="00F675F3" w14:paraId="08EED488" w14:textId="615365B4">
      <w:pPr>
        <w:spacing w:after="0" w:line="240" w:lineRule="auto"/>
        <w:rPr>
          <w:rFonts w:ascii="Comic Sans MS" w:hAnsi="Comic Sans MS"/>
        </w:rPr>
      </w:pPr>
      <w:r w:rsidRPr="00E93D0F">
        <w:rPr>
          <w:rFonts w:ascii="Comic Sans MS" w:hAnsi="Comic Sans MS"/>
        </w:rPr>
        <w:t xml:space="preserve">Any warning applied is regarded as live and kept on the employee’s personal file. Where the same type of misconduct becomes a pattern, which is repeated every time a warning ceases to be live, previous warnings may be </w:t>
      </w:r>
      <w:proofErr w:type="gramStart"/>
      <w:r w:rsidRPr="00E93D0F">
        <w:rPr>
          <w:rFonts w:ascii="Comic Sans MS" w:hAnsi="Comic Sans MS"/>
        </w:rPr>
        <w:t>taken into account</w:t>
      </w:r>
      <w:proofErr w:type="gramEnd"/>
      <w:r w:rsidRPr="00E93D0F">
        <w:rPr>
          <w:rFonts w:ascii="Comic Sans MS" w:hAnsi="Comic Sans MS"/>
        </w:rPr>
        <w:t xml:space="preserve">. Where the sanction is </w:t>
      </w:r>
      <w:proofErr w:type="gramStart"/>
      <w:r w:rsidRPr="00E93D0F">
        <w:rPr>
          <w:rFonts w:ascii="Comic Sans MS" w:hAnsi="Comic Sans MS"/>
        </w:rPr>
        <w:t>dismissal</w:t>
      </w:r>
      <w:proofErr w:type="gramEnd"/>
      <w:r w:rsidRPr="00E93D0F">
        <w:rPr>
          <w:rFonts w:ascii="Comic Sans MS" w:hAnsi="Comic Sans MS"/>
        </w:rPr>
        <w:t xml:space="preserve"> this may either be dismissal with notice or in cases of serious misconduct dismissal without notice or pay in lieu of notice.</w:t>
      </w:r>
    </w:p>
    <w:p w:rsidRPr="00E93D0F" w:rsidR="00D72E16" w:rsidP="00873030" w:rsidRDefault="00D72E16" w14:paraId="57719097" w14:textId="3AC4E7C4">
      <w:pPr>
        <w:spacing w:after="0" w:line="240" w:lineRule="auto"/>
        <w:rPr>
          <w:rFonts w:ascii="Comic Sans MS" w:hAnsi="Comic Sans MS"/>
        </w:rPr>
      </w:pPr>
    </w:p>
    <w:p w:rsidRPr="00E93D0F" w:rsidR="009312B8" w:rsidP="00873030" w:rsidRDefault="009312B8" w14:paraId="54E8CA6A" w14:textId="77777777">
      <w:pPr>
        <w:spacing w:after="0" w:line="240" w:lineRule="auto"/>
        <w:rPr>
          <w:rFonts w:ascii="Comic Sans MS" w:hAnsi="Comic Sans MS"/>
          <w:b/>
          <w:bCs/>
        </w:rPr>
      </w:pPr>
      <w:r w:rsidRPr="00E93D0F">
        <w:rPr>
          <w:rFonts w:ascii="Comic Sans MS" w:hAnsi="Comic Sans MS"/>
          <w:b/>
          <w:bCs/>
        </w:rPr>
        <w:t xml:space="preserve">Suspension </w:t>
      </w:r>
    </w:p>
    <w:p w:rsidRPr="00E93D0F" w:rsidR="009312B8" w:rsidP="00873030" w:rsidRDefault="009312B8" w14:paraId="75415AAD" w14:textId="77777777">
      <w:pPr>
        <w:spacing w:after="0" w:line="240" w:lineRule="auto"/>
        <w:rPr>
          <w:rFonts w:ascii="Comic Sans MS" w:hAnsi="Comic Sans MS"/>
        </w:rPr>
      </w:pPr>
      <w:r w:rsidRPr="00E93D0F">
        <w:rPr>
          <w:rFonts w:ascii="Comic Sans MS" w:hAnsi="Comic Sans MS"/>
        </w:rPr>
        <w:t xml:space="preserve">An employee may be suspended from duty on full pay at any time in any of the circumstances described below: </w:t>
      </w:r>
    </w:p>
    <w:p w:rsidRPr="00E93D0F" w:rsidR="009312B8" w:rsidP="00873030" w:rsidRDefault="009312B8" w14:paraId="3259B315" w14:textId="77777777">
      <w:pPr>
        <w:spacing w:after="0" w:line="240" w:lineRule="auto"/>
        <w:rPr>
          <w:rFonts w:ascii="Comic Sans MS" w:hAnsi="Comic Sans MS"/>
        </w:rPr>
      </w:pPr>
    </w:p>
    <w:p w:rsidRPr="00E93D0F" w:rsidR="00983123" w:rsidP="00983123" w:rsidRDefault="009312B8" w14:paraId="042C7257" w14:textId="77777777">
      <w:pPr>
        <w:pStyle w:val="ListParagraph"/>
        <w:numPr>
          <w:ilvl w:val="0"/>
          <w:numId w:val="9"/>
        </w:numPr>
        <w:spacing w:after="0" w:line="240" w:lineRule="auto"/>
        <w:rPr>
          <w:rFonts w:ascii="Comic Sans MS" w:hAnsi="Comic Sans MS"/>
        </w:rPr>
      </w:pPr>
      <w:r w:rsidRPr="00E93D0F">
        <w:rPr>
          <w:rFonts w:ascii="Comic Sans MS" w:hAnsi="Comic Sans MS"/>
        </w:rPr>
        <w:t xml:space="preserve">Where the school has grounds to suspect that the employee is guilty of serious misconduct </w:t>
      </w:r>
    </w:p>
    <w:p w:rsidRPr="00E93D0F" w:rsidR="00983123" w:rsidP="00983123" w:rsidRDefault="009312B8" w14:paraId="5037BEA6" w14:textId="77777777">
      <w:pPr>
        <w:pStyle w:val="ListParagraph"/>
        <w:numPr>
          <w:ilvl w:val="0"/>
          <w:numId w:val="9"/>
        </w:numPr>
        <w:spacing w:after="0" w:line="240" w:lineRule="auto"/>
        <w:rPr>
          <w:rFonts w:ascii="Comic Sans MS" w:hAnsi="Comic Sans MS"/>
        </w:rPr>
      </w:pPr>
      <w:r w:rsidRPr="00E93D0F">
        <w:rPr>
          <w:rFonts w:ascii="Comic Sans MS" w:hAnsi="Comic Sans MS"/>
        </w:rPr>
        <w:t>Where there is a real risk that the employee’s continued presence at their place of work may interfere with a disciplinary investigation being undertaken</w:t>
      </w:r>
    </w:p>
    <w:p w:rsidRPr="00E93D0F" w:rsidR="00983123" w:rsidP="00983123" w:rsidRDefault="009312B8" w14:paraId="21685B99" w14:textId="77777777">
      <w:pPr>
        <w:pStyle w:val="ListParagraph"/>
        <w:numPr>
          <w:ilvl w:val="0"/>
          <w:numId w:val="9"/>
        </w:numPr>
        <w:spacing w:after="0" w:line="240" w:lineRule="auto"/>
        <w:rPr>
          <w:rFonts w:ascii="Comic Sans MS" w:hAnsi="Comic Sans MS"/>
        </w:rPr>
      </w:pPr>
      <w:r w:rsidRPr="00E93D0F">
        <w:rPr>
          <w:rFonts w:ascii="Comic Sans MS" w:hAnsi="Comic Sans MS"/>
        </w:rPr>
        <w:t>Where the continued presence of the employee at their place or work might be detrimental to their health</w:t>
      </w:r>
    </w:p>
    <w:p w:rsidRPr="00E93D0F" w:rsidR="00983123" w:rsidP="00983123" w:rsidRDefault="009312B8" w14:paraId="6C4CDDE3" w14:textId="77777777">
      <w:pPr>
        <w:pStyle w:val="ListParagraph"/>
        <w:numPr>
          <w:ilvl w:val="0"/>
          <w:numId w:val="9"/>
        </w:numPr>
        <w:spacing w:after="0" w:line="240" w:lineRule="auto"/>
        <w:rPr>
          <w:rFonts w:ascii="Comic Sans MS" w:hAnsi="Comic Sans MS"/>
        </w:rPr>
      </w:pPr>
      <w:r w:rsidRPr="00E93D0F">
        <w:rPr>
          <w:rFonts w:ascii="Comic Sans MS" w:hAnsi="Comic Sans MS"/>
        </w:rPr>
        <w:t xml:space="preserve">Any combination of the above </w:t>
      </w:r>
    </w:p>
    <w:p w:rsidRPr="00E93D0F" w:rsidR="00D72E16" w:rsidP="00983123" w:rsidRDefault="009312B8" w14:paraId="2EFC2E29" w14:textId="14B64C0D">
      <w:pPr>
        <w:pStyle w:val="ListParagraph"/>
        <w:numPr>
          <w:ilvl w:val="0"/>
          <w:numId w:val="9"/>
        </w:numPr>
        <w:spacing w:after="0" w:line="240" w:lineRule="auto"/>
        <w:rPr>
          <w:rFonts w:ascii="Comic Sans MS" w:hAnsi="Comic Sans MS"/>
        </w:rPr>
      </w:pPr>
      <w:r w:rsidRPr="00E93D0F">
        <w:rPr>
          <w:rFonts w:ascii="Comic Sans MS" w:hAnsi="Comic Sans MS"/>
        </w:rPr>
        <w:t>Where suspension relates to a safeguarding allegation, the safeguarding policy must take precedence over this policy and procedure</w:t>
      </w:r>
    </w:p>
    <w:p w:rsidRPr="00E93D0F" w:rsidR="00983123" w:rsidP="00983123" w:rsidRDefault="00983123" w14:paraId="610A6693" w14:textId="77777777">
      <w:pPr>
        <w:spacing w:after="0" w:line="240" w:lineRule="auto"/>
        <w:rPr>
          <w:rFonts w:ascii="Comic Sans MS" w:hAnsi="Comic Sans MS"/>
        </w:rPr>
      </w:pPr>
    </w:p>
    <w:p w:rsidRPr="00E93D0F" w:rsidR="00EA4B04" w:rsidP="00FE49CA" w:rsidRDefault="00EA4B04" w14:paraId="514D0C4B" w14:textId="77777777">
      <w:pPr>
        <w:spacing w:after="0" w:line="240" w:lineRule="auto"/>
        <w:rPr>
          <w:rFonts w:ascii="Comic Sans MS" w:hAnsi="Comic Sans MS"/>
          <w:b/>
          <w:bCs/>
        </w:rPr>
      </w:pPr>
      <w:r w:rsidRPr="00E93D0F">
        <w:rPr>
          <w:rFonts w:ascii="Comic Sans MS" w:hAnsi="Comic Sans MS"/>
          <w:b/>
          <w:bCs/>
        </w:rPr>
        <w:t xml:space="preserve">Investigations </w:t>
      </w:r>
    </w:p>
    <w:p w:rsidRPr="00E93D0F" w:rsidR="009D72E9" w:rsidP="00FE49CA" w:rsidRDefault="00EA4B04" w14:paraId="53618E18" w14:textId="77777777">
      <w:pPr>
        <w:spacing w:after="0" w:line="240" w:lineRule="auto"/>
        <w:rPr>
          <w:rFonts w:ascii="Comic Sans MS" w:hAnsi="Comic Sans MS"/>
        </w:rPr>
      </w:pPr>
      <w:r w:rsidRPr="00E93D0F">
        <w:rPr>
          <w:rFonts w:ascii="Comic Sans MS" w:hAnsi="Comic Sans MS"/>
        </w:rPr>
        <w:lastRenderedPageBreak/>
        <w:t xml:space="preserve">Where an investigation takes place, HSIS will aim to conduct it promptly and without unnecessary delay. However, the nature, scale and duration of any disciplinary investigation will depend on the seriousness and complexity of the misconduct being investigated. Investigations relating to safeguarding allegations must be made with reference to the </w:t>
      </w:r>
      <w:r w:rsidRPr="00E93D0F" w:rsidR="009D72E9">
        <w:rPr>
          <w:rFonts w:ascii="Comic Sans MS" w:hAnsi="Comic Sans MS"/>
        </w:rPr>
        <w:t>S</w:t>
      </w:r>
      <w:r w:rsidRPr="00E93D0F">
        <w:rPr>
          <w:rFonts w:ascii="Comic Sans MS" w:hAnsi="Comic Sans MS"/>
        </w:rPr>
        <w:t xml:space="preserve">afeguarding </w:t>
      </w:r>
      <w:r w:rsidRPr="00E93D0F" w:rsidR="009D72E9">
        <w:rPr>
          <w:rFonts w:ascii="Comic Sans MS" w:hAnsi="Comic Sans MS"/>
        </w:rPr>
        <w:t>P</w:t>
      </w:r>
      <w:r w:rsidRPr="00E93D0F">
        <w:rPr>
          <w:rFonts w:ascii="Comic Sans MS" w:hAnsi="Comic Sans MS"/>
        </w:rPr>
        <w:t xml:space="preserve">olicy. </w:t>
      </w:r>
    </w:p>
    <w:p w:rsidRPr="00E93D0F" w:rsidR="009D72E9" w:rsidP="00FE49CA" w:rsidRDefault="009D72E9" w14:paraId="4FA730EF" w14:textId="77777777">
      <w:pPr>
        <w:spacing w:after="0" w:line="240" w:lineRule="auto"/>
        <w:rPr>
          <w:rFonts w:ascii="Comic Sans MS" w:hAnsi="Comic Sans MS"/>
        </w:rPr>
      </w:pPr>
    </w:p>
    <w:p w:rsidRPr="00E93D0F" w:rsidR="008E4629" w:rsidP="00FE49CA" w:rsidRDefault="00EA4B04" w14:paraId="2FEE361A" w14:textId="0F595C1B">
      <w:pPr>
        <w:spacing w:after="0" w:line="240" w:lineRule="auto"/>
        <w:rPr>
          <w:rFonts w:ascii="Comic Sans MS" w:hAnsi="Comic Sans MS"/>
        </w:rPr>
      </w:pPr>
      <w:r w:rsidRPr="2E24CCB9" w:rsidR="00EA4B04">
        <w:rPr>
          <w:rFonts w:ascii="Comic Sans MS" w:hAnsi="Comic Sans MS"/>
        </w:rPr>
        <w:t xml:space="preserve">The </w:t>
      </w:r>
      <w:r w:rsidRPr="2E24CCB9" w:rsidR="7D68455D">
        <w:rPr>
          <w:rFonts w:ascii="Comic Sans MS" w:hAnsi="Comic Sans MS"/>
        </w:rPr>
        <w:t>Executive Headteacher</w:t>
      </w:r>
      <w:r w:rsidRPr="2E24CCB9" w:rsidR="009D72E9">
        <w:rPr>
          <w:rFonts w:ascii="Comic Sans MS" w:hAnsi="Comic Sans MS"/>
        </w:rPr>
        <w:t xml:space="preserve"> (or </w:t>
      </w:r>
      <w:r w:rsidRPr="2E24CCB9" w:rsidR="008E4629">
        <w:rPr>
          <w:rFonts w:ascii="Comic Sans MS" w:hAnsi="Comic Sans MS"/>
        </w:rPr>
        <w:t>SLT member appointed by the Proprietor</w:t>
      </w:r>
      <w:r w:rsidRPr="2E24CCB9" w:rsidR="009D72E9">
        <w:rPr>
          <w:rFonts w:ascii="Comic Sans MS" w:hAnsi="Comic Sans MS"/>
        </w:rPr>
        <w:t>)</w:t>
      </w:r>
      <w:r w:rsidRPr="2E24CCB9" w:rsidR="008D51A6">
        <w:rPr>
          <w:rFonts w:ascii="Comic Sans MS" w:hAnsi="Comic Sans MS"/>
        </w:rPr>
        <w:t xml:space="preserve"> as the Investigator</w:t>
      </w:r>
      <w:r w:rsidRPr="2E24CCB9" w:rsidR="008E4629">
        <w:rPr>
          <w:rFonts w:ascii="Comic Sans MS" w:hAnsi="Comic Sans MS"/>
        </w:rPr>
        <w:t xml:space="preserve"> </w:t>
      </w:r>
      <w:r w:rsidRPr="2E24CCB9" w:rsidR="00EA4B04">
        <w:rPr>
          <w:rFonts w:ascii="Comic Sans MS" w:hAnsi="Comic Sans MS"/>
        </w:rPr>
        <w:t xml:space="preserve">will: </w:t>
      </w:r>
    </w:p>
    <w:p w:rsidRPr="00E93D0F" w:rsidR="00FC63E2" w:rsidP="00B957A3" w:rsidRDefault="00EA4B04" w14:paraId="31877014" w14:textId="77777777">
      <w:pPr>
        <w:pStyle w:val="ListParagraph"/>
        <w:numPr>
          <w:ilvl w:val="0"/>
          <w:numId w:val="10"/>
        </w:numPr>
        <w:spacing w:after="0" w:line="240" w:lineRule="auto"/>
        <w:rPr>
          <w:rFonts w:ascii="Comic Sans MS" w:hAnsi="Comic Sans MS"/>
        </w:rPr>
      </w:pPr>
      <w:r w:rsidRPr="00E93D0F">
        <w:rPr>
          <w:rFonts w:ascii="Comic Sans MS" w:hAnsi="Comic Sans MS"/>
        </w:rPr>
        <w:t>Ascertain the facts and circumstances surrounding the allegation</w:t>
      </w:r>
      <w:r w:rsidRPr="00E93D0F" w:rsidR="00FC63E2">
        <w:rPr>
          <w:rFonts w:ascii="Comic Sans MS" w:hAnsi="Comic Sans MS"/>
        </w:rPr>
        <w:t xml:space="preserve">(s) </w:t>
      </w:r>
      <w:r w:rsidRPr="00E93D0F">
        <w:rPr>
          <w:rFonts w:ascii="Comic Sans MS" w:hAnsi="Comic Sans MS"/>
        </w:rPr>
        <w:t xml:space="preserve">of misconduct. </w:t>
      </w:r>
    </w:p>
    <w:p w:rsidRPr="00E93D0F" w:rsidR="00FC63E2" w:rsidP="00B957A3" w:rsidRDefault="00EA4B04" w14:paraId="51D5E171" w14:textId="77777777">
      <w:pPr>
        <w:pStyle w:val="ListParagraph"/>
        <w:numPr>
          <w:ilvl w:val="0"/>
          <w:numId w:val="10"/>
        </w:numPr>
        <w:spacing w:after="0" w:line="240" w:lineRule="auto"/>
        <w:rPr>
          <w:rFonts w:ascii="Comic Sans MS" w:hAnsi="Comic Sans MS"/>
        </w:rPr>
      </w:pPr>
      <w:r w:rsidRPr="00E93D0F">
        <w:rPr>
          <w:rFonts w:ascii="Comic Sans MS" w:hAnsi="Comic Sans MS"/>
        </w:rPr>
        <w:t xml:space="preserve">Ascertain the employee’s initial response to the allegation. </w:t>
      </w:r>
    </w:p>
    <w:p w:rsidRPr="00E93D0F" w:rsidR="00FE49CA" w:rsidP="00B957A3" w:rsidRDefault="00EA4B04" w14:paraId="35B65494" w14:textId="78594AD7">
      <w:pPr>
        <w:pStyle w:val="ListParagraph"/>
        <w:numPr>
          <w:ilvl w:val="0"/>
          <w:numId w:val="10"/>
        </w:numPr>
        <w:spacing w:after="0" w:line="240" w:lineRule="auto"/>
        <w:rPr>
          <w:rFonts w:ascii="Comic Sans MS" w:hAnsi="Comic Sans MS"/>
        </w:rPr>
      </w:pPr>
      <w:r w:rsidRPr="00E93D0F">
        <w:rPr>
          <w:rFonts w:ascii="Comic Sans MS" w:hAnsi="Comic Sans MS"/>
        </w:rPr>
        <w:t>Form a view as to whether there is a case to answer at a formal disciplinary hearing.</w:t>
      </w:r>
    </w:p>
    <w:p w:rsidRPr="00E93D0F" w:rsidR="00FC63E2" w:rsidP="00FE49CA" w:rsidRDefault="00FC63E2" w14:paraId="1498FFDC" w14:textId="4C9C682C">
      <w:pPr>
        <w:spacing w:after="0" w:line="240" w:lineRule="auto"/>
        <w:rPr>
          <w:rFonts w:ascii="Comic Sans MS" w:hAnsi="Comic Sans MS"/>
        </w:rPr>
      </w:pPr>
    </w:p>
    <w:p w:rsidRPr="00E93D0F" w:rsidR="00FC63E2" w:rsidP="00FE49CA" w:rsidRDefault="00B957A3" w14:paraId="2755443E" w14:textId="09695183">
      <w:pPr>
        <w:spacing w:after="0" w:line="240" w:lineRule="auto"/>
        <w:rPr>
          <w:rFonts w:ascii="Comic Sans MS" w:hAnsi="Comic Sans MS"/>
        </w:rPr>
      </w:pPr>
      <w:r w:rsidRPr="00E93D0F">
        <w:rPr>
          <w:rFonts w:ascii="Comic Sans MS" w:hAnsi="Comic Sans MS"/>
        </w:rPr>
        <w:t>The employee will be required to attend an investigatory interview. The employee has the right to be accompanied by a work colleague</w:t>
      </w:r>
      <w:r w:rsidRPr="00E93D0F" w:rsidR="00AD243B">
        <w:rPr>
          <w:rFonts w:ascii="Comic Sans MS" w:hAnsi="Comic Sans MS"/>
        </w:rPr>
        <w:t xml:space="preserve"> and/or Union Representative</w:t>
      </w:r>
      <w:r w:rsidRPr="00E93D0F">
        <w:rPr>
          <w:rFonts w:ascii="Comic Sans MS" w:hAnsi="Comic Sans MS"/>
        </w:rPr>
        <w:t xml:space="preserve">. At the conclusion of the investigation, the </w:t>
      </w:r>
      <w:r w:rsidRPr="00E93D0F" w:rsidR="008D51A6">
        <w:rPr>
          <w:rFonts w:ascii="Comic Sans MS" w:hAnsi="Comic Sans MS"/>
        </w:rPr>
        <w:t>Investigator</w:t>
      </w:r>
      <w:r w:rsidRPr="00E93D0F">
        <w:rPr>
          <w:rFonts w:ascii="Comic Sans MS" w:hAnsi="Comic Sans MS"/>
        </w:rPr>
        <w:t xml:space="preserve"> will form a view as to </w:t>
      </w:r>
      <w:proofErr w:type="gramStart"/>
      <w:r w:rsidRPr="00E93D0F">
        <w:rPr>
          <w:rFonts w:ascii="Comic Sans MS" w:hAnsi="Comic Sans MS"/>
        </w:rPr>
        <w:t>whether or not</w:t>
      </w:r>
      <w:proofErr w:type="gramEnd"/>
      <w:r w:rsidRPr="00E93D0F">
        <w:rPr>
          <w:rFonts w:ascii="Comic Sans MS" w:hAnsi="Comic Sans MS"/>
        </w:rPr>
        <w:t xml:space="preserve"> there is a case to answer at a formal disciplinary hearing.</w:t>
      </w:r>
    </w:p>
    <w:p w:rsidRPr="00E93D0F" w:rsidR="007B15B2" w:rsidP="00FE49CA" w:rsidRDefault="007B15B2" w14:paraId="2868BB8C" w14:textId="54EFC319">
      <w:pPr>
        <w:spacing w:after="0" w:line="240" w:lineRule="auto"/>
        <w:rPr>
          <w:rFonts w:ascii="Comic Sans MS" w:hAnsi="Comic Sans MS"/>
        </w:rPr>
      </w:pPr>
    </w:p>
    <w:p w:rsidRPr="00E93D0F" w:rsidR="006D013D" w:rsidP="00FE49CA" w:rsidRDefault="006D013D" w14:paraId="48A7F57A" w14:textId="01469103">
      <w:pPr>
        <w:spacing w:after="0" w:line="240" w:lineRule="auto"/>
        <w:rPr>
          <w:rFonts w:ascii="Comic Sans MS" w:hAnsi="Comic Sans MS"/>
          <w:b/>
          <w:bCs/>
        </w:rPr>
      </w:pPr>
      <w:r w:rsidRPr="00E93D0F">
        <w:rPr>
          <w:rFonts w:ascii="Comic Sans MS" w:hAnsi="Comic Sans MS"/>
          <w:b/>
          <w:bCs/>
        </w:rPr>
        <w:t xml:space="preserve">Notification to Attend a Disciplinary Hearing </w:t>
      </w:r>
    </w:p>
    <w:p w:rsidRPr="00E93D0F" w:rsidR="00F564CC" w:rsidP="00FE49CA" w:rsidRDefault="006D013D" w14:paraId="4173F8AE" w14:textId="618E2C96">
      <w:pPr>
        <w:spacing w:after="0" w:line="240" w:lineRule="auto"/>
        <w:rPr>
          <w:rFonts w:ascii="Comic Sans MS" w:hAnsi="Comic Sans MS"/>
        </w:rPr>
      </w:pPr>
      <w:r w:rsidRPr="2E24CCB9" w:rsidR="006D013D">
        <w:rPr>
          <w:rFonts w:ascii="Comic Sans MS" w:hAnsi="Comic Sans MS"/>
        </w:rPr>
        <w:t xml:space="preserve">Where a formal disciplinary hearing is to take place, the employee will receive written notification from the </w:t>
      </w:r>
      <w:r w:rsidRPr="2E24CCB9" w:rsidR="2BE96F70">
        <w:rPr>
          <w:rFonts w:ascii="Comic Sans MS" w:hAnsi="Comic Sans MS"/>
        </w:rPr>
        <w:t>Executive Headteacher</w:t>
      </w:r>
      <w:r w:rsidRPr="2E24CCB9" w:rsidR="006D013D">
        <w:rPr>
          <w:rFonts w:ascii="Comic Sans MS" w:hAnsi="Comic Sans MS"/>
        </w:rPr>
        <w:t xml:space="preserve"> or Proprietor at least five working days in advance</w:t>
      </w:r>
      <w:r w:rsidRPr="2E24CCB9" w:rsidR="00F564CC">
        <w:rPr>
          <w:rFonts w:ascii="Comic Sans MS" w:hAnsi="Comic Sans MS"/>
        </w:rPr>
        <w:t xml:space="preserve">. </w:t>
      </w:r>
      <w:r w:rsidRPr="2E24CCB9" w:rsidR="006D013D">
        <w:rPr>
          <w:rFonts w:ascii="Comic Sans MS" w:hAnsi="Comic Sans MS"/>
        </w:rPr>
        <w:t xml:space="preserve">The letter will advise the employee of the following: </w:t>
      </w:r>
    </w:p>
    <w:p w:rsidRPr="00E93D0F" w:rsidR="00F564CC" w:rsidP="00F564CC" w:rsidRDefault="006D013D" w14:paraId="46BAD599" w14:textId="77777777">
      <w:pPr>
        <w:pStyle w:val="ListParagraph"/>
        <w:numPr>
          <w:ilvl w:val="0"/>
          <w:numId w:val="11"/>
        </w:numPr>
        <w:spacing w:after="0" w:line="240" w:lineRule="auto"/>
        <w:rPr>
          <w:rFonts w:ascii="Comic Sans MS" w:hAnsi="Comic Sans MS"/>
        </w:rPr>
      </w:pPr>
      <w:r w:rsidRPr="00E93D0F">
        <w:rPr>
          <w:rFonts w:ascii="Comic Sans MS" w:hAnsi="Comic Sans MS"/>
        </w:rPr>
        <w:t xml:space="preserve">The location, </w:t>
      </w:r>
      <w:proofErr w:type="gramStart"/>
      <w:r w:rsidRPr="00E93D0F">
        <w:rPr>
          <w:rFonts w:ascii="Comic Sans MS" w:hAnsi="Comic Sans MS"/>
        </w:rPr>
        <w:t>date</w:t>
      </w:r>
      <w:proofErr w:type="gramEnd"/>
      <w:r w:rsidRPr="00E93D0F">
        <w:rPr>
          <w:rFonts w:ascii="Comic Sans MS" w:hAnsi="Comic Sans MS"/>
        </w:rPr>
        <w:t xml:space="preserve"> and time of the proposed disciplinary hearing. </w:t>
      </w:r>
    </w:p>
    <w:p w:rsidRPr="00E93D0F" w:rsidR="00F564CC" w:rsidP="00F564CC" w:rsidRDefault="006D013D" w14:paraId="28147A5E" w14:textId="77777777">
      <w:pPr>
        <w:pStyle w:val="ListParagraph"/>
        <w:numPr>
          <w:ilvl w:val="0"/>
          <w:numId w:val="11"/>
        </w:numPr>
        <w:spacing w:after="0" w:line="240" w:lineRule="auto"/>
        <w:rPr>
          <w:rFonts w:ascii="Comic Sans MS" w:hAnsi="Comic Sans MS"/>
        </w:rPr>
      </w:pPr>
      <w:r w:rsidRPr="00E93D0F">
        <w:rPr>
          <w:rFonts w:ascii="Comic Sans MS" w:hAnsi="Comic Sans MS"/>
        </w:rPr>
        <w:t xml:space="preserve">Details of the disciplinary allegations which the employee is to face. </w:t>
      </w:r>
    </w:p>
    <w:p w:rsidRPr="00E93D0F" w:rsidR="00F564CC" w:rsidP="00F564CC" w:rsidRDefault="006D013D" w14:paraId="0CAD1A57" w14:textId="77777777">
      <w:pPr>
        <w:pStyle w:val="ListParagraph"/>
        <w:numPr>
          <w:ilvl w:val="0"/>
          <w:numId w:val="11"/>
        </w:numPr>
        <w:spacing w:after="0" w:line="240" w:lineRule="auto"/>
        <w:rPr>
          <w:rFonts w:ascii="Comic Sans MS" w:hAnsi="Comic Sans MS"/>
        </w:rPr>
      </w:pPr>
      <w:r w:rsidRPr="00E93D0F">
        <w:rPr>
          <w:rFonts w:ascii="Comic Sans MS" w:hAnsi="Comic Sans MS"/>
        </w:rPr>
        <w:t xml:space="preserve">Whether dismissal is being contemplated as a sanction. </w:t>
      </w:r>
    </w:p>
    <w:p w:rsidRPr="00E93D0F" w:rsidR="007B15B2" w:rsidP="00F564CC" w:rsidRDefault="006D013D" w14:paraId="0D1C7CBD" w14:textId="7597CCCB">
      <w:pPr>
        <w:pStyle w:val="ListParagraph"/>
        <w:numPr>
          <w:ilvl w:val="0"/>
          <w:numId w:val="11"/>
        </w:numPr>
        <w:spacing w:after="0" w:line="240" w:lineRule="auto"/>
        <w:rPr>
          <w:rFonts w:ascii="Comic Sans MS" w:hAnsi="Comic Sans MS"/>
        </w:rPr>
      </w:pPr>
      <w:r w:rsidRPr="00E93D0F">
        <w:rPr>
          <w:rFonts w:ascii="Comic Sans MS" w:hAnsi="Comic Sans MS"/>
        </w:rPr>
        <w:t>Their right to be accompanied.</w:t>
      </w:r>
    </w:p>
    <w:p w:rsidRPr="00E93D0F" w:rsidR="00D30DFE" w:rsidP="00D30DFE" w:rsidRDefault="00D30DFE" w14:paraId="5136BE1A" w14:textId="77777777">
      <w:pPr>
        <w:pStyle w:val="ListParagraph"/>
        <w:numPr>
          <w:ilvl w:val="0"/>
          <w:numId w:val="11"/>
        </w:numPr>
        <w:spacing w:after="0" w:line="240" w:lineRule="auto"/>
        <w:rPr>
          <w:rFonts w:ascii="Comic Sans MS" w:hAnsi="Comic Sans MS"/>
        </w:rPr>
      </w:pPr>
      <w:r w:rsidRPr="00E93D0F">
        <w:rPr>
          <w:rFonts w:ascii="Comic Sans MS" w:hAnsi="Comic Sans MS"/>
        </w:rPr>
        <w:t xml:space="preserve">The requirement for the employee to confirm in writing that they are attending, at least 3 working days before the disciplinary hearing, providing all relevant documentation and confirming the names of their employee representative and any witnesses that are likely to be called. </w:t>
      </w:r>
    </w:p>
    <w:p w:rsidRPr="00E93D0F" w:rsidR="00D30DFE" w:rsidP="00F564CC" w:rsidRDefault="00D30DFE" w14:paraId="5D102FF5" w14:textId="77777777">
      <w:pPr>
        <w:spacing w:after="0" w:line="240" w:lineRule="auto"/>
        <w:rPr>
          <w:rFonts w:ascii="Comic Sans MS" w:hAnsi="Comic Sans MS"/>
        </w:rPr>
      </w:pPr>
    </w:p>
    <w:p w:rsidRPr="00E93D0F" w:rsidR="00F564CC" w:rsidP="00F564CC" w:rsidRDefault="00D30DFE" w14:paraId="29C9F360" w14:textId="4E00BBA7">
      <w:pPr>
        <w:spacing w:after="0" w:line="240" w:lineRule="auto"/>
        <w:rPr>
          <w:rFonts w:ascii="Comic Sans MS" w:hAnsi="Comic Sans MS"/>
        </w:rPr>
      </w:pPr>
      <w:r w:rsidRPr="00E93D0F">
        <w:rPr>
          <w:rFonts w:ascii="Comic Sans MS" w:hAnsi="Comic Sans MS"/>
        </w:rPr>
        <w:t xml:space="preserve">The employee is under a duty to take all reasonable steps to attend the hearing. The disciplinary hearing may proceed in the employee’s absence but only when </w:t>
      </w:r>
      <w:proofErr w:type="gramStart"/>
      <w:r w:rsidRPr="00E93D0F">
        <w:rPr>
          <w:rFonts w:ascii="Comic Sans MS" w:hAnsi="Comic Sans MS"/>
        </w:rPr>
        <w:t>all of</w:t>
      </w:r>
      <w:proofErr w:type="gramEnd"/>
      <w:r w:rsidRPr="00E93D0F">
        <w:rPr>
          <w:rFonts w:ascii="Comic Sans MS" w:hAnsi="Comic Sans MS"/>
        </w:rPr>
        <w:t xml:space="preserve"> the following conditions are met:</w:t>
      </w:r>
    </w:p>
    <w:p w:rsidRPr="00E93D0F" w:rsidR="0052050F" w:rsidP="00F564CC" w:rsidRDefault="0052050F" w14:paraId="0D2BDB6D" w14:textId="668D8B55">
      <w:pPr>
        <w:spacing w:after="0" w:line="240" w:lineRule="auto"/>
        <w:rPr>
          <w:rFonts w:ascii="Comic Sans MS" w:hAnsi="Comic Sans MS"/>
        </w:rPr>
      </w:pPr>
    </w:p>
    <w:p w:rsidRPr="00E93D0F" w:rsidR="0052050F" w:rsidP="00637BEB" w:rsidRDefault="0052050F" w14:paraId="1BFC48A6" w14:textId="77777777">
      <w:pPr>
        <w:pStyle w:val="ListParagraph"/>
        <w:numPr>
          <w:ilvl w:val="0"/>
          <w:numId w:val="12"/>
        </w:numPr>
        <w:spacing w:after="0" w:line="240" w:lineRule="auto"/>
        <w:rPr>
          <w:rFonts w:ascii="Comic Sans MS" w:hAnsi="Comic Sans MS"/>
        </w:rPr>
      </w:pPr>
      <w:r w:rsidRPr="00E93D0F">
        <w:rPr>
          <w:rFonts w:ascii="Comic Sans MS" w:hAnsi="Comic Sans MS"/>
        </w:rPr>
        <w:t xml:space="preserve">The employee has either failed to attend two disciplinary hearings (or failed to respond to two previous notifications to attend a disciplinary hearing). </w:t>
      </w:r>
    </w:p>
    <w:p w:rsidRPr="00E93D0F" w:rsidR="0052050F" w:rsidP="00637BEB" w:rsidRDefault="0052050F" w14:paraId="026BE4F5" w14:textId="77777777">
      <w:pPr>
        <w:pStyle w:val="ListParagraph"/>
        <w:numPr>
          <w:ilvl w:val="0"/>
          <w:numId w:val="12"/>
        </w:numPr>
        <w:spacing w:after="0" w:line="240" w:lineRule="auto"/>
        <w:rPr>
          <w:rFonts w:ascii="Comic Sans MS" w:hAnsi="Comic Sans MS"/>
        </w:rPr>
      </w:pPr>
      <w:r w:rsidRPr="00E93D0F">
        <w:rPr>
          <w:rFonts w:ascii="Comic Sans MS" w:hAnsi="Comic Sans MS"/>
        </w:rPr>
        <w:t xml:space="preserve">The employee is on notice that the disciplinary hearing may proceed in their absence. </w:t>
      </w:r>
    </w:p>
    <w:p w:rsidRPr="00E93D0F" w:rsidR="0052050F" w:rsidP="00637BEB" w:rsidRDefault="0052050F" w14:paraId="2163568F" w14:textId="77777777">
      <w:pPr>
        <w:pStyle w:val="ListParagraph"/>
        <w:numPr>
          <w:ilvl w:val="0"/>
          <w:numId w:val="12"/>
        </w:numPr>
        <w:spacing w:after="0" w:line="240" w:lineRule="auto"/>
        <w:rPr>
          <w:rFonts w:ascii="Comic Sans MS" w:hAnsi="Comic Sans MS"/>
        </w:rPr>
      </w:pPr>
      <w:r w:rsidRPr="00E93D0F">
        <w:rPr>
          <w:rFonts w:ascii="Comic Sans MS" w:hAnsi="Comic Sans MS"/>
        </w:rPr>
        <w:t xml:space="preserve">The employee has been informed of the opportunity to provide a written statement setting out their defence to the allegations. </w:t>
      </w:r>
    </w:p>
    <w:p w:rsidRPr="00E93D0F" w:rsidR="0052050F" w:rsidP="00637BEB" w:rsidRDefault="0052050F" w14:paraId="5F27388F" w14:textId="7AFC6BEF">
      <w:pPr>
        <w:pStyle w:val="ListParagraph"/>
        <w:numPr>
          <w:ilvl w:val="0"/>
          <w:numId w:val="12"/>
        </w:numPr>
        <w:spacing w:after="0" w:line="240" w:lineRule="auto"/>
        <w:rPr>
          <w:rFonts w:ascii="Comic Sans MS" w:hAnsi="Comic Sans MS"/>
        </w:rPr>
      </w:pPr>
      <w:r w:rsidRPr="00E93D0F">
        <w:rPr>
          <w:rFonts w:ascii="Comic Sans MS" w:hAnsi="Comic Sans MS"/>
        </w:rPr>
        <w:t>The employee has not been certified as unfit by a doctor to attend the disciplinary hearing.</w:t>
      </w:r>
    </w:p>
    <w:p w:rsidRPr="00E93D0F" w:rsidR="0052050F" w:rsidP="00F564CC" w:rsidRDefault="0052050F" w14:paraId="40C5B4AC" w14:textId="7BB10645">
      <w:pPr>
        <w:spacing w:after="0" w:line="240" w:lineRule="auto"/>
        <w:rPr>
          <w:rFonts w:ascii="Comic Sans MS" w:hAnsi="Comic Sans MS"/>
        </w:rPr>
      </w:pPr>
    </w:p>
    <w:p w:rsidR="008A08A8" w:rsidRDefault="008A08A8" w14:paraId="0BFD7712" w14:textId="77777777">
      <w:pPr>
        <w:rPr>
          <w:rFonts w:ascii="Comic Sans MS" w:hAnsi="Comic Sans MS"/>
          <w:b/>
          <w:bCs/>
        </w:rPr>
      </w:pPr>
      <w:r>
        <w:rPr>
          <w:rFonts w:ascii="Comic Sans MS" w:hAnsi="Comic Sans MS"/>
          <w:b/>
          <w:bCs/>
        </w:rPr>
        <w:br w:type="page"/>
      </w:r>
    </w:p>
    <w:p w:rsidRPr="00E93D0F" w:rsidR="00637BEB" w:rsidP="00F564CC" w:rsidRDefault="00637BEB" w14:paraId="32B8BA30" w14:textId="054A3C71">
      <w:pPr>
        <w:spacing w:after="0" w:line="240" w:lineRule="auto"/>
        <w:rPr>
          <w:rFonts w:ascii="Comic Sans MS" w:hAnsi="Comic Sans MS"/>
          <w:b/>
          <w:bCs/>
        </w:rPr>
      </w:pPr>
      <w:r w:rsidRPr="00E93D0F">
        <w:rPr>
          <w:rFonts w:ascii="Comic Sans MS" w:hAnsi="Comic Sans MS"/>
          <w:b/>
          <w:bCs/>
        </w:rPr>
        <w:lastRenderedPageBreak/>
        <w:t>Grievances</w:t>
      </w:r>
    </w:p>
    <w:p w:rsidRPr="00E93D0F" w:rsidR="0052050F" w:rsidP="00F564CC" w:rsidRDefault="00637BEB" w14:paraId="514A7276" w14:textId="051DC351">
      <w:pPr>
        <w:spacing w:after="0" w:line="240" w:lineRule="auto"/>
        <w:rPr>
          <w:rFonts w:ascii="Comic Sans MS" w:hAnsi="Comic Sans MS"/>
        </w:rPr>
      </w:pPr>
      <w:r w:rsidRPr="00E93D0F">
        <w:rPr>
          <w:rFonts w:ascii="Comic Sans MS" w:hAnsi="Comic Sans MS"/>
        </w:rPr>
        <w:t xml:space="preserve">Where, </w:t>
      </w:r>
      <w:proofErr w:type="gramStart"/>
      <w:r w:rsidRPr="00E93D0F">
        <w:rPr>
          <w:rFonts w:ascii="Comic Sans MS" w:hAnsi="Comic Sans MS"/>
        </w:rPr>
        <w:t>during the course of</w:t>
      </w:r>
      <w:proofErr w:type="gramEnd"/>
      <w:r w:rsidRPr="00E93D0F">
        <w:rPr>
          <w:rFonts w:ascii="Comic Sans MS" w:hAnsi="Comic Sans MS"/>
        </w:rPr>
        <w:t xml:space="preserve"> the disciplinary process the employee raises a grievance about any aspect of the disciplinary process, the employee’s grievance will be dealt with as part of the disciplinary hearing and will not be treated as a separate grievance under the </w:t>
      </w:r>
      <w:r w:rsidRPr="00E93D0F" w:rsidR="00661D7A">
        <w:rPr>
          <w:rFonts w:ascii="Comic Sans MS" w:hAnsi="Comic Sans MS"/>
        </w:rPr>
        <w:t>Complaints</w:t>
      </w:r>
      <w:r w:rsidRPr="00E93D0F" w:rsidR="00D077D3">
        <w:rPr>
          <w:rFonts w:ascii="Comic Sans MS" w:hAnsi="Comic Sans MS"/>
        </w:rPr>
        <w:t xml:space="preserve"> Policy.</w:t>
      </w:r>
    </w:p>
    <w:p w:rsidRPr="00E93D0F" w:rsidR="00D077D3" w:rsidP="00F564CC" w:rsidRDefault="00D077D3" w14:paraId="61DAA91B" w14:textId="1C9650DF">
      <w:pPr>
        <w:spacing w:after="0" w:line="240" w:lineRule="auto"/>
        <w:rPr>
          <w:rFonts w:ascii="Comic Sans MS" w:hAnsi="Comic Sans MS"/>
        </w:rPr>
      </w:pPr>
    </w:p>
    <w:p w:rsidRPr="00E93D0F" w:rsidR="00D077D3" w:rsidP="00F564CC" w:rsidRDefault="00D077D3" w14:paraId="7205E0E1" w14:textId="77777777">
      <w:pPr>
        <w:spacing w:after="0" w:line="240" w:lineRule="auto"/>
        <w:rPr>
          <w:rFonts w:ascii="Comic Sans MS" w:hAnsi="Comic Sans MS"/>
          <w:b/>
          <w:bCs/>
        </w:rPr>
      </w:pPr>
      <w:r w:rsidRPr="00E93D0F">
        <w:rPr>
          <w:rFonts w:ascii="Comic Sans MS" w:hAnsi="Comic Sans MS"/>
          <w:b/>
          <w:bCs/>
        </w:rPr>
        <w:t xml:space="preserve">Confirmation Hearing Outcome </w:t>
      </w:r>
    </w:p>
    <w:p w:rsidRPr="00E93D0F" w:rsidR="000771C5" w:rsidP="00F564CC" w:rsidRDefault="00D077D3" w14:paraId="69AA8D60" w14:textId="77777777">
      <w:pPr>
        <w:spacing w:after="0" w:line="240" w:lineRule="auto"/>
        <w:rPr>
          <w:rFonts w:ascii="Comic Sans MS" w:hAnsi="Comic Sans MS"/>
        </w:rPr>
      </w:pPr>
      <w:r w:rsidRPr="00E93D0F">
        <w:rPr>
          <w:rFonts w:ascii="Comic Sans MS" w:hAnsi="Comic Sans MS"/>
        </w:rPr>
        <w:t xml:space="preserve">Whether or not the employee has been informed of the outcome of the disciplinary hearing verbally at its conclusion, the employee will be notified of the outcome of the disciplinary hearing in writing. Written notification will normally be within 5 working days of the date of the hearing and will include: </w:t>
      </w:r>
    </w:p>
    <w:p w:rsidRPr="00E93D0F" w:rsidR="000771C5" w:rsidP="00F564CC" w:rsidRDefault="000771C5" w14:paraId="16BF7393" w14:textId="77777777">
      <w:pPr>
        <w:spacing w:after="0" w:line="240" w:lineRule="auto"/>
        <w:rPr>
          <w:rFonts w:ascii="Comic Sans MS" w:hAnsi="Comic Sans MS"/>
        </w:rPr>
      </w:pPr>
    </w:p>
    <w:p w:rsidRPr="00E93D0F" w:rsidR="000771C5" w:rsidP="00246FD4" w:rsidRDefault="00D077D3" w14:paraId="1E671482" w14:textId="77777777">
      <w:pPr>
        <w:pStyle w:val="ListParagraph"/>
        <w:numPr>
          <w:ilvl w:val="0"/>
          <w:numId w:val="13"/>
        </w:numPr>
        <w:spacing w:after="0" w:line="240" w:lineRule="auto"/>
        <w:rPr>
          <w:rFonts w:ascii="Comic Sans MS" w:hAnsi="Comic Sans MS"/>
        </w:rPr>
      </w:pPr>
      <w:r w:rsidRPr="00E93D0F">
        <w:rPr>
          <w:rFonts w:ascii="Comic Sans MS" w:hAnsi="Comic Sans MS"/>
        </w:rPr>
        <w:t xml:space="preserve">The reasons for upholding any allegation of misconduct. </w:t>
      </w:r>
    </w:p>
    <w:p w:rsidRPr="00E93D0F" w:rsidR="000771C5" w:rsidP="00246FD4" w:rsidRDefault="00D077D3" w14:paraId="256166E5" w14:textId="77777777">
      <w:pPr>
        <w:pStyle w:val="ListParagraph"/>
        <w:numPr>
          <w:ilvl w:val="0"/>
          <w:numId w:val="13"/>
        </w:numPr>
        <w:spacing w:after="0" w:line="240" w:lineRule="auto"/>
        <w:rPr>
          <w:rFonts w:ascii="Comic Sans MS" w:hAnsi="Comic Sans MS"/>
        </w:rPr>
      </w:pPr>
      <w:r w:rsidRPr="00E93D0F">
        <w:rPr>
          <w:rFonts w:ascii="Comic Sans MS" w:hAnsi="Comic Sans MS"/>
        </w:rPr>
        <w:t xml:space="preserve">The details of any disciplinary sanction applied. </w:t>
      </w:r>
    </w:p>
    <w:p w:rsidRPr="00E93D0F" w:rsidR="000771C5" w:rsidP="00246FD4" w:rsidRDefault="00D077D3" w14:paraId="5548D160" w14:textId="77777777">
      <w:pPr>
        <w:pStyle w:val="ListParagraph"/>
        <w:numPr>
          <w:ilvl w:val="0"/>
          <w:numId w:val="13"/>
        </w:numPr>
        <w:spacing w:after="0" w:line="240" w:lineRule="auto"/>
        <w:rPr>
          <w:rFonts w:ascii="Comic Sans MS" w:hAnsi="Comic Sans MS"/>
        </w:rPr>
      </w:pPr>
      <w:r w:rsidRPr="00E93D0F">
        <w:rPr>
          <w:rFonts w:ascii="Comic Sans MS" w:hAnsi="Comic Sans MS"/>
        </w:rPr>
        <w:t xml:space="preserve">If the disciplinary sanction is by way of warning, the nature and type of the warning. </w:t>
      </w:r>
    </w:p>
    <w:p w:rsidRPr="00E93D0F" w:rsidR="000771C5" w:rsidP="00246FD4" w:rsidRDefault="00D077D3" w14:paraId="2503F373" w14:textId="77777777">
      <w:pPr>
        <w:pStyle w:val="ListParagraph"/>
        <w:numPr>
          <w:ilvl w:val="0"/>
          <w:numId w:val="13"/>
        </w:numPr>
        <w:spacing w:after="0" w:line="240" w:lineRule="auto"/>
        <w:rPr>
          <w:rFonts w:ascii="Comic Sans MS" w:hAnsi="Comic Sans MS"/>
        </w:rPr>
      </w:pPr>
      <w:r w:rsidRPr="00E93D0F">
        <w:rPr>
          <w:rFonts w:ascii="Comic Sans MS" w:hAnsi="Comic Sans MS"/>
        </w:rPr>
        <w:t xml:space="preserve">A warning as to the consequence of further offences of a similar or different nature. </w:t>
      </w:r>
    </w:p>
    <w:p w:rsidRPr="00E93D0F" w:rsidR="000771C5" w:rsidP="00246FD4" w:rsidRDefault="00D077D3" w14:paraId="30F38AA1" w14:textId="77777777">
      <w:pPr>
        <w:pStyle w:val="ListParagraph"/>
        <w:numPr>
          <w:ilvl w:val="0"/>
          <w:numId w:val="13"/>
        </w:numPr>
        <w:spacing w:after="0" w:line="240" w:lineRule="auto"/>
        <w:rPr>
          <w:rFonts w:ascii="Comic Sans MS" w:hAnsi="Comic Sans MS"/>
        </w:rPr>
      </w:pPr>
      <w:r w:rsidRPr="00E93D0F">
        <w:rPr>
          <w:rFonts w:ascii="Comic Sans MS" w:hAnsi="Comic Sans MS"/>
        </w:rPr>
        <w:t xml:space="preserve">Any specific requirements for future conduct. </w:t>
      </w:r>
    </w:p>
    <w:p w:rsidRPr="00E93D0F" w:rsidR="00246FD4" w:rsidP="00246FD4" w:rsidRDefault="00D077D3" w14:paraId="05A6B735" w14:textId="77777777">
      <w:pPr>
        <w:pStyle w:val="ListParagraph"/>
        <w:numPr>
          <w:ilvl w:val="0"/>
          <w:numId w:val="13"/>
        </w:numPr>
        <w:spacing w:after="0" w:line="240" w:lineRule="auto"/>
        <w:rPr>
          <w:rFonts w:ascii="Comic Sans MS" w:hAnsi="Comic Sans MS"/>
        </w:rPr>
      </w:pPr>
      <w:r w:rsidRPr="00E93D0F">
        <w:rPr>
          <w:rFonts w:ascii="Comic Sans MS" w:hAnsi="Comic Sans MS"/>
        </w:rPr>
        <w:t xml:space="preserve">Any specific requirements in respect of training to be undertaken. </w:t>
      </w:r>
    </w:p>
    <w:p w:rsidRPr="00E93D0F" w:rsidR="00246FD4" w:rsidP="00246FD4" w:rsidRDefault="00D077D3" w14:paraId="5415BC58" w14:textId="77777777">
      <w:pPr>
        <w:pStyle w:val="ListParagraph"/>
        <w:numPr>
          <w:ilvl w:val="0"/>
          <w:numId w:val="13"/>
        </w:numPr>
        <w:spacing w:after="0" w:line="240" w:lineRule="auto"/>
        <w:rPr>
          <w:rFonts w:ascii="Comic Sans MS" w:hAnsi="Comic Sans MS"/>
        </w:rPr>
      </w:pPr>
      <w:r w:rsidRPr="00E93D0F">
        <w:rPr>
          <w:rFonts w:ascii="Comic Sans MS" w:hAnsi="Comic Sans MS"/>
        </w:rPr>
        <w:t>If the disciplinary sanction is dismissal, the reason(s) for dismissal</w:t>
      </w:r>
      <w:r w:rsidRPr="00E93D0F" w:rsidR="00246FD4">
        <w:rPr>
          <w:rFonts w:ascii="Comic Sans MS" w:hAnsi="Comic Sans MS"/>
        </w:rPr>
        <w:t>.</w:t>
      </w:r>
      <w:r w:rsidRPr="00E93D0F">
        <w:rPr>
          <w:rFonts w:ascii="Comic Sans MS" w:hAnsi="Comic Sans MS"/>
        </w:rPr>
        <w:t xml:space="preserve"> </w:t>
      </w:r>
    </w:p>
    <w:p w:rsidRPr="00E93D0F" w:rsidR="00D077D3" w:rsidP="00246FD4" w:rsidRDefault="00D077D3" w14:paraId="4DA9293E" w14:textId="11FDE3B8">
      <w:pPr>
        <w:pStyle w:val="ListParagraph"/>
        <w:numPr>
          <w:ilvl w:val="0"/>
          <w:numId w:val="13"/>
        </w:numPr>
        <w:spacing w:after="0" w:line="240" w:lineRule="auto"/>
        <w:rPr>
          <w:rFonts w:ascii="Comic Sans MS" w:hAnsi="Comic Sans MS"/>
        </w:rPr>
      </w:pPr>
      <w:r w:rsidRPr="00E93D0F">
        <w:rPr>
          <w:rFonts w:ascii="Comic Sans MS" w:hAnsi="Comic Sans MS"/>
        </w:rPr>
        <w:t xml:space="preserve">Any right of </w:t>
      </w:r>
      <w:proofErr w:type="gramStart"/>
      <w:r w:rsidRPr="00E93D0F">
        <w:rPr>
          <w:rFonts w:ascii="Comic Sans MS" w:hAnsi="Comic Sans MS"/>
        </w:rPr>
        <w:t>Appeal</w:t>
      </w:r>
      <w:proofErr w:type="gramEnd"/>
    </w:p>
    <w:p w:rsidRPr="00E93D0F" w:rsidR="00637BEB" w:rsidP="00F564CC" w:rsidRDefault="00637BEB" w14:paraId="1C46F591" w14:textId="69477272">
      <w:pPr>
        <w:spacing w:after="0" w:line="240" w:lineRule="auto"/>
        <w:rPr>
          <w:rFonts w:ascii="Comic Sans MS" w:hAnsi="Comic Sans MS"/>
        </w:rPr>
      </w:pPr>
    </w:p>
    <w:p w:rsidRPr="00E93D0F" w:rsidR="00C02249" w:rsidP="00F564CC" w:rsidRDefault="00C02249" w14:paraId="406DE098" w14:textId="77777777">
      <w:pPr>
        <w:spacing w:after="0" w:line="240" w:lineRule="auto"/>
        <w:rPr>
          <w:rFonts w:ascii="Comic Sans MS" w:hAnsi="Comic Sans MS"/>
          <w:b/>
          <w:bCs/>
        </w:rPr>
      </w:pPr>
      <w:r w:rsidRPr="00E93D0F">
        <w:rPr>
          <w:rFonts w:ascii="Comic Sans MS" w:hAnsi="Comic Sans MS"/>
          <w:b/>
          <w:bCs/>
        </w:rPr>
        <w:t xml:space="preserve">Right of Appeal </w:t>
      </w:r>
    </w:p>
    <w:p w:rsidRPr="00E93D0F" w:rsidR="00637BEB" w:rsidP="00F564CC" w:rsidRDefault="00C02249" w14:paraId="74FE7726" w14:textId="2C2B6491">
      <w:pPr>
        <w:spacing w:after="0" w:line="240" w:lineRule="auto"/>
        <w:rPr>
          <w:rFonts w:ascii="Comic Sans MS" w:hAnsi="Comic Sans MS"/>
        </w:rPr>
      </w:pPr>
      <w:r w:rsidRPr="00E93D0F">
        <w:rPr>
          <w:rFonts w:ascii="Comic Sans MS" w:hAnsi="Comic Sans MS"/>
        </w:rPr>
        <w:t xml:space="preserve">An employee may appeal against a decision to issue them with any level of disciplinary sanction, i.e. Verbal warning, first written warning, second written warning, final written </w:t>
      </w:r>
      <w:proofErr w:type="gramStart"/>
      <w:r w:rsidRPr="00E93D0F">
        <w:rPr>
          <w:rFonts w:ascii="Comic Sans MS" w:hAnsi="Comic Sans MS"/>
        </w:rPr>
        <w:t>warning</w:t>
      </w:r>
      <w:proofErr w:type="gramEnd"/>
      <w:r w:rsidRPr="00E93D0F">
        <w:rPr>
          <w:rFonts w:ascii="Comic Sans MS" w:hAnsi="Comic Sans MS"/>
        </w:rPr>
        <w:t xml:space="preserve"> or dismissal. An employee seeking to appeal must do so within 10 working </w:t>
      </w:r>
      <w:proofErr w:type="gramStart"/>
      <w:r w:rsidRPr="00E93D0F">
        <w:rPr>
          <w:rFonts w:ascii="Comic Sans MS" w:hAnsi="Comic Sans MS"/>
        </w:rPr>
        <w:t>days’</w:t>
      </w:r>
      <w:proofErr w:type="gramEnd"/>
      <w:r w:rsidRPr="00E93D0F">
        <w:rPr>
          <w:rFonts w:ascii="Comic Sans MS" w:hAnsi="Comic Sans MS"/>
        </w:rPr>
        <w:t xml:space="preserve"> of written notification of the decision. The employee should send their letter of appeal together with the grounds of appeal to the Proprietor. Once an appeal has been received in writing, an appeal hearing will normally be convened promptly, allowing at least 10 working days written notice of the hearing. The </w:t>
      </w:r>
      <w:r w:rsidRPr="00E93D0F" w:rsidR="00811BD0">
        <w:rPr>
          <w:rFonts w:ascii="Comic Sans MS" w:hAnsi="Comic Sans MS"/>
        </w:rPr>
        <w:t>Proprietor</w:t>
      </w:r>
      <w:r w:rsidRPr="00E93D0F">
        <w:rPr>
          <w:rFonts w:ascii="Comic Sans MS" w:hAnsi="Comic Sans MS"/>
        </w:rPr>
        <w:t>’s decision will be final.</w:t>
      </w:r>
    </w:p>
    <w:p w:rsidR="00811BD0" w:rsidP="00F564CC" w:rsidRDefault="00811BD0" w14:paraId="17BDE033" w14:textId="6A4ECFFA">
      <w:pPr>
        <w:spacing w:after="0" w:line="240" w:lineRule="auto"/>
      </w:pPr>
    </w:p>
    <w:p w:rsidRPr="00FC63E2" w:rsidR="00811BD0" w:rsidP="00F564CC" w:rsidRDefault="00811BD0" w14:paraId="6C8DA6A6" w14:textId="77777777">
      <w:pPr>
        <w:spacing w:after="0" w:line="240" w:lineRule="auto"/>
      </w:pPr>
    </w:p>
    <w:p w:rsidR="004814BD" w:rsidP="00FE49CA" w:rsidRDefault="004814BD" w14:paraId="10294602" w14:textId="201D0637">
      <w:pPr>
        <w:spacing w:after="0" w:line="240" w:lineRule="auto"/>
        <w:rPr>
          <w:rFonts w:ascii="Comic Sans MS" w:hAnsi="Comic Sans MS"/>
        </w:rPr>
      </w:pPr>
    </w:p>
    <w:tbl>
      <w:tblPr>
        <w:tblW w:w="0" w:type="auto"/>
        <w:tblCellMar>
          <w:left w:w="0" w:type="dxa"/>
          <w:right w:w="0" w:type="dxa"/>
        </w:tblCellMar>
        <w:tblLook w:val="04A0" w:firstRow="1" w:lastRow="0" w:firstColumn="1" w:lastColumn="0" w:noHBand="0" w:noVBand="1"/>
      </w:tblPr>
      <w:tblGrid>
        <w:gridCol w:w="3002"/>
        <w:gridCol w:w="3002"/>
        <w:gridCol w:w="3002"/>
      </w:tblGrid>
      <w:tr w:rsidR="00C657E9" w:rsidTr="7F350BB0" w14:paraId="1A5B871C"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C657E9" w:rsidP="00615EC4" w:rsidRDefault="00C657E9" w14:paraId="2EB9FA85" w14:textId="77777777">
            <w:pPr>
              <w:spacing w:after="0" w:line="240" w:lineRule="auto"/>
              <w:rPr>
                <w:b/>
                <w:bCs/>
                <w:u w:val="single"/>
              </w:rPr>
            </w:pPr>
            <w:r>
              <w:rPr>
                <w:b/>
                <w:bCs/>
                <w:u w:val="single"/>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C657E9" w:rsidP="00615EC4" w:rsidRDefault="00C657E9" w14:paraId="2FCC7B70" w14:textId="568A52B7">
            <w:pPr>
              <w:spacing w:after="0" w:line="240" w:lineRule="auto"/>
              <w:rPr>
                <w:b w:val="1"/>
                <w:bCs w:val="1"/>
                <w:u w:val="single"/>
              </w:rPr>
            </w:pPr>
            <w:r w:rsidRPr="7F350BB0" w:rsidR="560ADD45">
              <w:rPr>
                <w:b w:val="1"/>
                <w:bCs w:val="1"/>
                <w:u w:val="single"/>
              </w:rPr>
              <w:t>Dan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C657E9" w:rsidP="00615EC4" w:rsidRDefault="000347E3" w14:paraId="52A8373A" w14:textId="37DE68F1">
            <w:pPr>
              <w:spacing w:after="0" w:line="240" w:lineRule="auto"/>
              <w:rPr>
                <w:b w:val="1"/>
                <w:bCs w:val="1"/>
                <w:u w:val="single"/>
              </w:rPr>
            </w:pPr>
            <w:r w:rsidRPr="7F350BB0" w:rsidR="1B03367F">
              <w:rPr>
                <w:b w:val="1"/>
                <w:bCs w:val="1"/>
                <w:u w:val="single"/>
              </w:rPr>
              <w:t>15</w:t>
            </w:r>
            <w:r w:rsidRPr="7F350BB0" w:rsidR="00C657E9">
              <w:rPr>
                <w:b w:val="1"/>
                <w:bCs w:val="1"/>
                <w:u w:val="single"/>
              </w:rPr>
              <w:t>/</w:t>
            </w:r>
            <w:r w:rsidRPr="7F350BB0" w:rsidR="006D0A1A">
              <w:rPr>
                <w:b w:val="1"/>
                <w:bCs w:val="1"/>
                <w:u w:val="single"/>
              </w:rPr>
              <w:t>11</w:t>
            </w:r>
            <w:r w:rsidRPr="7F350BB0" w:rsidR="00C657E9">
              <w:rPr>
                <w:b w:val="1"/>
                <w:bCs w:val="1"/>
                <w:u w:val="single"/>
              </w:rPr>
              <w:t>/2</w:t>
            </w:r>
            <w:r w:rsidRPr="7F350BB0" w:rsidR="28F05D9E">
              <w:rPr>
                <w:b w:val="1"/>
                <w:bCs w:val="1"/>
                <w:u w:val="single"/>
              </w:rPr>
              <w:t>4</w:t>
            </w:r>
          </w:p>
        </w:tc>
      </w:tr>
      <w:tr w:rsidR="00C657E9" w:rsidTr="7F350BB0" w14:paraId="6B9AD6D2"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C657E9" w:rsidP="00615EC4" w:rsidRDefault="00C657E9" w14:paraId="445B0B3F" w14:textId="77777777">
            <w:pPr>
              <w:spacing w:after="0" w:line="240" w:lineRule="auto"/>
              <w:rPr>
                <w:b/>
                <w:bCs/>
                <w:u w:val="single"/>
              </w:rPr>
            </w:pPr>
            <w:r>
              <w:rPr>
                <w:b/>
                <w:bCs/>
                <w:u w:val="single"/>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C657E9" w:rsidP="00615EC4" w:rsidRDefault="00C657E9" w14:paraId="73CB5410" w14:textId="460526C3">
            <w:pPr>
              <w:spacing w:after="0" w:line="240" w:lineRule="auto"/>
              <w:rPr>
                <w:b w:val="1"/>
                <w:bCs w:val="1"/>
                <w:u w:val="single"/>
              </w:rPr>
            </w:pPr>
            <w:r w:rsidRPr="7F350BB0" w:rsidR="7A740C38">
              <w:rPr>
                <w:b w:val="1"/>
                <w:bCs w:val="1"/>
                <w:u w:val="single"/>
              </w:rPr>
              <w:t>Mike Whatton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C657E9" w:rsidP="00615EC4" w:rsidRDefault="000347E3" w14:paraId="5A64E465" w14:textId="1DB4A15A">
            <w:pPr>
              <w:spacing w:after="0" w:line="240" w:lineRule="auto"/>
              <w:rPr>
                <w:b w:val="1"/>
                <w:bCs w:val="1"/>
                <w:u w:val="single"/>
              </w:rPr>
            </w:pPr>
            <w:r w:rsidRPr="7F350BB0" w:rsidR="57EBD8ED">
              <w:rPr>
                <w:b w:val="1"/>
                <w:bCs w:val="1"/>
                <w:u w:val="single"/>
              </w:rPr>
              <w:t>15</w:t>
            </w:r>
            <w:r w:rsidRPr="7F350BB0" w:rsidR="00C657E9">
              <w:rPr>
                <w:b w:val="1"/>
                <w:bCs w:val="1"/>
                <w:u w:val="single"/>
              </w:rPr>
              <w:t>/</w:t>
            </w:r>
            <w:r w:rsidRPr="7F350BB0" w:rsidR="006D0A1A">
              <w:rPr>
                <w:b w:val="1"/>
                <w:bCs w:val="1"/>
                <w:u w:val="single"/>
              </w:rPr>
              <w:t>11</w:t>
            </w:r>
            <w:r w:rsidRPr="7F350BB0" w:rsidR="00C657E9">
              <w:rPr>
                <w:b w:val="1"/>
                <w:bCs w:val="1"/>
                <w:u w:val="single"/>
              </w:rPr>
              <w:t>/2</w:t>
            </w:r>
            <w:r w:rsidRPr="7F350BB0" w:rsidR="565DDF65">
              <w:rPr>
                <w:b w:val="1"/>
                <w:bCs w:val="1"/>
                <w:u w:val="single"/>
              </w:rPr>
              <w:t>4</w:t>
            </w:r>
          </w:p>
        </w:tc>
      </w:tr>
      <w:tr w:rsidR="00C657E9" w:rsidTr="7F350BB0" w14:paraId="38459F08"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C657E9" w:rsidP="00615EC4" w:rsidRDefault="00C657E9" w14:paraId="2E303837" w14:textId="77777777">
            <w:pPr>
              <w:spacing w:after="0" w:line="240" w:lineRule="auto"/>
              <w:rPr>
                <w:b/>
                <w:bCs/>
                <w:u w:val="single"/>
              </w:rPr>
            </w:pPr>
            <w:r>
              <w:rPr>
                <w:b/>
                <w:bCs/>
                <w:u w:val="single"/>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00C657E9" w:rsidP="00615EC4" w:rsidRDefault="00C657E9" w14:paraId="0AE96EA0" w14:textId="77777777">
            <w:pPr>
              <w:spacing w:after="0" w:line="240" w:lineRule="auto"/>
              <w:rPr>
                <w:b/>
                <w:bCs/>
                <w:u w:val="single"/>
              </w:rPr>
            </w:pPr>
          </w:p>
        </w:tc>
      </w:tr>
      <w:tr w:rsidR="00C657E9" w:rsidTr="7F350BB0" w14:paraId="31EE83EB"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C657E9" w:rsidP="00615EC4" w:rsidRDefault="00C657E9" w14:paraId="61F2C481" w14:textId="77777777">
            <w:pPr>
              <w:spacing w:after="0" w:line="240" w:lineRule="auto"/>
              <w:rPr>
                <w:b/>
                <w:bCs/>
                <w:u w:val="single"/>
              </w:rPr>
            </w:pPr>
            <w:r>
              <w:rPr>
                <w:b/>
                <w:bCs/>
                <w:u w:val="single"/>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C657E9" w:rsidP="00615EC4" w:rsidRDefault="00C657E9" w14:paraId="39697775"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7030A0"/>
            <w:tcMar>
              <w:top w:w="0" w:type="dxa"/>
              <w:left w:w="108" w:type="dxa"/>
              <w:bottom w:w="0" w:type="dxa"/>
              <w:right w:w="108" w:type="dxa"/>
            </w:tcMar>
            <w:hideMark/>
          </w:tcPr>
          <w:p w:rsidR="00C657E9" w:rsidP="00615EC4" w:rsidRDefault="00C657E9" w14:paraId="1E18A13E" w14:textId="77777777">
            <w:pPr>
              <w:spacing w:after="0" w:line="240" w:lineRule="auto"/>
              <w:rPr>
                <w:b/>
                <w:bCs/>
                <w:color w:val="FFFFFF"/>
                <w:u w:val="single"/>
              </w:rPr>
            </w:pPr>
            <w:r>
              <w:rPr>
                <w:b/>
                <w:bCs/>
                <w:color w:val="FFFFFF"/>
                <w:u w:val="single"/>
              </w:rPr>
              <w:t>Due for Review</w:t>
            </w:r>
          </w:p>
        </w:tc>
      </w:tr>
      <w:tr w:rsidR="00C657E9" w:rsidTr="7F350BB0" w14:paraId="4C47D69C"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C657E9" w:rsidP="00615EC4" w:rsidRDefault="00C657E9" w14:paraId="26479149" w14:textId="77777777">
            <w:pPr>
              <w:spacing w:after="0" w:line="240" w:lineRule="auto"/>
              <w:rPr>
                <w:b/>
                <w:bCs/>
                <w:u w:val="single"/>
              </w:rPr>
            </w:pPr>
            <w:r>
              <w:rPr>
                <w:b/>
                <w:bCs/>
                <w:u w:val="single"/>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00C657E9" w:rsidP="00615EC4" w:rsidRDefault="00C657E9" w14:paraId="229D58DD" w14:textId="77777777">
            <w:pPr>
              <w:spacing w:after="0" w:line="240" w:lineRule="auto"/>
              <w:rPr>
                <w:b/>
                <w:bCs/>
                <w:u w:val="single"/>
              </w:rPr>
            </w:pPr>
          </w:p>
        </w:tc>
        <w:tc>
          <w:tcPr>
            <w:tcW w:w="3006" w:type="dxa"/>
            <w:tcBorders>
              <w:top w:val="nil"/>
              <w:left w:val="nil"/>
              <w:bottom w:val="single" w:color="auto" w:sz="8" w:space="0"/>
              <w:right w:val="single" w:color="auto" w:sz="8" w:space="0"/>
            </w:tcBorders>
            <w:shd w:val="clear" w:color="auto" w:fill="7030A0"/>
            <w:tcMar>
              <w:top w:w="0" w:type="dxa"/>
              <w:left w:w="108" w:type="dxa"/>
              <w:bottom w:w="0" w:type="dxa"/>
              <w:right w:w="108" w:type="dxa"/>
            </w:tcMar>
            <w:hideMark/>
          </w:tcPr>
          <w:p w:rsidR="00C657E9" w:rsidP="00615EC4" w:rsidRDefault="000347E3" w14:paraId="0966EABC" w14:textId="27834855">
            <w:pPr>
              <w:spacing w:after="0" w:line="240" w:lineRule="auto"/>
              <w:rPr>
                <w:b w:val="1"/>
                <w:bCs w:val="1"/>
                <w:color w:val="FFFFFF"/>
                <w:u w:val="single"/>
              </w:rPr>
            </w:pPr>
            <w:r w:rsidRPr="7F350BB0" w:rsidR="645AD346">
              <w:rPr>
                <w:b w:val="1"/>
                <w:bCs w:val="1"/>
                <w:color w:val="FFFFFF" w:themeColor="background1" w:themeTint="FF" w:themeShade="FF"/>
                <w:u w:val="single"/>
              </w:rPr>
              <w:t>14</w:t>
            </w:r>
            <w:r w:rsidRPr="7F350BB0" w:rsidR="00C657E9">
              <w:rPr>
                <w:b w:val="1"/>
                <w:bCs w:val="1"/>
                <w:color w:val="FFFFFF" w:themeColor="background1" w:themeTint="FF" w:themeShade="FF"/>
                <w:u w:val="single"/>
              </w:rPr>
              <w:t>/</w:t>
            </w:r>
            <w:r w:rsidRPr="7F350BB0" w:rsidR="006D0A1A">
              <w:rPr>
                <w:b w:val="1"/>
                <w:bCs w:val="1"/>
                <w:color w:val="FFFFFF" w:themeColor="background1" w:themeTint="FF" w:themeShade="FF"/>
                <w:u w:val="single"/>
              </w:rPr>
              <w:t>11</w:t>
            </w:r>
            <w:r w:rsidRPr="7F350BB0" w:rsidR="00C657E9">
              <w:rPr>
                <w:b w:val="1"/>
                <w:bCs w:val="1"/>
                <w:color w:val="FFFFFF" w:themeColor="background1" w:themeTint="FF" w:themeShade="FF"/>
                <w:u w:val="single"/>
              </w:rPr>
              <w:t>/</w:t>
            </w:r>
            <w:r w:rsidRPr="7F350BB0" w:rsidR="000347E3">
              <w:rPr>
                <w:b w:val="1"/>
                <w:bCs w:val="1"/>
                <w:color w:val="FFFFFF" w:themeColor="background1" w:themeTint="FF" w:themeShade="FF"/>
                <w:u w:val="single"/>
              </w:rPr>
              <w:t>2</w:t>
            </w:r>
            <w:r w:rsidRPr="7F350BB0" w:rsidR="03AE1606">
              <w:rPr>
                <w:b w:val="1"/>
                <w:bCs w:val="1"/>
                <w:color w:val="FFFFFF" w:themeColor="background1" w:themeTint="FF" w:themeShade="FF"/>
                <w:u w:val="single"/>
              </w:rPr>
              <w:t>5</w:t>
            </w:r>
          </w:p>
        </w:tc>
      </w:tr>
    </w:tbl>
    <w:p w:rsidR="00716DF5" w:rsidP="00EF1D8B" w:rsidRDefault="00716DF5" w14:paraId="7021AEC3" w14:textId="7E8B7EAC">
      <w:pPr>
        <w:rPr>
          <w:rFonts w:ascii="Comic Sans MS" w:hAnsi="Comic Sans MS"/>
        </w:rPr>
      </w:pPr>
    </w:p>
    <w:p w:rsidRPr="00FE49CA" w:rsidR="00716DF5" w:rsidP="00FE49CA" w:rsidRDefault="00716DF5" w14:paraId="6C390FDB" w14:textId="77777777">
      <w:pPr>
        <w:spacing w:after="0" w:line="240" w:lineRule="auto"/>
        <w:rPr>
          <w:rFonts w:ascii="Comic Sans MS" w:hAnsi="Comic Sans MS"/>
        </w:rPr>
      </w:pPr>
    </w:p>
    <w:sectPr w:rsidRPr="00FE49CA" w:rsidR="00716DF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EFF"/>
    <w:multiLevelType w:val="hybridMultilevel"/>
    <w:tmpl w:val="D94E27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49B210E"/>
    <w:multiLevelType w:val="hybridMultilevel"/>
    <w:tmpl w:val="1FB24F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7287B9D"/>
    <w:multiLevelType w:val="hybridMultilevel"/>
    <w:tmpl w:val="F5D0DA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D938D7"/>
    <w:multiLevelType w:val="hybridMultilevel"/>
    <w:tmpl w:val="7AAC96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C35592A"/>
    <w:multiLevelType w:val="hybridMultilevel"/>
    <w:tmpl w:val="BFB4E9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03D2CC2"/>
    <w:multiLevelType w:val="hybridMultilevel"/>
    <w:tmpl w:val="7240A5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2487B90"/>
    <w:multiLevelType w:val="hybridMultilevel"/>
    <w:tmpl w:val="61D474AE"/>
    <w:lvl w:ilvl="0" w:tplc="0809000F">
      <w:start w:val="1"/>
      <w:numFmt w:val="decimal"/>
      <w:lvlText w:val="%1."/>
      <w:lvlJc w:val="left"/>
      <w:pPr>
        <w:ind w:left="360" w:hanging="360"/>
      </w:pPr>
      <w:rPr>
        <w:rFonts w:hint="default"/>
      </w:r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E81C53"/>
    <w:multiLevelType w:val="hybridMultilevel"/>
    <w:tmpl w:val="7F8462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0E62846"/>
    <w:multiLevelType w:val="hybridMultilevel"/>
    <w:tmpl w:val="5C6E64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1F676B6"/>
    <w:multiLevelType w:val="hybridMultilevel"/>
    <w:tmpl w:val="00EA83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7D76BB7"/>
    <w:multiLevelType w:val="hybridMultilevel"/>
    <w:tmpl w:val="A218DD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2F614B6"/>
    <w:multiLevelType w:val="hybridMultilevel"/>
    <w:tmpl w:val="80F25F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4871E25"/>
    <w:multiLevelType w:val="hybridMultilevel"/>
    <w:tmpl w:val="2E62C5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90424784">
    <w:abstractNumId w:val="5"/>
  </w:num>
  <w:num w:numId="2" w16cid:durableId="544684836">
    <w:abstractNumId w:val="4"/>
  </w:num>
  <w:num w:numId="3" w16cid:durableId="19402887">
    <w:abstractNumId w:val="0"/>
  </w:num>
  <w:num w:numId="4" w16cid:durableId="285501896">
    <w:abstractNumId w:val="1"/>
  </w:num>
  <w:num w:numId="5" w16cid:durableId="746615331">
    <w:abstractNumId w:val="3"/>
  </w:num>
  <w:num w:numId="6" w16cid:durableId="1424447647">
    <w:abstractNumId w:val="6"/>
  </w:num>
  <w:num w:numId="7" w16cid:durableId="575163176">
    <w:abstractNumId w:val="12"/>
  </w:num>
  <w:num w:numId="8" w16cid:durableId="332151012">
    <w:abstractNumId w:val="9"/>
  </w:num>
  <w:num w:numId="9" w16cid:durableId="1664309118">
    <w:abstractNumId w:val="7"/>
  </w:num>
  <w:num w:numId="10" w16cid:durableId="1452282314">
    <w:abstractNumId w:val="2"/>
  </w:num>
  <w:num w:numId="11" w16cid:durableId="685443391">
    <w:abstractNumId w:val="10"/>
  </w:num>
  <w:num w:numId="12" w16cid:durableId="566034452">
    <w:abstractNumId w:val="11"/>
  </w:num>
  <w:num w:numId="13" w16cid:durableId="804667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CA"/>
    <w:rsid w:val="000012A9"/>
    <w:rsid w:val="0003441F"/>
    <w:rsid w:val="000347E3"/>
    <w:rsid w:val="000771C5"/>
    <w:rsid w:val="000A0788"/>
    <w:rsid w:val="00211D8B"/>
    <w:rsid w:val="00217045"/>
    <w:rsid w:val="00246FD4"/>
    <w:rsid w:val="00320C26"/>
    <w:rsid w:val="00340DF9"/>
    <w:rsid w:val="003445CE"/>
    <w:rsid w:val="00376BFB"/>
    <w:rsid w:val="003C5BC4"/>
    <w:rsid w:val="00440B7A"/>
    <w:rsid w:val="0044531D"/>
    <w:rsid w:val="004564B4"/>
    <w:rsid w:val="00477E10"/>
    <w:rsid w:val="004814BD"/>
    <w:rsid w:val="004A2BA7"/>
    <w:rsid w:val="004F7C6E"/>
    <w:rsid w:val="0052050F"/>
    <w:rsid w:val="005575D7"/>
    <w:rsid w:val="005D3014"/>
    <w:rsid w:val="005E20F7"/>
    <w:rsid w:val="005F4374"/>
    <w:rsid w:val="00622426"/>
    <w:rsid w:val="00635C4E"/>
    <w:rsid w:val="00637BEB"/>
    <w:rsid w:val="00661D7A"/>
    <w:rsid w:val="0067272C"/>
    <w:rsid w:val="006D013D"/>
    <w:rsid w:val="006D0A1A"/>
    <w:rsid w:val="006F4CFF"/>
    <w:rsid w:val="00707AF2"/>
    <w:rsid w:val="00716DF5"/>
    <w:rsid w:val="00742AF1"/>
    <w:rsid w:val="007747C1"/>
    <w:rsid w:val="007B15B2"/>
    <w:rsid w:val="00811BD0"/>
    <w:rsid w:val="0083038E"/>
    <w:rsid w:val="00864538"/>
    <w:rsid w:val="00873030"/>
    <w:rsid w:val="00873B2D"/>
    <w:rsid w:val="00885863"/>
    <w:rsid w:val="008A08A8"/>
    <w:rsid w:val="008C18BD"/>
    <w:rsid w:val="008D51A6"/>
    <w:rsid w:val="008E4629"/>
    <w:rsid w:val="009312B8"/>
    <w:rsid w:val="00965A43"/>
    <w:rsid w:val="00983123"/>
    <w:rsid w:val="009D72E9"/>
    <w:rsid w:val="00A70563"/>
    <w:rsid w:val="00A9113F"/>
    <w:rsid w:val="00AD243B"/>
    <w:rsid w:val="00B34C6C"/>
    <w:rsid w:val="00B77E3D"/>
    <w:rsid w:val="00B957A3"/>
    <w:rsid w:val="00BD22FC"/>
    <w:rsid w:val="00BF0CCE"/>
    <w:rsid w:val="00C02249"/>
    <w:rsid w:val="00C05E5D"/>
    <w:rsid w:val="00C657E9"/>
    <w:rsid w:val="00C835EA"/>
    <w:rsid w:val="00D00DCC"/>
    <w:rsid w:val="00D077D3"/>
    <w:rsid w:val="00D30DFE"/>
    <w:rsid w:val="00D72E16"/>
    <w:rsid w:val="00D93685"/>
    <w:rsid w:val="00DB26FF"/>
    <w:rsid w:val="00E025BD"/>
    <w:rsid w:val="00E20C91"/>
    <w:rsid w:val="00E93D0F"/>
    <w:rsid w:val="00EA4B04"/>
    <w:rsid w:val="00ED70A6"/>
    <w:rsid w:val="00EF0B60"/>
    <w:rsid w:val="00EF1D8B"/>
    <w:rsid w:val="00EF265C"/>
    <w:rsid w:val="00F1262F"/>
    <w:rsid w:val="00F564CC"/>
    <w:rsid w:val="00F675F3"/>
    <w:rsid w:val="00F9009A"/>
    <w:rsid w:val="00FC63E2"/>
    <w:rsid w:val="00FE49CA"/>
    <w:rsid w:val="03AE1606"/>
    <w:rsid w:val="1B03367F"/>
    <w:rsid w:val="278C0287"/>
    <w:rsid w:val="28F05D9E"/>
    <w:rsid w:val="2BE96F70"/>
    <w:rsid w:val="2E24CCB9"/>
    <w:rsid w:val="560ADD45"/>
    <w:rsid w:val="565DDF65"/>
    <w:rsid w:val="57EBD8ED"/>
    <w:rsid w:val="5CF55481"/>
    <w:rsid w:val="645AD346"/>
    <w:rsid w:val="6543C0D9"/>
    <w:rsid w:val="7A740C38"/>
    <w:rsid w:val="7D68455D"/>
    <w:rsid w:val="7F350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0CB5"/>
  <w15:chartTrackingRefBased/>
  <w15:docId w15:val="{725FEB2F-AB40-456C-88B3-63920599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D22FC"/>
    <w:pPr>
      <w:spacing w:after="200" w:line="276" w:lineRule="auto"/>
      <w:ind w:left="720"/>
      <w:contextualSpacing/>
    </w:pPr>
  </w:style>
  <w:style w:type="table" w:styleId="TableGrid">
    <w:name w:val="Table Grid"/>
    <w:basedOn w:val="TableNormal"/>
    <w:uiPriority w:val="59"/>
    <w:rsid w:val="00742A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7E2D80-AA39-42A3-B950-C46947EE141F}">
  <ds:schemaRefs>
    <ds:schemaRef ds:uri="http://schemas.microsoft.com/sharepoint/v3/contenttype/forms"/>
  </ds:schemaRefs>
</ds:datastoreItem>
</file>

<file path=customXml/itemProps2.xml><?xml version="1.0" encoding="utf-8"?>
<ds:datastoreItem xmlns:ds="http://schemas.openxmlformats.org/officeDocument/2006/customXml" ds:itemID="{7BAB4858-4D69-41A5-B317-AC275EA13577}"/>
</file>

<file path=customXml/itemProps3.xml><?xml version="1.0" encoding="utf-8"?>
<ds:datastoreItem xmlns:ds="http://schemas.openxmlformats.org/officeDocument/2006/customXml" ds:itemID="{EBB37D44-0646-4F87-AC9E-CD37EBD9F5D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Will Scott</cp:lastModifiedBy>
  <cp:revision>6</cp:revision>
  <dcterms:created xsi:type="dcterms:W3CDTF">2023-11-07T18:57:00Z</dcterms:created>
  <dcterms:modified xsi:type="dcterms:W3CDTF">2024-11-15T13:34:03Z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