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36FF" w14:textId="21C6738B" w:rsidR="00736105" w:rsidRDefault="00B1667F" w:rsidP="00C913C7">
      <w:pPr>
        <w:pStyle w:val="NoSpacing"/>
        <w:jc w:val="right"/>
        <w:rPr>
          <w:rFonts w:ascii="Tahoma" w:hAnsi="Tahoma" w:cs="Tahoma"/>
          <w:b/>
          <w:sz w:val="52"/>
          <w:szCs w:val="52"/>
        </w:rPr>
      </w:pPr>
      <w:r w:rsidRPr="003F7B85">
        <w:rPr>
          <w:rFonts w:ascii="Tahoma" w:hAnsi="Tahoma" w:cs="Tahoma"/>
          <w:b/>
          <w:noProof/>
          <w:sz w:val="52"/>
          <w:szCs w:val="52"/>
          <w:lang w:eastAsia="en-GB"/>
        </w:rPr>
        <mc:AlternateContent>
          <mc:Choice Requires="wps">
            <w:drawing>
              <wp:anchor distT="45720" distB="45720" distL="114300" distR="114300" simplePos="0" relativeHeight="251662336" behindDoc="0" locked="0" layoutInCell="1" allowOverlap="1" wp14:anchorId="1374EED4" wp14:editId="6A740132">
                <wp:simplePos x="0" y="0"/>
                <wp:positionH relativeFrom="column">
                  <wp:posOffset>409575</wp:posOffset>
                </wp:positionH>
                <wp:positionV relativeFrom="paragraph">
                  <wp:posOffset>-421005</wp:posOffset>
                </wp:positionV>
                <wp:extent cx="4724400" cy="657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57225"/>
                        </a:xfrm>
                        <a:prstGeom prst="rect">
                          <a:avLst/>
                        </a:prstGeom>
                        <a:noFill/>
                        <a:ln w="9525">
                          <a:noFill/>
                          <a:miter lim="800000"/>
                          <a:headEnd/>
                          <a:tailEnd/>
                        </a:ln>
                      </wps:spPr>
                      <wps:txbx>
                        <w:txbxContent>
                          <w:p w14:paraId="672A6659" w14:textId="0443FFFE" w:rsidR="003F7B85" w:rsidRPr="008E5EB7" w:rsidRDefault="008E5EB7">
                            <w:pPr>
                              <w:rPr>
                                <w:rFonts w:ascii="Tahoma" w:hAnsi="Tahoma" w:cs="Tahoma"/>
                                <w:sz w:val="28"/>
                                <w:szCs w:val="28"/>
                              </w:rPr>
                            </w:pPr>
                            <w:r w:rsidRPr="008E5EB7">
                              <w:rPr>
                                <w:rFonts w:ascii="Tahoma" w:eastAsia="Calibri" w:hAnsi="Tahoma" w:cs="Tahoma"/>
                                <w:b/>
                                <w:bCs/>
                                <w:color w:val="000000"/>
                                <w:sz w:val="28"/>
                                <w:szCs w:val="28"/>
                                <w:u w:val="single"/>
                              </w:rPr>
                              <w:t>The Challenge Academy Trust – COVID-19 Testing Privacy Statement</w:t>
                            </w:r>
                            <w:r w:rsidR="004718E9">
                              <w:rPr>
                                <w:rFonts w:ascii="Tahoma" w:eastAsia="Calibri" w:hAnsi="Tahoma" w:cs="Tahoma"/>
                                <w:b/>
                                <w:bCs/>
                                <w:color w:val="000000"/>
                                <w:sz w:val="28"/>
                                <w:szCs w:val="28"/>
                                <w:u w:val="single"/>
                              </w:rPr>
                              <w:t xml:space="preserve"> (Students/Pupils)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4EED4" id="_x0000_t202" coordsize="21600,21600" o:spt="202" path="m,l,21600r21600,l21600,xe">
                <v:stroke joinstyle="miter"/>
                <v:path gradientshapeok="t" o:connecttype="rect"/>
              </v:shapetype>
              <v:shape id="Text Box 2" o:spid="_x0000_s1026" type="#_x0000_t202" style="position:absolute;left:0;text-align:left;margin-left:32.25pt;margin-top:-33.15pt;width:372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" filled="f" stroked="f">
                <v:textbox>
                  <w:txbxContent>
                    <w:p w14:paraId="672A6659" w14:textId="0443FFFE" w:rsidR="003F7B85" w:rsidRPr="008E5EB7" w:rsidRDefault="008E5EB7">
                      <w:pPr>
                        <w:rPr>
                          <w:rFonts w:ascii="Tahoma" w:hAnsi="Tahoma" w:cs="Tahoma"/>
                          <w:sz w:val="28"/>
                          <w:szCs w:val="28"/>
                        </w:rPr>
                      </w:pPr>
                      <w:r w:rsidRPr="008E5EB7">
                        <w:rPr>
                          <w:rFonts w:ascii="Tahoma" w:eastAsia="Calibri" w:hAnsi="Tahoma" w:cs="Tahoma"/>
                          <w:b/>
                          <w:bCs/>
                          <w:color w:val="000000"/>
                          <w:sz w:val="28"/>
                          <w:szCs w:val="28"/>
                          <w:u w:val="single"/>
                        </w:rPr>
                        <w:t>The Challenge Academy Trust – COVID-19 Testing Privacy Statement</w:t>
                      </w:r>
                      <w:r w:rsidR="004718E9">
                        <w:rPr>
                          <w:rFonts w:ascii="Tahoma" w:eastAsia="Calibri" w:hAnsi="Tahoma" w:cs="Tahoma"/>
                          <w:b/>
                          <w:bCs/>
                          <w:color w:val="000000"/>
                          <w:sz w:val="28"/>
                          <w:szCs w:val="28"/>
                          <w:u w:val="single"/>
                        </w:rPr>
                        <w:t xml:space="preserve"> (Students/Pupils)</w:t>
                      </w:r>
                    </w:p>
                  </w:txbxContent>
                </v:textbox>
              </v:shape>
            </w:pict>
          </mc:Fallback>
        </mc:AlternateContent>
      </w:r>
      <w:r w:rsidR="003F7B85">
        <w:rPr>
          <w:rFonts w:ascii="Tahoma" w:hAnsi="Tahoma" w:cs="Tahoma"/>
          <w:b/>
          <w:noProof/>
          <w:sz w:val="52"/>
          <w:szCs w:val="52"/>
          <w:lang w:eastAsia="en-GB"/>
        </w:rPr>
        <w:drawing>
          <wp:anchor distT="0" distB="0" distL="114300" distR="114300" simplePos="0" relativeHeight="251657216" behindDoc="0" locked="0" layoutInCell="1" allowOverlap="1" wp14:anchorId="40140190" wp14:editId="39EA2F05">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9">
                      <a:extLst>
                        <a:ext uri="{28A0092B-C50C-407E-A947-70E740481C1C}">
                          <a14:useLocalDpi xmlns:a14="http://schemas.microsoft.com/office/drawing/2010/main" val="0"/>
                        </a:ext>
                      </a:extLst>
                    </a:blip>
                    <a:stretch>
                      <a:fillRect/>
                    </a:stretch>
                  </pic:blipFill>
                  <pic:spPr>
                    <a:xfrm>
                      <a:off x="0" y="0"/>
                      <a:ext cx="7543800" cy="1237615"/>
                    </a:xfrm>
                    <a:prstGeom prst="rect">
                      <a:avLst/>
                    </a:prstGeom>
                  </pic:spPr>
                </pic:pic>
              </a:graphicData>
            </a:graphic>
            <wp14:sizeRelH relativeFrom="margin">
              <wp14:pctWidth>0</wp14:pctWidth>
            </wp14:sizeRelH>
            <wp14:sizeRelV relativeFrom="margin">
              <wp14:pctHeight>0</wp14:pctHeight>
            </wp14:sizeRelV>
          </wp:anchor>
        </w:drawing>
      </w:r>
    </w:p>
    <w:p w14:paraId="5DAB6C7B" w14:textId="7B83F2CD" w:rsidR="00736105" w:rsidRDefault="00736105" w:rsidP="00280595">
      <w:pPr>
        <w:pStyle w:val="NoSpacing"/>
        <w:rPr>
          <w:rFonts w:ascii="Tahoma" w:hAnsi="Tahoma" w:cs="Tahoma"/>
          <w:b/>
        </w:rPr>
      </w:pPr>
    </w:p>
    <w:p w14:paraId="1EABC62F" w14:textId="77777777" w:rsidR="008E5EB7" w:rsidRPr="008E5EB7" w:rsidRDefault="008E5EB7" w:rsidP="008E5EB7">
      <w:pPr>
        <w:spacing w:after="160" w:line="259" w:lineRule="auto"/>
        <w:rPr>
          <w:rFonts w:ascii="Tahoma" w:eastAsia="Calibri" w:hAnsi="Tahoma" w:cs="Tahoma"/>
          <w:b/>
          <w:bCs/>
          <w:color w:val="000000"/>
          <w:sz w:val="24"/>
          <w:szCs w:val="24"/>
        </w:rPr>
      </w:pPr>
      <w:r w:rsidRPr="008E5EB7">
        <w:rPr>
          <w:rFonts w:ascii="Tahoma" w:eastAsia="Calibri" w:hAnsi="Tahoma" w:cs="Tahoma"/>
          <w:b/>
          <w:bCs/>
          <w:color w:val="000000"/>
          <w:sz w:val="24"/>
          <w:szCs w:val="24"/>
        </w:rPr>
        <w:t xml:space="preserve">Ownership of the Personal Data </w:t>
      </w:r>
    </w:p>
    <w:p w14:paraId="3EDECBF2" w14:textId="423A5A31"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 xml:space="preserve">To enable the Covid-19 testing to be completed </w:t>
      </w:r>
      <w:r w:rsidRPr="00294642">
        <w:rPr>
          <w:rFonts w:ascii="Tahoma" w:eastAsia="Calibri" w:hAnsi="Tahoma" w:cs="Tahoma"/>
          <w:sz w:val="24"/>
          <w:szCs w:val="24"/>
        </w:rPr>
        <w:t xml:space="preserve">at </w:t>
      </w:r>
      <w:r w:rsidR="00B951C5" w:rsidRPr="00294642">
        <w:rPr>
          <w:rFonts w:ascii="Tahoma" w:eastAsia="Calibri" w:hAnsi="Tahoma" w:cs="Tahoma"/>
          <w:bCs/>
          <w:sz w:val="24"/>
          <w:szCs w:val="24"/>
        </w:rPr>
        <w:t>Padgate Acad</w:t>
      </w:r>
      <w:bookmarkStart w:id="0" w:name="_GoBack"/>
      <w:bookmarkEnd w:id="0"/>
      <w:r w:rsidR="00B951C5" w:rsidRPr="00294642">
        <w:rPr>
          <w:rFonts w:ascii="Tahoma" w:eastAsia="Calibri" w:hAnsi="Tahoma" w:cs="Tahoma"/>
          <w:bCs/>
          <w:sz w:val="24"/>
          <w:szCs w:val="24"/>
        </w:rPr>
        <w:t>emy</w:t>
      </w:r>
      <w:r w:rsidRPr="00294642">
        <w:rPr>
          <w:rFonts w:ascii="Tahoma" w:eastAsia="Calibri" w:hAnsi="Tahoma" w:cs="Tahoma"/>
          <w:sz w:val="24"/>
          <w:szCs w:val="24"/>
        </w:rPr>
        <w:t xml:space="preserve">, </w:t>
      </w:r>
      <w:r w:rsidRPr="008E5EB7">
        <w:rPr>
          <w:rFonts w:ascii="Tahoma" w:eastAsia="Calibri" w:hAnsi="Tahoma" w:cs="Tahoma"/>
          <w:color w:val="000000"/>
          <w:sz w:val="24"/>
          <w:szCs w:val="24"/>
        </w:rPr>
        <w:t xml:space="preserve">we need to process personal data for staff and pupils taking part, including sharing of personal data where we have a legal obligation.  </w:t>
      </w:r>
      <w:r w:rsidR="00A4281D" w:rsidRPr="00A4281D">
        <w:rPr>
          <w:rFonts w:ascii="Tahoma" w:eastAsia="Calibri" w:hAnsi="Tahoma" w:cs="Tahoma"/>
          <w:color w:val="000000"/>
          <w:sz w:val="24"/>
          <w:szCs w:val="24"/>
        </w:rPr>
        <w:t>The Challenge Academy Trust</w:t>
      </w:r>
      <w:r w:rsidRPr="008E5EB7">
        <w:rPr>
          <w:rFonts w:ascii="Tahoma" w:eastAsia="Calibri" w:hAnsi="Tahoma" w:cs="Tahoma"/>
          <w:color w:val="000000"/>
          <w:sz w:val="24"/>
          <w:szCs w:val="24"/>
        </w:rPr>
        <w:t xml:space="preserve"> is the Data Controller for the data required for processing the tests and undertaking any actions which are needed by the school / college to ensure we meet our public health and safeguarding legal obligations. </w:t>
      </w:r>
    </w:p>
    <w:p w14:paraId="0442D8B6" w14:textId="397CE73A"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 xml:space="preserve">Personal data relating to tests for pupils </w:t>
      </w:r>
      <w:r w:rsidR="00A4281D" w:rsidRPr="00A4281D">
        <w:rPr>
          <w:rFonts w:ascii="Tahoma" w:eastAsia="Calibri" w:hAnsi="Tahoma" w:cs="Tahoma"/>
          <w:color w:val="000000"/>
          <w:sz w:val="24"/>
          <w:szCs w:val="24"/>
        </w:rPr>
        <w:t xml:space="preserve">is processed under </w:t>
      </w:r>
      <w:r w:rsidRPr="008E5EB7">
        <w:rPr>
          <w:rFonts w:ascii="Tahoma" w:eastAsia="Arial" w:hAnsi="Tahoma" w:cs="Tahoma"/>
          <w:color w:val="000000"/>
          <w:sz w:val="24"/>
          <w:szCs w:val="24"/>
        </w:rPr>
        <w:t>paragraph 7 of the Schedule to the Education (Independent School Standards) Regulations 2014 applicable to academies</w:t>
      </w:r>
      <w:r w:rsidR="0039627A">
        <w:rPr>
          <w:rFonts w:ascii="Tahoma" w:eastAsia="Arial" w:hAnsi="Tahoma" w:cs="Tahoma"/>
          <w:color w:val="000000"/>
          <w:sz w:val="24"/>
          <w:szCs w:val="24"/>
        </w:rPr>
        <w:t>.</w:t>
      </w:r>
    </w:p>
    <w:p w14:paraId="74EC686B" w14:textId="77777777"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If you decline a test, we record your decision under the legitimate interest of school in order to have a record of your decisions and to reduce unnecessary contact with you regarding testing.</w:t>
      </w:r>
    </w:p>
    <w:p w14:paraId="2C6EC157" w14:textId="12CF9DB1"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color w:val="000000"/>
          <w:sz w:val="24"/>
          <w:szCs w:val="24"/>
        </w:rPr>
        <w:t>The processing of special category personal data is processed under the provisions Section 9.2(</w:t>
      </w:r>
      <w:proofErr w:type="spellStart"/>
      <w:r w:rsidRPr="008E5EB7">
        <w:rPr>
          <w:rFonts w:ascii="Tahoma" w:eastAsia="Calibri" w:hAnsi="Tahoma" w:cs="Tahoma"/>
          <w:color w:val="000000"/>
          <w:sz w:val="24"/>
          <w:szCs w:val="24"/>
        </w:rPr>
        <w:t>i</w:t>
      </w:r>
      <w:proofErr w:type="spellEnd"/>
      <w:r w:rsidRPr="008E5EB7">
        <w:rPr>
          <w:rFonts w:ascii="Tahoma" w:eastAsia="Calibri" w:hAnsi="Tahoma" w:cs="Tahoma"/>
          <w:color w:val="000000"/>
          <w:sz w:val="24"/>
          <w:szCs w:val="24"/>
        </w:rPr>
        <w:t>) of GDPR, where it is in the public interest on Public Health Grounds. This data is processed under the obli</w:t>
      </w:r>
      <w:r w:rsidRPr="008E5EB7">
        <w:rPr>
          <w:rFonts w:ascii="Tahoma" w:eastAsia="Arial" w:hAnsi="Tahoma" w:cs="Tahoma"/>
          <w:color w:val="000000"/>
          <w:sz w:val="24"/>
          <w:szCs w:val="24"/>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8E5EB7">
        <w:rPr>
          <w:rFonts w:ascii="Tahoma" w:eastAsia="Arial" w:hAnsi="Tahoma" w:cs="Tahoma"/>
          <w:b/>
          <w:bCs/>
          <w:color w:val="000000"/>
          <w:sz w:val="24"/>
          <w:szCs w:val="24"/>
          <w:u w:val="single"/>
        </w:rPr>
        <w:t>OR</w:t>
      </w:r>
      <w:r w:rsidRPr="008E5EB7">
        <w:rPr>
          <w:rFonts w:ascii="Tahoma" w:eastAsia="Arial" w:hAnsi="Tahoma" w:cs="Tahoma"/>
          <w:color w:val="000000"/>
          <w:sz w:val="24"/>
          <w:szCs w:val="24"/>
        </w:rPr>
        <w:t xml:space="preserve"> someone who owes an equivalent duty of confidentiality to that data</w:t>
      </w:r>
      <w:r w:rsidR="00A4281D" w:rsidRPr="00A4281D">
        <w:rPr>
          <w:rFonts w:ascii="Tahoma" w:eastAsia="Arial" w:hAnsi="Tahoma" w:cs="Tahoma"/>
          <w:color w:val="000000"/>
          <w:sz w:val="24"/>
          <w:szCs w:val="24"/>
        </w:rPr>
        <w:t>.</w:t>
      </w:r>
      <w:r w:rsidRPr="008E5EB7">
        <w:rPr>
          <w:rFonts w:ascii="Tahoma" w:eastAsia="Calibri" w:hAnsi="Tahoma" w:cs="Tahoma"/>
          <w:sz w:val="24"/>
          <w:szCs w:val="24"/>
        </w:rPr>
        <w:br/>
      </w:r>
      <w:r w:rsidRPr="008E5EB7">
        <w:rPr>
          <w:rFonts w:ascii="Tahoma" w:eastAsia="Calibri" w:hAnsi="Tahoma" w:cs="Tahoma"/>
          <w:sz w:val="24"/>
          <w:szCs w:val="24"/>
        </w:rPr>
        <w:b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10" w:history="1">
        <w:r w:rsidRPr="008E5EB7">
          <w:rPr>
            <w:rFonts w:ascii="Tahoma" w:eastAsia="Calibri" w:hAnsi="Tahoma" w:cs="Tahoma"/>
            <w:color w:val="0563C1"/>
            <w:sz w:val="24"/>
            <w:szCs w:val="24"/>
            <w:u w:val="single"/>
          </w:rPr>
          <w:t>Privacy Notice</w:t>
        </w:r>
      </w:hyperlink>
      <w:r w:rsidRPr="008E5EB7">
        <w:rPr>
          <w:rFonts w:ascii="Tahoma" w:eastAsia="Calibri" w:hAnsi="Tahoma" w:cs="Tahoma"/>
          <w:sz w:val="24"/>
          <w:szCs w:val="24"/>
        </w:rPr>
        <w:t>. The establishment remains the Data Controller for the data we retain about you.</w:t>
      </w:r>
    </w:p>
    <w:p w14:paraId="2FFBF2CF"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Personal Data involved in the process</w:t>
      </w:r>
    </w:p>
    <w:p w14:paraId="6F9EBE9F"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We use the following information to help us manage and process the tests:</w:t>
      </w:r>
    </w:p>
    <w:p w14:paraId="3803C848"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Name</w:t>
      </w:r>
    </w:p>
    <w:p w14:paraId="04274901"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Date of birth (and year group)</w:t>
      </w:r>
    </w:p>
    <w:p w14:paraId="72284C7B"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Gender</w:t>
      </w:r>
    </w:p>
    <w:p w14:paraId="0F0AEF77"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Ethnicity</w:t>
      </w:r>
    </w:p>
    <w:p w14:paraId="3191678C"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Home postcode</w:t>
      </w:r>
    </w:p>
    <w:p w14:paraId="323E2BFE"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Email address</w:t>
      </w:r>
    </w:p>
    <w:p w14:paraId="162A89B7"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Mobile number</w:t>
      </w:r>
    </w:p>
    <w:p w14:paraId="78F1EE2B"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Unique barcode assigned to each individual test and which will become the primary reference number for the tests</w:t>
      </w:r>
    </w:p>
    <w:p w14:paraId="744AECC4"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Test result</w:t>
      </w:r>
    </w:p>
    <w:p w14:paraId="796A12DC" w14:textId="77777777" w:rsidR="008E5EB7" w:rsidRPr="008E5EB7" w:rsidRDefault="008E5EB7" w:rsidP="008E5EB7">
      <w:pPr>
        <w:numPr>
          <w:ilvl w:val="0"/>
          <w:numId w:val="9"/>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Parent/guardians contact details (if required)</w:t>
      </w:r>
      <w:r w:rsidRPr="008E5EB7">
        <w:rPr>
          <w:rFonts w:ascii="Tahoma" w:eastAsia="Calibri" w:hAnsi="Tahoma" w:cs="Tahoma"/>
          <w:sz w:val="24"/>
          <w:szCs w:val="24"/>
        </w:rPr>
        <w:br/>
      </w:r>
    </w:p>
    <w:p w14:paraId="75628545"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We will only use information that is collected directly from you specifically for the purpose of the tests, even if you have previously provided us with this information.</w:t>
      </w:r>
    </w:p>
    <w:p w14:paraId="5F9F91F0"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lastRenderedPageBreak/>
        <w:t>How we store your personal information</w:t>
      </w:r>
    </w:p>
    <w:p w14:paraId="07AE975B"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14:paraId="4FF13881"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 xml:space="preserve">Processing of Personal Data Relating to Positive test results </w:t>
      </w:r>
    </w:p>
    <w:p w14:paraId="74117A69" w14:textId="2D467418"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The</w:t>
      </w:r>
      <w:r w:rsidR="004718E9">
        <w:rPr>
          <w:rFonts w:ascii="Tahoma" w:eastAsia="Calibri" w:hAnsi="Tahoma" w:cs="Tahoma"/>
          <w:sz w:val="24"/>
          <w:szCs w:val="24"/>
        </w:rPr>
        <w:t xml:space="preserve"> </w:t>
      </w:r>
      <w:r w:rsidR="004718E9" w:rsidRPr="004718E9">
        <w:rPr>
          <w:rFonts w:ascii="Tahoma" w:eastAsia="Calibri" w:hAnsi="Tahoma" w:cs="Tahoma"/>
          <w:sz w:val="24"/>
          <w:szCs w:val="24"/>
        </w:rPr>
        <w:t>pupil, student or parent</w:t>
      </w:r>
      <w:r w:rsidR="00A4281D">
        <w:rPr>
          <w:rFonts w:ascii="Tahoma" w:eastAsia="Calibri" w:hAnsi="Tahoma" w:cs="Tahoma"/>
          <w:sz w:val="24"/>
          <w:szCs w:val="24"/>
        </w:rPr>
        <w:t xml:space="preserve"> </w:t>
      </w:r>
      <w:r w:rsidRPr="008E5EB7">
        <w:rPr>
          <w:rFonts w:ascii="Tahoma" w:eastAsia="Calibri" w:hAnsi="Tahoma" w:cs="Tahoma"/>
          <w:sz w:val="24"/>
          <w:szCs w:val="24"/>
        </w:rPr>
        <w:t xml:space="preserve">(depending on contact details provided) will be informed of the result by the school/college and advised how to book a confirmatory test. </w:t>
      </w:r>
    </w:p>
    <w:p w14:paraId="5D920E45"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We will use this information to enact their own COVID isolation processes without telling anyone who it is that has received the positive test.</w:t>
      </w:r>
    </w:p>
    <w:p w14:paraId="473A5E48"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The information will be transferred to DHSC, who will share this with the NHS, GPs. PHE and the Local Government will use this information for wider test and trace activities as well as statistical and research purposes.</w:t>
      </w:r>
    </w:p>
    <w:p w14:paraId="253FDB9B" w14:textId="77777777" w:rsidR="008E5EB7" w:rsidRPr="008E5EB7" w:rsidRDefault="008E5EB7" w:rsidP="008E5EB7">
      <w:pPr>
        <w:spacing w:after="160"/>
        <w:rPr>
          <w:rFonts w:ascii="Tahoma" w:eastAsia="Calibri" w:hAnsi="Tahoma" w:cs="Tahoma"/>
          <w:sz w:val="24"/>
          <w:szCs w:val="24"/>
        </w:rPr>
      </w:pPr>
      <w:r w:rsidRPr="008E5EB7">
        <w:rPr>
          <w:rFonts w:ascii="Tahoma" w:eastAsia="Calibri" w:hAnsi="Tahoma" w:cs="Tahoma"/>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1DD88EEB"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This information will be kept by the school/college for up to 14 days and by the NHS for 8 years.</w:t>
      </w:r>
    </w:p>
    <w:p w14:paraId="17EF9D66"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 xml:space="preserve">Processing of Personal Data Relating to Negative test results </w:t>
      </w:r>
    </w:p>
    <w:p w14:paraId="5E76053B"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We will record a negative result and the information transferred to DHSC, NHS. PHE and the Local Government who will use the information for statistical and research purposes.</w:t>
      </w:r>
    </w:p>
    <w:p w14:paraId="70B38498" w14:textId="77777777" w:rsidR="008E5EB7" w:rsidRPr="008E5EB7" w:rsidRDefault="008E5EB7" w:rsidP="008E5EB7">
      <w:pPr>
        <w:spacing w:after="160"/>
        <w:rPr>
          <w:rFonts w:ascii="Tahoma" w:eastAsia="Calibri" w:hAnsi="Tahoma" w:cs="Tahoma"/>
          <w:sz w:val="24"/>
          <w:szCs w:val="24"/>
        </w:rPr>
      </w:pPr>
      <w:r w:rsidRPr="008E5EB7">
        <w:rPr>
          <w:rFonts w:ascii="Tahoma" w:eastAsia="Calibri" w:hAnsi="Tahoma" w:cs="Tahoma"/>
          <w:sz w:val="24"/>
          <w:szCs w:val="24"/>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31F2A518"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This information will be kept by the school/college for up to 14 days and by the NHS for 8 years.</w:t>
      </w:r>
    </w:p>
    <w:p w14:paraId="44B45685"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Processing of Personal Data relating to declining a test</w:t>
      </w:r>
    </w:p>
    <w:p w14:paraId="55680D1F"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We will record that you have declined to participate in a test and this information will not be shared with anyone.</w:t>
      </w:r>
    </w:p>
    <w:p w14:paraId="13CC522E"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Data Sharing Partners</w:t>
      </w:r>
    </w:p>
    <w:p w14:paraId="2079621D"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 xml:space="preserve">The personal data associated with test results will be shared with </w:t>
      </w:r>
    </w:p>
    <w:p w14:paraId="6BB5BD3C" w14:textId="77777777" w:rsidR="008E5EB7" w:rsidRPr="008E5EB7" w:rsidRDefault="008E5EB7" w:rsidP="008E5EB7">
      <w:pPr>
        <w:numPr>
          <w:ilvl w:val="0"/>
          <w:numId w:val="10"/>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DHSC, NHS, PHE – to ensure that they can undertake the necessary Test and Trace activities and to conduct research and compile statistic about Coronavirus.</w:t>
      </w:r>
    </w:p>
    <w:p w14:paraId="3629AAAC" w14:textId="77777777" w:rsidR="008E5EB7" w:rsidRPr="008E5EB7" w:rsidRDefault="008E5EB7" w:rsidP="008E5EB7">
      <w:pPr>
        <w:numPr>
          <w:ilvl w:val="0"/>
          <w:numId w:val="10"/>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lastRenderedPageBreak/>
        <w:t>Your GP – to maintain your medical records and to offer support and guidance as necessary</w:t>
      </w:r>
    </w:p>
    <w:p w14:paraId="77855655" w14:textId="77777777" w:rsidR="008E5EB7" w:rsidRPr="008E5EB7" w:rsidRDefault="008E5EB7" w:rsidP="008E5EB7">
      <w:pPr>
        <w:numPr>
          <w:ilvl w:val="0"/>
          <w:numId w:val="10"/>
        </w:numPr>
        <w:spacing w:after="160" w:line="259" w:lineRule="auto"/>
        <w:contextualSpacing/>
        <w:rPr>
          <w:rFonts w:ascii="Tahoma" w:eastAsia="Calibri" w:hAnsi="Tahoma" w:cs="Tahoma"/>
          <w:sz w:val="24"/>
          <w:szCs w:val="24"/>
        </w:rPr>
      </w:pPr>
      <w:r w:rsidRPr="008E5EB7">
        <w:rPr>
          <w:rFonts w:ascii="Tahoma" w:eastAsia="Calibri" w:hAnsi="Tahoma" w:cs="Tahoma"/>
          <w:sz w:val="24"/>
          <w:szCs w:val="24"/>
        </w:rPr>
        <w:t>Local Government to undertake local public health duties and to record and analyse local spreads.</w:t>
      </w:r>
    </w:p>
    <w:p w14:paraId="514DF084" w14:textId="77777777" w:rsidR="008E5EB7" w:rsidRPr="008E5EB7" w:rsidRDefault="008E5EB7" w:rsidP="008E5EB7">
      <w:pPr>
        <w:spacing w:after="160" w:line="259" w:lineRule="auto"/>
        <w:rPr>
          <w:rFonts w:ascii="Tahoma" w:eastAsia="Calibri" w:hAnsi="Tahoma" w:cs="Tahoma"/>
          <w:b/>
          <w:bCs/>
          <w:sz w:val="24"/>
          <w:szCs w:val="24"/>
        </w:rPr>
      </w:pPr>
      <w:r w:rsidRPr="008E5EB7">
        <w:rPr>
          <w:rFonts w:ascii="Tahoma" w:eastAsia="Calibri" w:hAnsi="Tahoma" w:cs="Tahoma"/>
          <w:b/>
          <w:bCs/>
          <w:sz w:val="24"/>
          <w:szCs w:val="24"/>
        </w:rPr>
        <w:t>Your Rights</w:t>
      </w:r>
    </w:p>
    <w:p w14:paraId="3610D8B0"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Under data protection law, you have rights including:</w:t>
      </w:r>
    </w:p>
    <w:p w14:paraId="3F559E85"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of access</w:t>
      </w:r>
      <w:r w:rsidRPr="008E5EB7">
        <w:rPr>
          <w:rFonts w:ascii="Tahoma" w:eastAsia="Calibri" w:hAnsi="Tahoma" w:cs="Tahoma"/>
          <w:sz w:val="24"/>
          <w:szCs w:val="24"/>
        </w:rPr>
        <w:t xml:space="preserve"> - You have the right to ask us for copies of your personal information. </w:t>
      </w:r>
    </w:p>
    <w:p w14:paraId="52AF3233"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to rectification</w:t>
      </w:r>
      <w:r w:rsidRPr="008E5EB7">
        <w:rPr>
          <w:rFonts w:ascii="Tahoma" w:eastAsia="Calibri" w:hAnsi="Tahoma" w:cs="Tahoma"/>
          <w:sz w:val="24"/>
          <w:szCs w:val="24"/>
        </w:rPr>
        <w:t xml:space="preserve"> - You have the right to ask us to rectify personal information you think is inaccurate. You also have the right to ask us to complete information you think is incomplete. </w:t>
      </w:r>
    </w:p>
    <w:p w14:paraId="2625BF39"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to erasure</w:t>
      </w:r>
      <w:r w:rsidRPr="008E5EB7">
        <w:rPr>
          <w:rFonts w:ascii="Tahoma" w:eastAsia="Calibri" w:hAnsi="Tahoma" w:cs="Tahoma"/>
          <w:sz w:val="24"/>
          <w:szCs w:val="24"/>
        </w:rPr>
        <w:t xml:space="preserve"> - You have the right to ask us to erase your personal information in certain circumstances. </w:t>
      </w:r>
    </w:p>
    <w:p w14:paraId="1125A861"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to restriction of processing</w:t>
      </w:r>
      <w:r w:rsidRPr="008E5EB7">
        <w:rPr>
          <w:rFonts w:ascii="Tahoma" w:eastAsia="Calibri" w:hAnsi="Tahoma" w:cs="Tahoma"/>
          <w:sz w:val="24"/>
          <w:szCs w:val="24"/>
        </w:rPr>
        <w:t xml:space="preserve"> - You have the right to ask us to restrict the processing of your personal information in certain circumstances. </w:t>
      </w:r>
    </w:p>
    <w:p w14:paraId="6CB94D54"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to object to processing</w:t>
      </w:r>
      <w:r w:rsidRPr="008E5EB7">
        <w:rPr>
          <w:rFonts w:ascii="Tahoma" w:eastAsia="Calibri" w:hAnsi="Tahoma" w:cs="Tahoma"/>
          <w:sz w:val="24"/>
          <w:szCs w:val="24"/>
        </w:rPr>
        <w:t xml:space="preserve"> - You have the </w:t>
      </w:r>
      <w:r w:rsidRPr="008E5EB7">
        <w:rPr>
          <w:rFonts w:ascii="Tahoma" w:eastAsia="Calibri" w:hAnsi="Tahoma" w:cs="Tahoma"/>
          <w:sz w:val="24"/>
          <w:szCs w:val="24"/>
          <w:lang w:val="en"/>
        </w:rPr>
        <w:t>the right to object to the processing of your personal information in certain circumstances</w:t>
      </w:r>
      <w:r w:rsidRPr="008E5EB7">
        <w:rPr>
          <w:rFonts w:ascii="Tahoma" w:eastAsia="Calibri" w:hAnsi="Tahoma" w:cs="Tahoma"/>
          <w:sz w:val="24"/>
          <w:szCs w:val="24"/>
        </w:rPr>
        <w:t>.</w:t>
      </w:r>
    </w:p>
    <w:p w14:paraId="1BD88348"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b/>
          <w:sz w:val="24"/>
          <w:szCs w:val="24"/>
        </w:rPr>
        <w:t>Your right to data portability</w:t>
      </w:r>
      <w:r w:rsidRPr="008E5EB7">
        <w:rPr>
          <w:rFonts w:ascii="Tahoma" w:eastAsia="Calibri" w:hAnsi="Tahoma" w:cs="Tahoma"/>
          <w:sz w:val="24"/>
          <w:szCs w:val="24"/>
        </w:rPr>
        <w:t xml:space="preserve"> - You have the right to ask that we transfer the personal information you gave us to another organisation, or to you, in certain circumstances.</w:t>
      </w:r>
    </w:p>
    <w:p w14:paraId="5C312D0F"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You are not required to pay any charge for exercising your rights. If you make a request, we have one month to respond to you.</w:t>
      </w:r>
    </w:p>
    <w:p w14:paraId="659A725C" w14:textId="4F0F635F"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Please contact us at</w:t>
      </w:r>
      <w:r w:rsidR="004718E9">
        <w:rPr>
          <w:rFonts w:ascii="Tahoma" w:eastAsia="Calibri" w:hAnsi="Tahoma" w:cs="Tahoma"/>
          <w:color w:val="000000"/>
          <w:sz w:val="24"/>
          <w:szCs w:val="24"/>
        </w:rPr>
        <w:t xml:space="preserve"> </w:t>
      </w:r>
      <w:hyperlink r:id="rId11" w:history="1">
        <w:r w:rsidR="004718E9" w:rsidRPr="00411A77">
          <w:rPr>
            <w:rStyle w:val="Hyperlink"/>
            <w:rFonts w:ascii="Tahoma" w:eastAsia="Calibri" w:hAnsi="Tahoma" w:cs="Tahoma"/>
            <w:sz w:val="24"/>
            <w:szCs w:val="24"/>
          </w:rPr>
          <w:t>admin@tcat.uk.com</w:t>
        </w:r>
      </w:hyperlink>
      <w:r w:rsidR="004718E9">
        <w:rPr>
          <w:rFonts w:ascii="Tahoma" w:eastAsia="Calibri" w:hAnsi="Tahoma" w:cs="Tahoma"/>
          <w:color w:val="000000"/>
          <w:sz w:val="24"/>
          <w:szCs w:val="24"/>
        </w:rPr>
        <w:t xml:space="preserve"> or 01925 263919 or in writing to the Data Protection Officer, The Challenge Academy Trust c/o Bridgewater High School, </w:t>
      </w:r>
      <w:proofErr w:type="spellStart"/>
      <w:r w:rsidR="004718E9">
        <w:rPr>
          <w:rFonts w:ascii="Tahoma" w:eastAsia="Calibri" w:hAnsi="Tahoma" w:cs="Tahoma"/>
          <w:color w:val="000000"/>
          <w:sz w:val="24"/>
          <w:szCs w:val="24"/>
        </w:rPr>
        <w:t>Broomfields</w:t>
      </w:r>
      <w:proofErr w:type="spellEnd"/>
      <w:r w:rsidR="004718E9">
        <w:rPr>
          <w:rFonts w:ascii="Tahoma" w:eastAsia="Calibri" w:hAnsi="Tahoma" w:cs="Tahoma"/>
          <w:color w:val="000000"/>
          <w:sz w:val="24"/>
          <w:szCs w:val="24"/>
        </w:rPr>
        <w:t xml:space="preserve"> Rd, Warrington, WA4 3AE</w:t>
      </w:r>
      <w:r w:rsidR="004718E9" w:rsidRPr="008E5EB7">
        <w:rPr>
          <w:rFonts w:ascii="Tahoma" w:eastAsia="Calibri" w:hAnsi="Tahoma" w:cs="Tahoma"/>
          <w:color w:val="000000"/>
          <w:sz w:val="24"/>
          <w:szCs w:val="24"/>
        </w:rPr>
        <w:t xml:space="preserve">  if you wish to make a request</w:t>
      </w:r>
      <w:r w:rsidR="004718E9">
        <w:rPr>
          <w:rFonts w:ascii="Tahoma" w:eastAsia="Calibri" w:hAnsi="Tahoma" w:cs="Tahoma"/>
          <w:color w:val="000000"/>
          <w:sz w:val="24"/>
          <w:szCs w:val="24"/>
        </w:rPr>
        <w:t>.</w:t>
      </w:r>
    </w:p>
    <w:p w14:paraId="7122326C" w14:textId="77777777" w:rsidR="008E5EB7" w:rsidRPr="008E5EB7" w:rsidRDefault="008E5EB7" w:rsidP="008E5EB7">
      <w:pPr>
        <w:spacing w:after="160" w:line="259" w:lineRule="auto"/>
        <w:rPr>
          <w:rFonts w:ascii="Tahoma" w:eastAsia="Calibri" w:hAnsi="Tahoma" w:cs="Tahoma"/>
          <w:b/>
          <w:color w:val="000000"/>
          <w:sz w:val="24"/>
          <w:szCs w:val="24"/>
        </w:rPr>
      </w:pPr>
      <w:r w:rsidRPr="008E5EB7">
        <w:rPr>
          <w:rFonts w:ascii="Tahoma" w:eastAsia="Calibri" w:hAnsi="Tahoma" w:cs="Tahoma"/>
          <w:b/>
          <w:color w:val="000000"/>
          <w:sz w:val="24"/>
          <w:szCs w:val="24"/>
        </w:rPr>
        <w:t>How to complain</w:t>
      </w:r>
    </w:p>
    <w:p w14:paraId="47F554DE" w14:textId="77777777"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If you have any concerns about our use of your personal information, you can make a complaint to us at [Insert your organisation’s contact details for data protection queries].</w:t>
      </w:r>
    </w:p>
    <w:p w14:paraId="29C59766" w14:textId="77777777"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You can also complain to the ICO if you are unhappy with how we have used your data.</w:t>
      </w:r>
    </w:p>
    <w:p w14:paraId="1C4DFA3A" w14:textId="77777777" w:rsidR="008E5EB7" w:rsidRPr="008E5EB7" w:rsidRDefault="008E5EB7" w:rsidP="008E5EB7">
      <w:pPr>
        <w:spacing w:after="160" w:line="259" w:lineRule="auto"/>
        <w:rPr>
          <w:rFonts w:ascii="Tahoma" w:eastAsia="Calibri" w:hAnsi="Tahoma" w:cs="Tahoma"/>
          <w:color w:val="000000"/>
          <w:sz w:val="24"/>
          <w:szCs w:val="24"/>
        </w:rPr>
      </w:pPr>
      <w:r w:rsidRPr="008E5EB7">
        <w:rPr>
          <w:rFonts w:ascii="Tahoma" w:eastAsia="Calibri" w:hAnsi="Tahoma" w:cs="Tahoma"/>
          <w:color w:val="000000"/>
          <w:sz w:val="24"/>
          <w:szCs w:val="24"/>
        </w:rPr>
        <w:t xml:space="preserve">The ICO’s address:            </w:t>
      </w:r>
    </w:p>
    <w:p w14:paraId="76853232"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Information Commissioner’s Office</w:t>
      </w:r>
    </w:p>
    <w:p w14:paraId="6EE3B208"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Wycliffe House</w:t>
      </w:r>
    </w:p>
    <w:p w14:paraId="3031BF23"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Water Lane</w:t>
      </w:r>
    </w:p>
    <w:p w14:paraId="7F7E80A5"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Wilmslow</w:t>
      </w:r>
    </w:p>
    <w:p w14:paraId="331A3F77"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Cheshire</w:t>
      </w:r>
    </w:p>
    <w:p w14:paraId="11018616" w14:textId="77777777" w:rsidR="008E5EB7" w:rsidRPr="008E5EB7" w:rsidRDefault="008E5EB7" w:rsidP="008E5EB7">
      <w:pPr>
        <w:spacing w:line="240" w:lineRule="auto"/>
        <w:rPr>
          <w:rFonts w:ascii="Tahoma" w:eastAsia="Calibri" w:hAnsi="Tahoma" w:cs="Tahoma"/>
          <w:sz w:val="24"/>
          <w:szCs w:val="24"/>
        </w:rPr>
      </w:pPr>
      <w:r w:rsidRPr="008E5EB7">
        <w:rPr>
          <w:rFonts w:ascii="Tahoma" w:eastAsia="Calibri" w:hAnsi="Tahoma" w:cs="Tahoma"/>
          <w:sz w:val="24"/>
          <w:szCs w:val="24"/>
        </w:rPr>
        <w:t>SK9 5AF</w:t>
      </w:r>
    </w:p>
    <w:p w14:paraId="0281A2E8" w14:textId="77777777" w:rsidR="008E5EB7" w:rsidRPr="008E5EB7" w:rsidRDefault="008E5EB7" w:rsidP="008E5EB7">
      <w:pPr>
        <w:spacing w:line="240" w:lineRule="auto"/>
        <w:rPr>
          <w:rFonts w:ascii="Tahoma" w:eastAsia="Calibri" w:hAnsi="Tahoma" w:cs="Tahoma"/>
          <w:sz w:val="24"/>
          <w:szCs w:val="24"/>
        </w:rPr>
      </w:pPr>
    </w:p>
    <w:p w14:paraId="42535880" w14:textId="77777777" w:rsidR="008E5EB7" w:rsidRPr="008E5EB7" w:rsidRDefault="008E5EB7" w:rsidP="008E5EB7">
      <w:pPr>
        <w:spacing w:after="160" w:line="259" w:lineRule="auto"/>
        <w:rPr>
          <w:rFonts w:ascii="Tahoma" w:eastAsia="Calibri" w:hAnsi="Tahoma" w:cs="Tahoma"/>
          <w:sz w:val="24"/>
          <w:szCs w:val="24"/>
        </w:rPr>
      </w:pPr>
      <w:r w:rsidRPr="008E5EB7">
        <w:rPr>
          <w:rFonts w:ascii="Tahoma" w:eastAsia="Calibri" w:hAnsi="Tahoma" w:cs="Tahoma"/>
          <w:sz w:val="24"/>
          <w:szCs w:val="24"/>
        </w:rPr>
        <w:t>Helpline number: 0303 123 1113</w:t>
      </w:r>
    </w:p>
    <w:p w14:paraId="10068DEC" w14:textId="63DF162B" w:rsidR="00B9275E" w:rsidRPr="00A4281D" w:rsidRDefault="00B9275E" w:rsidP="00280595">
      <w:pPr>
        <w:pStyle w:val="NoSpacing"/>
        <w:rPr>
          <w:rFonts w:ascii="Tahoma" w:hAnsi="Tahoma" w:cs="Tahoma"/>
          <w:b/>
          <w:sz w:val="24"/>
          <w:szCs w:val="24"/>
        </w:rPr>
      </w:pPr>
    </w:p>
    <w:sectPr w:rsidR="00B9275E" w:rsidRPr="00A4281D" w:rsidSect="00A4281D">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altName w:val="Gill Sans M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0C9"/>
    <w:multiLevelType w:val="hybridMultilevel"/>
    <w:tmpl w:val="2A72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71D3"/>
    <w:multiLevelType w:val="multilevel"/>
    <w:tmpl w:val="0BA2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45C77"/>
    <w:multiLevelType w:val="hybridMultilevel"/>
    <w:tmpl w:val="83D6249A"/>
    <w:lvl w:ilvl="0" w:tplc="D842EACE">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F22EE"/>
    <w:multiLevelType w:val="hybridMultilevel"/>
    <w:tmpl w:val="4F3E73D0"/>
    <w:lvl w:ilvl="0" w:tplc="8156462A">
      <w:numFmt w:val="bullet"/>
      <w:lvlText w:val="-"/>
      <w:lvlJc w:val="left"/>
      <w:pPr>
        <w:ind w:left="720" w:hanging="360"/>
      </w:pPr>
      <w:rPr>
        <w:rFonts w:ascii="Arial" w:eastAsia="Gill Sans St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37D3E"/>
    <w:multiLevelType w:val="multilevel"/>
    <w:tmpl w:val="1ED4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80268"/>
    <w:multiLevelType w:val="hybridMultilevel"/>
    <w:tmpl w:val="C9544678"/>
    <w:lvl w:ilvl="0" w:tplc="5958E0D4">
      <w:numFmt w:val="bullet"/>
      <w:lvlText w:val="-"/>
      <w:lvlJc w:val="left"/>
      <w:pPr>
        <w:ind w:left="432" w:hanging="360"/>
      </w:pPr>
      <w:rPr>
        <w:rFonts w:ascii="Arial" w:eastAsia="Gill Sans Std"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2DB54063"/>
    <w:multiLevelType w:val="multilevel"/>
    <w:tmpl w:val="8DF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113D5"/>
    <w:multiLevelType w:val="hybridMultilevel"/>
    <w:tmpl w:val="C07A9358"/>
    <w:lvl w:ilvl="0" w:tplc="CF0EF70A">
      <w:numFmt w:val="bullet"/>
      <w:lvlText w:val="-"/>
      <w:lvlJc w:val="left"/>
      <w:pPr>
        <w:ind w:left="432" w:hanging="360"/>
      </w:pPr>
      <w:rPr>
        <w:rFonts w:ascii="Arial" w:eastAsia="Gill Sans Std"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6"/>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C7"/>
    <w:rsid w:val="0002653B"/>
    <w:rsid w:val="00026CD9"/>
    <w:rsid w:val="000373C2"/>
    <w:rsid w:val="00044926"/>
    <w:rsid w:val="00051556"/>
    <w:rsid w:val="0006246D"/>
    <w:rsid w:val="00096CB9"/>
    <w:rsid w:val="000E5C0B"/>
    <w:rsid w:val="00106CB5"/>
    <w:rsid w:val="00152B45"/>
    <w:rsid w:val="001548B9"/>
    <w:rsid w:val="00164289"/>
    <w:rsid w:val="001B224B"/>
    <w:rsid w:val="001F0F6E"/>
    <w:rsid w:val="001F1DF4"/>
    <w:rsid w:val="001F2A77"/>
    <w:rsid w:val="00204831"/>
    <w:rsid w:val="00214B92"/>
    <w:rsid w:val="00246343"/>
    <w:rsid w:val="00261696"/>
    <w:rsid w:val="00271F5E"/>
    <w:rsid w:val="00280595"/>
    <w:rsid w:val="00283C66"/>
    <w:rsid w:val="00294642"/>
    <w:rsid w:val="00294C0A"/>
    <w:rsid w:val="002B7CBF"/>
    <w:rsid w:val="002D2F49"/>
    <w:rsid w:val="002F35B4"/>
    <w:rsid w:val="003058A6"/>
    <w:rsid w:val="0031038B"/>
    <w:rsid w:val="003715ED"/>
    <w:rsid w:val="0039627A"/>
    <w:rsid w:val="003A4870"/>
    <w:rsid w:val="003C035E"/>
    <w:rsid w:val="003D77CB"/>
    <w:rsid w:val="003F7B85"/>
    <w:rsid w:val="004006D8"/>
    <w:rsid w:val="004065CF"/>
    <w:rsid w:val="00423567"/>
    <w:rsid w:val="00436707"/>
    <w:rsid w:val="0044196A"/>
    <w:rsid w:val="004718E9"/>
    <w:rsid w:val="00475002"/>
    <w:rsid w:val="00480C93"/>
    <w:rsid w:val="004E6027"/>
    <w:rsid w:val="005472AD"/>
    <w:rsid w:val="00552C98"/>
    <w:rsid w:val="00560094"/>
    <w:rsid w:val="005D3C77"/>
    <w:rsid w:val="00606DB7"/>
    <w:rsid w:val="006315AD"/>
    <w:rsid w:val="00652487"/>
    <w:rsid w:val="00673D71"/>
    <w:rsid w:val="006C12CA"/>
    <w:rsid w:val="006F4F8B"/>
    <w:rsid w:val="00736105"/>
    <w:rsid w:val="00770A3C"/>
    <w:rsid w:val="00771CF7"/>
    <w:rsid w:val="00781834"/>
    <w:rsid w:val="007851B0"/>
    <w:rsid w:val="0079057E"/>
    <w:rsid w:val="007A6B56"/>
    <w:rsid w:val="007A6E31"/>
    <w:rsid w:val="007D04AE"/>
    <w:rsid w:val="007F6039"/>
    <w:rsid w:val="00803F35"/>
    <w:rsid w:val="00824758"/>
    <w:rsid w:val="008366A6"/>
    <w:rsid w:val="008A6650"/>
    <w:rsid w:val="008C1D3F"/>
    <w:rsid w:val="008E0701"/>
    <w:rsid w:val="008E5EB7"/>
    <w:rsid w:val="008F4B34"/>
    <w:rsid w:val="00901EE7"/>
    <w:rsid w:val="00920364"/>
    <w:rsid w:val="00921835"/>
    <w:rsid w:val="009308AA"/>
    <w:rsid w:val="00951127"/>
    <w:rsid w:val="00975667"/>
    <w:rsid w:val="009A3F34"/>
    <w:rsid w:val="009C0C4B"/>
    <w:rsid w:val="009D09B1"/>
    <w:rsid w:val="009D1AC0"/>
    <w:rsid w:val="009E423A"/>
    <w:rsid w:val="00A00C1B"/>
    <w:rsid w:val="00A177D3"/>
    <w:rsid w:val="00A31FCD"/>
    <w:rsid w:val="00A4281D"/>
    <w:rsid w:val="00A51F05"/>
    <w:rsid w:val="00A5333F"/>
    <w:rsid w:val="00A94A04"/>
    <w:rsid w:val="00A96E46"/>
    <w:rsid w:val="00A976F6"/>
    <w:rsid w:val="00AF6D54"/>
    <w:rsid w:val="00B0690F"/>
    <w:rsid w:val="00B143D7"/>
    <w:rsid w:val="00B1667F"/>
    <w:rsid w:val="00B210CA"/>
    <w:rsid w:val="00B716EA"/>
    <w:rsid w:val="00B81BB8"/>
    <w:rsid w:val="00B9275E"/>
    <w:rsid w:val="00B951C5"/>
    <w:rsid w:val="00BC3DE4"/>
    <w:rsid w:val="00BC70CF"/>
    <w:rsid w:val="00C043B8"/>
    <w:rsid w:val="00C0775E"/>
    <w:rsid w:val="00C25C8E"/>
    <w:rsid w:val="00C27955"/>
    <w:rsid w:val="00C610C8"/>
    <w:rsid w:val="00C63E3B"/>
    <w:rsid w:val="00C82839"/>
    <w:rsid w:val="00C866A9"/>
    <w:rsid w:val="00C902FA"/>
    <w:rsid w:val="00C913C7"/>
    <w:rsid w:val="00CA669F"/>
    <w:rsid w:val="00CB30D6"/>
    <w:rsid w:val="00D23C0B"/>
    <w:rsid w:val="00D64DEA"/>
    <w:rsid w:val="00D85847"/>
    <w:rsid w:val="00D92B9C"/>
    <w:rsid w:val="00D937EF"/>
    <w:rsid w:val="00E2135B"/>
    <w:rsid w:val="00E22419"/>
    <w:rsid w:val="00E24828"/>
    <w:rsid w:val="00E439CF"/>
    <w:rsid w:val="00EA332F"/>
    <w:rsid w:val="00EB6384"/>
    <w:rsid w:val="00EC4BDA"/>
    <w:rsid w:val="00F15CEE"/>
    <w:rsid w:val="00F16D35"/>
    <w:rsid w:val="00FC0FDC"/>
    <w:rsid w:val="52CD4B32"/>
    <w:rsid w:val="58D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F409"/>
  <w15:chartTrackingRefBased/>
  <w15:docId w15:val="{FDA9836C-3563-4691-ACAA-5A09DF2E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rsid w:val="00B1667F"/>
    <w:rPr>
      <w:color w:val="0000FF" w:themeColor="hyperlink"/>
      <w:u w:val="single"/>
    </w:rPr>
  </w:style>
  <w:style w:type="table" w:styleId="TableGrid">
    <w:name w:val="Table Grid"/>
    <w:basedOn w:val="TableNormal"/>
    <w:uiPriority w:val="59"/>
    <w:rsid w:val="000E5C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F5E"/>
    <w:pPr>
      <w:ind w:left="720"/>
      <w:contextualSpacing/>
    </w:pPr>
  </w:style>
  <w:style w:type="paragraph" w:customStyle="1" w:styleId="paragraph">
    <w:name w:val="paragraph"/>
    <w:basedOn w:val="Normal"/>
    <w:rsid w:val="00D23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3C0B"/>
  </w:style>
  <w:style w:type="character" w:customStyle="1" w:styleId="eop">
    <w:name w:val="eop"/>
    <w:basedOn w:val="DefaultParagraphFont"/>
    <w:rsid w:val="00D2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684">
      <w:bodyDiv w:val="1"/>
      <w:marLeft w:val="0"/>
      <w:marRight w:val="0"/>
      <w:marTop w:val="0"/>
      <w:marBottom w:val="0"/>
      <w:divBdr>
        <w:top w:val="none" w:sz="0" w:space="0" w:color="auto"/>
        <w:left w:val="none" w:sz="0" w:space="0" w:color="auto"/>
        <w:bottom w:val="none" w:sz="0" w:space="0" w:color="auto"/>
        <w:right w:val="none" w:sz="0" w:space="0" w:color="auto"/>
      </w:divBdr>
      <w:divsChild>
        <w:div w:id="1985087206">
          <w:marLeft w:val="0"/>
          <w:marRight w:val="0"/>
          <w:marTop w:val="0"/>
          <w:marBottom w:val="0"/>
          <w:divBdr>
            <w:top w:val="none" w:sz="0" w:space="0" w:color="auto"/>
            <w:left w:val="none" w:sz="0" w:space="0" w:color="auto"/>
            <w:bottom w:val="none" w:sz="0" w:space="0" w:color="auto"/>
            <w:right w:val="none" w:sz="0" w:space="0" w:color="auto"/>
          </w:divBdr>
        </w:div>
        <w:div w:id="823088234">
          <w:marLeft w:val="0"/>
          <w:marRight w:val="0"/>
          <w:marTop w:val="0"/>
          <w:marBottom w:val="0"/>
          <w:divBdr>
            <w:top w:val="none" w:sz="0" w:space="0" w:color="auto"/>
            <w:left w:val="none" w:sz="0" w:space="0" w:color="auto"/>
            <w:bottom w:val="none" w:sz="0" w:space="0" w:color="auto"/>
            <w:right w:val="none" w:sz="0" w:space="0" w:color="auto"/>
          </w:divBdr>
        </w:div>
        <w:div w:id="60566454">
          <w:marLeft w:val="0"/>
          <w:marRight w:val="0"/>
          <w:marTop w:val="0"/>
          <w:marBottom w:val="0"/>
          <w:divBdr>
            <w:top w:val="none" w:sz="0" w:space="0" w:color="auto"/>
            <w:left w:val="none" w:sz="0" w:space="0" w:color="auto"/>
            <w:bottom w:val="none" w:sz="0" w:space="0" w:color="auto"/>
            <w:right w:val="none" w:sz="0" w:space="0" w:color="auto"/>
          </w:divBdr>
        </w:div>
        <w:div w:id="61414898">
          <w:marLeft w:val="0"/>
          <w:marRight w:val="0"/>
          <w:marTop w:val="0"/>
          <w:marBottom w:val="0"/>
          <w:divBdr>
            <w:top w:val="none" w:sz="0" w:space="0" w:color="auto"/>
            <w:left w:val="none" w:sz="0" w:space="0" w:color="auto"/>
            <w:bottom w:val="none" w:sz="0" w:space="0" w:color="auto"/>
            <w:right w:val="none" w:sz="0" w:space="0" w:color="auto"/>
          </w:divBdr>
        </w:div>
        <w:div w:id="1725371592">
          <w:marLeft w:val="0"/>
          <w:marRight w:val="0"/>
          <w:marTop w:val="0"/>
          <w:marBottom w:val="0"/>
          <w:divBdr>
            <w:top w:val="none" w:sz="0" w:space="0" w:color="auto"/>
            <w:left w:val="none" w:sz="0" w:space="0" w:color="auto"/>
            <w:bottom w:val="none" w:sz="0" w:space="0" w:color="auto"/>
            <w:right w:val="none" w:sz="0" w:space="0" w:color="auto"/>
          </w:divBdr>
        </w:div>
        <w:div w:id="1231311163">
          <w:marLeft w:val="0"/>
          <w:marRight w:val="0"/>
          <w:marTop w:val="0"/>
          <w:marBottom w:val="0"/>
          <w:divBdr>
            <w:top w:val="none" w:sz="0" w:space="0" w:color="auto"/>
            <w:left w:val="none" w:sz="0" w:space="0" w:color="auto"/>
            <w:bottom w:val="none" w:sz="0" w:space="0" w:color="auto"/>
            <w:right w:val="none" w:sz="0" w:space="0" w:color="auto"/>
          </w:divBdr>
        </w:div>
        <w:div w:id="1606963339">
          <w:marLeft w:val="0"/>
          <w:marRight w:val="0"/>
          <w:marTop w:val="0"/>
          <w:marBottom w:val="0"/>
          <w:divBdr>
            <w:top w:val="none" w:sz="0" w:space="0" w:color="auto"/>
            <w:left w:val="none" w:sz="0" w:space="0" w:color="auto"/>
            <w:bottom w:val="none" w:sz="0" w:space="0" w:color="auto"/>
            <w:right w:val="none" w:sz="0" w:space="0" w:color="auto"/>
          </w:divBdr>
        </w:div>
        <w:div w:id="368920617">
          <w:marLeft w:val="0"/>
          <w:marRight w:val="0"/>
          <w:marTop w:val="0"/>
          <w:marBottom w:val="0"/>
          <w:divBdr>
            <w:top w:val="none" w:sz="0" w:space="0" w:color="auto"/>
            <w:left w:val="none" w:sz="0" w:space="0" w:color="auto"/>
            <w:bottom w:val="none" w:sz="0" w:space="0" w:color="auto"/>
            <w:right w:val="none" w:sz="0" w:space="0" w:color="auto"/>
          </w:divBdr>
        </w:div>
        <w:div w:id="1570844475">
          <w:marLeft w:val="0"/>
          <w:marRight w:val="0"/>
          <w:marTop w:val="0"/>
          <w:marBottom w:val="0"/>
          <w:divBdr>
            <w:top w:val="none" w:sz="0" w:space="0" w:color="auto"/>
            <w:left w:val="none" w:sz="0" w:space="0" w:color="auto"/>
            <w:bottom w:val="none" w:sz="0" w:space="0" w:color="auto"/>
            <w:right w:val="none" w:sz="0" w:space="0" w:color="auto"/>
          </w:divBdr>
        </w:div>
        <w:div w:id="282347036">
          <w:marLeft w:val="0"/>
          <w:marRight w:val="0"/>
          <w:marTop w:val="0"/>
          <w:marBottom w:val="0"/>
          <w:divBdr>
            <w:top w:val="none" w:sz="0" w:space="0" w:color="auto"/>
            <w:left w:val="none" w:sz="0" w:space="0" w:color="auto"/>
            <w:bottom w:val="none" w:sz="0" w:space="0" w:color="auto"/>
            <w:right w:val="none" w:sz="0" w:space="0" w:color="auto"/>
          </w:divBdr>
        </w:div>
        <w:div w:id="1954700609">
          <w:marLeft w:val="0"/>
          <w:marRight w:val="0"/>
          <w:marTop w:val="0"/>
          <w:marBottom w:val="0"/>
          <w:divBdr>
            <w:top w:val="none" w:sz="0" w:space="0" w:color="auto"/>
            <w:left w:val="none" w:sz="0" w:space="0" w:color="auto"/>
            <w:bottom w:val="none" w:sz="0" w:space="0" w:color="auto"/>
            <w:right w:val="none" w:sz="0" w:space="0" w:color="auto"/>
          </w:divBdr>
          <w:divsChild>
            <w:div w:id="1206406123">
              <w:marLeft w:val="0"/>
              <w:marRight w:val="0"/>
              <w:marTop w:val="0"/>
              <w:marBottom w:val="0"/>
              <w:divBdr>
                <w:top w:val="none" w:sz="0" w:space="0" w:color="auto"/>
                <w:left w:val="none" w:sz="0" w:space="0" w:color="auto"/>
                <w:bottom w:val="none" w:sz="0" w:space="0" w:color="auto"/>
                <w:right w:val="none" w:sz="0" w:space="0" w:color="auto"/>
              </w:divBdr>
            </w:div>
            <w:div w:id="511263571">
              <w:marLeft w:val="0"/>
              <w:marRight w:val="0"/>
              <w:marTop w:val="0"/>
              <w:marBottom w:val="0"/>
              <w:divBdr>
                <w:top w:val="none" w:sz="0" w:space="0" w:color="auto"/>
                <w:left w:val="none" w:sz="0" w:space="0" w:color="auto"/>
                <w:bottom w:val="none" w:sz="0" w:space="0" w:color="auto"/>
                <w:right w:val="none" w:sz="0" w:space="0" w:color="auto"/>
              </w:divBdr>
            </w:div>
            <w:div w:id="1967001768">
              <w:marLeft w:val="0"/>
              <w:marRight w:val="0"/>
              <w:marTop w:val="0"/>
              <w:marBottom w:val="0"/>
              <w:divBdr>
                <w:top w:val="none" w:sz="0" w:space="0" w:color="auto"/>
                <w:left w:val="none" w:sz="0" w:space="0" w:color="auto"/>
                <w:bottom w:val="none" w:sz="0" w:space="0" w:color="auto"/>
                <w:right w:val="none" w:sz="0" w:space="0" w:color="auto"/>
              </w:divBdr>
            </w:div>
            <w:div w:id="2128892621">
              <w:marLeft w:val="0"/>
              <w:marRight w:val="0"/>
              <w:marTop w:val="0"/>
              <w:marBottom w:val="0"/>
              <w:divBdr>
                <w:top w:val="none" w:sz="0" w:space="0" w:color="auto"/>
                <w:left w:val="none" w:sz="0" w:space="0" w:color="auto"/>
                <w:bottom w:val="none" w:sz="0" w:space="0" w:color="auto"/>
                <w:right w:val="none" w:sz="0" w:space="0" w:color="auto"/>
              </w:divBdr>
            </w:div>
            <w:div w:id="569848692">
              <w:marLeft w:val="0"/>
              <w:marRight w:val="0"/>
              <w:marTop w:val="0"/>
              <w:marBottom w:val="0"/>
              <w:divBdr>
                <w:top w:val="none" w:sz="0" w:space="0" w:color="auto"/>
                <w:left w:val="none" w:sz="0" w:space="0" w:color="auto"/>
                <w:bottom w:val="none" w:sz="0" w:space="0" w:color="auto"/>
                <w:right w:val="none" w:sz="0" w:space="0" w:color="auto"/>
              </w:divBdr>
            </w:div>
          </w:divsChild>
        </w:div>
        <w:div w:id="668020959">
          <w:marLeft w:val="0"/>
          <w:marRight w:val="0"/>
          <w:marTop w:val="0"/>
          <w:marBottom w:val="0"/>
          <w:divBdr>
            <w:top w:val="none" w:sz="0" w:space="0" w:color="auto"/>
            <w:left w:val="none" w:sz="0" w:space="0" w:color="auto"/>
            <w:bottom w:val="none" w:sz="0" w:space="0" w:color="auto"/>
            <w:right w:val="none" w:sz="0" w:space="0" w:color="auto"/>
          </w:divBdr>
        </w:div>
        <w:div w:id="2013023912">
          <w:marLeft w:val="0"/>
          <w:marRight w:val="0"/>
          <w:marTop w:val="0"/>
          <w:marBottom w:val="0"/>
          <w:divBdr>
            <w:top w:val="none" w:sz="0" w:space="0" w:color="auto"/>
            <w:left w:val="none" w:sz="0" w:space="0" w:color="auto"/>
            <w:bottom w:val="none" w:sz="0" w:space="0" w:color="auto"/>
            <w:right w:val="none" w:sz="0" w:space="0" w:color="auto"/>
          </w:divBdr>
        </w:div>
        <w:div w:id="366957483">
          <w:marLeft w:val="0"/>
          <w:marRight w:val="0"/>
          <w:marTop w:val="0"/>
          <w:marBottom w:val="0"/>
          <w:divBdr>
            <w:top w:val="none" w:sz="0" w:space="0" w:color="auto"/>
            <w:left w:val="none" w:sz="0" w:space="0" w:color="auto"/>
            <w:bottom w:val="none" w:sz="0" w:space="0" w:color="auto"/>
            <w:right w:val="none" w:sz="0" w:space="0" w:color="auto"/>
          </w:divBdr>
        </w:div>
        <w:div w:id="1742365879">
          <w:marLeft w:val="0"/>
          <w:marRight w:val="0"/>
          <w:marTop w:val="0"/>
          <w:marBottom w:val="0"/>
          <w:divBdr>
            <w:top w:val="none" w:sz="0" w:space="0" w:color="auto"/>
            <w:left w:val="none" w:sz="0" w:space="0" w:color="auto"/>
            <w:bottom w:val="none" w:sz="0" w:space="0" w:color="auto"/>
            <w:right w:val="none" w:sz="0" w:space="0" w:color="auto"/>
          </w:divBdr>
        </w:div>
        <w:div w:id="1503467538">
          <w:marLeft w:val="0"/>
          <w:marRight w:val="0"/>
          <w:marTop w:val="0"/>
          <w:marBottom w:val="0"/>
          <w:divBdr>
            <w:top w:val="none" w:sz="0" w:space="0" w:color="auto"/>
            <w:left w:val="none" w:sz="0" w:space="0" w:color="auto"/>
            <w:bottom w:val="none" w:sz="0" w:space="0" w:color="auto"/>
            <w:right w:val="none" w:sz="0" w:space="0" w:color="auto"/>
          </w:divBdr>
        </w:div>
        <w:div w:id="1978995158">
          <w:marLeft w:val="0"/>
          <w:marRight w:val="0"/>
          <w:marTop w:val="0"/>
          <w:marBottom w:val="0"/>
          <w:divBdr>
            <w:top w:val="none" w:sz="0" w:space="0" w:color="auto"/>
            <w:left w:val="none" w:sz="0" w:space="0" w:color="auto"/>
            <w:bottom w:val="none" w:sz="0" w:space="0" w:color="auto"/>
            <w:right w:val="none" w:sz="0" w:space="0" w:color="auto"/>
          </w:divBdr>
        </w:div>
        <w:div w:id="1488127568">
          <w:marLeft w:val="0"/>
          <w:marRight w:val="0"/>
          <w:marTop w:val="0"/>
          <w:marBottom w:val="0"/>
          <w:divBdr>
            <w:top w:val="none" w:sz="0" w:space="0" w:color="auto"/>
            <w:left w:val="none" w:sz="0" w:space="0" w:color="auto"/>
            <w:bottom w:val="none" w:sz="0" w:space="0" w:color="auto"/>
            <w:right w:val="none" w:sz="0" w:space="0" w:color="auto"/>
          </w:divBdr>
        </w:div>
        <w:div w:id="1138494846">
          <w:marLeft w:val="0"/>
          <w:marRight w:val="0"/>
          <w:marTop w:val="0"/>
          <w:marBottom w:val="0"/>
          <w:divBdr>
            <w:top w:val="none" w:sz="0" w:space="0" w:color="auto"/>
            <w:left w:val="none" w:sz="0" w:space="0" w:color="auto"/>
            <w:bottom w:val="none" w:sz="0" w:space="0" w:color="auto"/>
            <w:right w:val="none" w:sz="0" w:space="0" w:color="auto"/>
          </w:divBdr>
        </w:div>
        <w:div w:id="365102680">
          <w:marLeft w:val="0"/>
          <w:marRight w:val="0"/>
          <w:marTop w:val="0"/>
          <w:marBottom w:val="0"/>
          <w:divBdr>
            <w:top w:val="none" w:sz="0" w:space="0" w:color="auto"/>
            <w:left w:val="none" w:sz="0" w:space="0" w:color="auto"/>
            <w:bottom w:val="none" w:sz="0" w:space="0" w:color="auto"/>
            <w:right w:val="none" w:sz="0" w:space="0" w:color="auto"/>
          </w:divBdr>
        </w:div>
        <w:div w:id="1899785335">
          <w:marLeft w:val="0"/>
          <w:marRight w:val="0"/>
          <w:marTop w:val="0"/>
          <w:marBottom w:val="0"/>
          <w:divBdr>
            <w:top w:val="none" w:sz="0" w:space="0" w:color="auto"/>
            <w:left w:val="none" w:sz="0" w:space="0" w:color="auto"/>
            <w:bottom w:val="none" w:sz="0" w:space="0" w:color="auto"/>
            <w:right w:val="none" w:sz="0" w:space="0" w:color="auto"/>
          </w:divBdr>
        </w:div>
        <w:div w:id="803624645">
          <w:marLeft w:val="0"/>
          <w:marRight w:val="0"/>
          <w:marTop w:val="0"/>
          <w:marBottom w:val="0"/>
          <w:divBdr>
            <w:top w:val="none" w:sz="0" w:space="0" w:color="auto"/>
            <w:left w:val="none" w:sz="0" w:space="0" w:color="auto"/>
            <w:bottom w:val="none" w:sz="0" w:space="0" w:color="auto"/>
            <w:right w:val="none" w:sz="0" w:space="0" w:color="auto"/>
          </w:divBdr>
        </w:div>
        <w:div w:id="1992515068">
          <w:marLeft w:val="0"/>
          <w:marRight w:val="0"/>
          <w:marTop w:val="0"/>
          <w:marBottom w:val="0"/>
          <w:divBdr>
            <w:top w:val="none" w:sz="0" w:space="0" w:color="auto"/>
            <w:left w:val="none" w:sz="0" w:space="0" w:color="auto"/>
            <w:bottom w:val="none" w:sz="0" w:space="0" w:color="auto"/>
            <w:right w:val="none" w:sz="0" w:space="0" w:color="auto"/>
          </w:divBdr>
        </w:div>
        <w:div w:id="585187716">
          <w:marLeft w:val="0"/>
          <w:marRight w:val="0"/>
          <w:marTop w:val="0"/>
          <w:marBottom w:val="0"/>
          <w:divBdr>
            <w:top w:val="none" w:sz="0" w:space="0" w:color="auto"/>
            <w:left w:val="none" w:sz="0" w:space="0" w:color="auto"/>
            <w:bottom w:val="none" w:sz="0" w:space="0" w:color="auto"/>
            <w:right w:val="none" w:sz="0" w:space="0" w:color="auto"/>
          </w:divBdr>
        </w:div>
        <w:div w:id="2104182125">
          <w:marLeft w:val="0"/>
          <w:marRight w:val="0"/>
          <w:marTop w:val="0"/>
          <w:marBottom w:val="0"/>
          <w:divBdr>
            <w:top w:val="none" w:sz="0" w:space="0" w:color="auto"/>
            <w:left w:val="none" w:sz="0" w:space="0" w:color="auto"/>
            <w:bottom w:val="none" w:sz="0" w:space="0" w:color="auto"/>
            <w:right w:val="none" w:sz="0" w:space="0" w:color="auto"/>
          </w:divBdr>
        </w:div>
        <w:div w:id="1968926667">
          <w:marLeft w:val="0"/>
          <w:marRight w:val="0"/>
          <w:marTop w:val="0"/>
          <w:marBottom w:val="0"/>
          <w:divBdr>
            <w:top w:val="none" w:sz="0" w:space="0" w:color="auto"/>
            <w:left w:val="none" w:sz="0" w:space="0" w:color="auto"/>
            <w:bottom w:val="none" w:sz="0" w:space="0" w:color="auto"/>
            <w:right w:val="none" w:sz="0" w:space="0" w:color="auto"/>
          </w:divBdr>
        </w:div>
        <w:div w:id="1911770786">
          <w:marLeft w:val="0"/>
          <w:marRight w:val="0"/>
          <w:marTop w:val="0"/>
          <w:marBottom w:val="0"/>
          <w:divBdr>
            <w:top w:val="none" w:sz="0" w:space="0" w:color="auto"/>
            <w:left w:val="none" w:sz="0" w:space="0" w:color="auto"/>
            <w:bottom w:val="none" w:sz="0" w:space="0" w:color="auto"/>
            <w:right w:val="none" w:sz="0" w:space="0" w:color="auto"/>
          </w:divBdr>
        </w:div>
        <w:div w:id="983509518">
          <w:marLeft w:val="0"/>
          <w:marRight w:val="0"/>
          <w:marTop w:val="0"/>
          <w:marBottom w:val="0"/>
          <w:divBdr>
            <w:top w:val="none" w:sz="0" w:space="0" w:color="auto"/>
            <w:left w:val="none" w:sz="0" w:space="0" w:color="auto"/>
            <w:bottom w:val="none" w:sz="0" w:space="0" w:color="auto"/>
            <w:right w:val="none" w:sz="0" w:space="0" w:color="auto"/>
          </w:divBdr>
        </w:div>
        <w:div w:id="1637445620">
          <w:marLeft w:val="0"/>
          <w:marRight w:val="0"/>
          <w:marTop w:val="0"/>
          <w:marBottom w:val="0"/>
          <w:divBdr>
            <w:top w:val="none" w:sz="0" w:space="0" w:color="auto"/>
            <w:left w:val="none" w:sz="0" w:space="0" w:color="auto"/>
            <w:bottom w:val="none" w:sz="0" w:space="0" w:color="auto"/>
            <w:right w:val="none" w:sz="0" w:space="0" w:color="auto"/>
          </w:divBdr>
        </w:div>
        <w:div w:id="455678323">
          <w:marLeft w:val="0"/>
          <w:marRight w:val="0"/>
          <w:marTop w:val="0"/>
          <w:marBottom w:val="0"/>
          <w:divBdr>
            <w:top w:val="none" w:sz="0" w:space="0" w:color="auto"/>
            <w:left w:val="none" w:sz="0" w:space="0" w:color="auto"/>
            <w:bottom w:val="none" w:sz="0" w:space="0" w:color="auto"/>
            <w:right w:val="none" w:sz="0" w:space="0" w:color="auto"/>
          </w:divBdr>
        </w:div>
        <w:div w:id="1543054759">
          <w:marLeft w:val="0"/>
          <w:marRight w:val="0"/>
          <w:marTop w:val="0"/>
          <w:marBottom w:val="0"/>
          <w:divBdr>
            <w:top w:val="none" w:sz="0" w:space="0" w:color="auto"/>
            <w:left w:val="none" w:sz="0" w:space="0" w:color="auto"/>
            <w:bottom w:val="none" w:sz="0" w:space="0" w:color="auto"/>
            <w:right w:val="none" w:sz="0" w:space="0" w:color="auto"/>
          </w:divBdr>
        </w:div>
        <w:div w:id="385954197">
          <w:marLeft w:val="0"/>
          <w:marRight w:val="0"/>
          <w:marTop w:val="0"/>
          <w:marBottom w:val="0"/>
          <w:divBdr>
            <w:top w:val="none" w:sz="0" w:space="0" w:color="auto"/>
            <w:left w:val="none" w:sz="0" w:space="0" w:color="auto"/>
            <w:bottom w:val="none" w:sz="0" w:space="0" w:color="auto"/>
            <w:right w:val="none" w:sz="0" w:space="0" w:color="auto"/>
          </w:divBdr>
        </w:div>
        <w:div w:id="764226658">
          <w:marLeft w:val="0"/>
          <w:marRight w:val="0"/>
          <w:marTop w:val="0"/>
          <w:marBottom w:val="0"/>
          <w:divBdr>
            <w:top w:val="none" w:sz="0" w:space="0" w:color="auto"/>
            <w:left w:val="none" w:sz="0" w:space="0" w:color="auto"/>
            <w:bottom w:val="none" w:sz="0" w:space="0" w:color="auto"/>
            <w:right w:val="none" w:sz="0" w:space="0" w:color="auto"/>
          </w:divBdr>
        </w:div>
        <w:div w:id="896161663">
          <w:marLeft w:val="0"/>
          <w:marRight w:val="0"/>
          <w:marTop w:val="0"/>
          <w:marBottom w:val="0"/>
          <w:divBdr>
            <w:top w:val="none" w:sz="0" w:space="0" w:color="auto"/>
            <w:left w:val="none" w:sz="0" w:space="0" w:color="auto"/>
            <w:bottom w:val="none" w:sz="0" w:space="0" w:color="auto"/>
            <w:right w:val="none" w:sz="0" w:space="0" w:color="auto"/>
          </w:divBdr>
        </w:div>
        <w:div w:id="1161264856">
          <w:marLeft w:val="0"/>
          <w:marRight w:val="0"/>
          <w:marTop w:val="0"/>
          <w:marBottom w:val="0"/>
          <w:divBdr>
            <w:top w:val="none" w:sz="0" w:space="0" w:color="auto"/>
            <w:left w:val="none" w:sz="0" w:space="0" w:color="auto"/>
            <w:bottom w:val="none" w:sz="0" w:space="0" w:color="auto"/>
            <w:right w:val="none" w:sz="0" w:space="0" w:color="auto"/>
          </w:divBdr>
        </w:div>
        <w:div w:id="1217470064">
          <w:marLeft w:val="0"/>
          <w:marRight w:val="0"/>
          <w:marTop w:val="0"/>
          <w:marBottom w:val="0"/>
          <w:divBdr>
            <w:top w:val="none" w:sz="0" w:space="0" w:color="auto"/>
            <w:left w:val="none" w:sz="0" w:space="0" w:color="auto"/>
            <w:bottom w:val="none" w:sz="0" w:space="0" w:color="auto"/>
            <w:right w:val="none" w:sz="0" w:space="0" w:color="auto"/>
          </w:divBdr>
        </w:div>
        <w:div w:id="1308515182">
          <w:marLeft w:val="0"/>
          <w:marRight w:val="0"/>
          <w:marTop w:val="0"/>
          <w:marBottom w:val="0"/>
          <w:divBdr>
            <w:top w:val="none" w:sz="0" w:space="0" w:color="auto"/>
            <w:left w:val="none" w:sz="0" w:space="0" w:color="auto"/>
            <w:bottom w:val="none" w:sz="0" w:space="0" w:color="auto"/>
            <w:right w:val="none" w:sz="0" w:space="0" w:color="auto"/>
          </w:divBdr>
        </w:div>
        <w:div w:id="1055815346">
          <w:marLeft w:val="0"/>
          <w:marRight w:val="0"/>
          <w:marTop w:val="0"/>
          <w:marBottom w:val="0"/>
          <w:divBdr>
            <w:top w:val="none" w:sz="0" w:space="0" w:color="auto"/>
            <w:left w:val="none" w:sz="0" w:space="0" w:color="auto"/>
            <w:bottom w:val="none" w:sz="0" w:space="0" w:color="auto"/>
            <w:right w:val="none" w:sz="0" w:space="0" w:color="auto"/>
          </w:divBdr>
        </w:div>
        <w:div w:id="903566411">
          <w:marLeft w:val="0"/>
          <w:marRight w:val="0"/>
          <w:marTop w:val="0"/>
          <w:marBottom w:val="0"/>
          <w:divBdr>
            <w:top w:val="none" w:sz="0" w:space="0" w:color="auto"/>
            <w:left w:val="none" w:sz="0" w:space="0" w:color="auto"/>
            <w:bottom w:val="none" w:sz="0" w:space="0" w:color="auto"/>
            <w:right w:val="none" w:sz="0" w:space="0" w:color="auto"/>
          </w:divBdr>
        </w:div>
        <w:div w:id="1345980224">
          <w:marLeft w:val="0"/>
          <w:marRight w:val="0"/>
          <w:marTop w:val="0"/>
          <w:marBottom w:val="0"/>
          <w:divBdr>
            <w:top w:val="none" w:sz="0" w:space="0" w:color="auto"/>
            <w:left w:val="none" w:sz="0" w:space="0" w:color="auto"/>
            <w:bottom w:val="none" w:sz="0" w:space="0" w:color="auto"/>
            <w:right w:val="none" w:sz="0" w:space="0" w:color="auto"/>
          </w:divBdr>
        </w:div>
        <w:div w:id="464082647">
          <w:marLeft w:val="0"/>
          <w:marRight w:val="0"/>
          <w:marTop w:val="0"/>
          <w:marBottom w:val="0"/>
          <w:divBdr>
            <w:top w:val="none" w:sz="0" w:space="0" w:color="auto"/>
            <w:left w:val="none" w:sz="0" w:space="0" w:color="auto"/>
            <w:bottom w:val="none" w:sz="0" w:space="0" w:color="auto"/>
            <w:right w:val="none" w:sz="0" w:space="0" w:color="auto"/>
          </w:divBdr>
        </w:div>
        <w:div w:id="660893259">
          <w:marLeft w:val="0"/>
          <w:marRight w:val="0"/>
          <w:marTop w:val="0"/>
          <w:marBottom w:val="0"/>
          <w:divBdr>
            <w:top w:val="none" w:sz="0" w:space="0" w:color="auto"/>
            <w:left w:val="none" w:sz="0" w:space="0" w:color="auto"/>
            <w:bottom w:val="none" w:sz="0" w:space="0" w:color="auto"/>
            <w:right w:val="none" w:sz="0" w:space="0" w:color="auto"/>
          </w:divBdr>
        </w:div>
        <w:div w:id="1249071522">
          <w:marLeft w:val="0"/>
          <w:marRight w:val="0"/>
          <w:marTop w:val="0"/>
          <w:marBottom w:val="0"/>
          <w:divBdr>
            <w:top w:val="none" w:sz="0" w:space="0" w:color="auto"/>
            <w:left w:val="none" w:sz="0" w:space="0" w:color="auto"/>
            <w:bottom w:val="none" w:sz="0" w:space="0" w:color="auto"/>
            <w:right w:val="none" w:sz="0" w:space="0" w:color="auto"/>
          </w:divBdr>
        </w:div>
        <w:div w:id="1148593344">
          <w:marLeft w:val="0"/>
          <w:marRight w:val="0"/>
          <w:marTop w:val="0"/>
          <w:marBottom w:val="0"/>
          <w:divBdr>
            <w:top w:val="none" w:sz="0" w:space="0" w:color="auto"/>
            <w:left w:val="none" w:sz="0" w:space="0" w:color="auto"/>
            <w:bottom w:val="none" w:sz="0" w:space="0" w:color="auto"/>
            <w:right w:val="none" w:sz="0" w:space="0" w:color="auto"/>
          </w:divBdr>
        </w:div>
        <w:div w:id="2008627689">
          <w:marLeft w:val="0"/>
          <w:marRight w:val="0"/>
          <w:marTop w:val="0"/>
          <w:marBottom w:val="0"/>
          <w:divBdr>
            <w:top w:val="none" w:sz="0" w:space="0" w:color="auto"/>
            <w:left w:val="none" w:sz="0" w:space="0" w:color="auto"/>
            <w:bottom w:val="none" w:sz="0" w:space="0" w:color="auto"/>
            <w:right w:val="none" w:sz="0" w:space="0" w:color="auto"/>
          </w:divBdr>
        </w:div>
        <w:div w:id="1000427045">
          <w:marLeft w:val="0"/>
          <w:marRight w:val="0"/>
          <w:marTop w:val="0"/>
          <w:marBottom w:val="0"/>
          <w:divBdr>
            <w:top w:val="none" w:sz="0" w:space="0" w:color="auto"/>
            <w:left w:val="none" w:sz="0" w:space="0" w:color="auto"/>
            <w:bottom w:val="none" w:sz="0" w:space="0" w:color="auto"/>
            <w:right w:val="none" w:sz="0" w:space="0" w:color="auto"/>
          </w:divBdr>
        </w:div>
      </w:divsChild>
    </w:div>
    <w:div w:id="1049187042">
      <w:bodyDiv w:val="1"/>
      <w:marLeft w:val="0"/>
      <w:marRight w:val="0"/>
      <w:marTop w:val="0"/>
      <w:marBottom w:val="0"/>
      <w:divBdr>
        <w:top w:val="none" w:sz="0" w:space="0" w:color="auto"/>
        <w:left w:val="none" w:sz="0" w:space="0" w:color="auto"/>
        <w:bottom w:val="none" w:sz="0" w:space="0" w:color="auto"/>
        <w:right w:val="none" w:sz="0" w:space="0" w:color="auto"/>
      </w:divBdr>
      <w:divsChild>
        <w:div w:id="1044867279">
          <w:marLeft w:val="0"/>
          <w:marRight w:val="0"/>
          <w:marTop w:val="0"/>
          <w:marBottom w:val="0"/>
          <w:divBdr>
            <w:top w:val="none" w:sz="0" w:space="0" w:color="auto"/>
            <w:left w:val="none" w:sz="0" w:space="0" w:color="auto"/>
            <w:bottom w:val="none" w:sz="0" w:space="0" w:color="auto"/>
            <w:right w:val="none" w:sz="0" w:space="0" w:color="auto"/>
          </w:divBdr>
          <w:divsChild>
            <w:div w:id="1341813883">
              <w:marLeft w:val="0"/>
              <w:marRight w:val="0"/>
              <w:marTop w:val="0"/>
              <w:marBottom w:val="0"/>
              <w:divBdr>
                <w:top w:val="none" w:sz="0" w:space="0" w:color="auto"/>
                <w:left w:val="none" w:sz="0" w:space="0" w:color="auto"/>
                <w:bottom w:val="none" w:sz="0" w:space="0" w:color="auto"/>
                <w:right w:val="none" w:sz="0" w:space="0" w:color="auto"/>
              </w:divBdr>
            </w:div>
          </w:divsChild>
        </w:div>
        <w:div w:id="1660232464">
          <w:marLeft w:val="0"/>
          <w:marRight w:val="0"/>
          <w:marTop w:val="0"/>
          <w:marBottom w:val="0"/>
          <w:divBdr>
            <w:top w:val="none" w:sz="0" w:space="0" w:color="auto"/>
            <w:left w:val="none" w:sz="0" w:space="0" w:color="auto"/>
            <w:bottom w:val="none" w:sz="0" w:space="0" w:color="auto"/>
            <w:right w:val="none" w:sz="0" w:space="0" w:color="auto"/>
          </w:divBdr>
          <w:divsChild>
            <w:div w:id="762262998">
              <w:marLeft w:val="0"/>
              <w:marRight w:val="0"/>
              <w:marTop w:val="0"/>
              <w:marBottom w:val="0"/>
              <w:divBdr>
                <w:top w:val="none" w:sz="0" w:space="0" w:color="auto"/>
                <w:left w:val="none" w:sz="0" w:space="0" w:color="auto"/>
                <w:bottom w:val="none" w:sz="0" w:space="0" w:color="auto"/>
                <w:right w:val="none" w:sz="0" w:space="0" w:color="auto"/>
              </w:divBdr>
              <w:divsChild>
                <w:div w:id="2090152743">
                  <w:marLeft w:val="0"/>
                  <w:marRight w:val="0"/>
                  <w:marTop w:val="0"/>
                  <w:marBottom w:val="0"/>
                  <w:divBdr>
                    <w:top w:val="none" w:sz="0" w:space="0" w:color="auto"/>
                    <w:left w:val="none" w:sz="0" w:space="0" w:color="auto"/>
                    <w:bottom w:val="none" w:sz="0" w:space="0" w:color="auto"/>
                    <w:right w:val="none" w:sz="0" w:space="0" w:color="auto"/>
                  </w:divBdr>
                </w:div>
                <w:div w:id="1995066425">
                  <w:marLeft w:val="0"/>
                  <w:marRight w:val="0"/>
                  <w:marTop w:val="0"/>
                  <w:marBottom w:val="0"/>
                  <w:divBdr>
                    <w:top w:val="none" w:sz="0" w:space="0" w:color="auto"/>
                    <w:left w:val="none" w:sz="0" w:space="0" w:color="auto"/>
                    <w:bottom w:val="none" w:sz="0" w:space="0" w:color="auto"/>
                    <w:right w:val="none" w:sz="0" w:space="0" w:color="auto"/>
                  </w:divBdr>
                </w:div>
                <w:div w:id="1153453110">
                  <w:marLeft w:val="0"/>
                  <w:marRight w:val="0"/>
                  <w:marTop w:val="0"/>
                  <w:marBottom w:val="0"/>
                  <w:divBdr>
                    <w:top w:val="none" w:sz="0" w:space="0" w:color="auto"/>
                    <w:left w:val="none" w:sz="0" w:space="0" w:color="auto"/>
                    <w:bottom w:val="none" w:sz="0" w:space="0" w:color="auto"/>
                    <w:right w:val="none" w:sz="0" w:space="0" w:color="auto"/>
                  </w:divBdr>
                </w:div>
                <w:div w:id="1324623703">
                  <w:marLeft w:val="0"/>
                  <w:marRight w:val="0"/>
                  <w:marTop w:val="0"/>
                  <w:marBottom w:val="0"/>
                  <w:divBdr>
                    <w:top w:val="none" w:sz="0" w:space="0" w:color="auto"/>
                    <w:left w:val="none" w:sz="0" w:space="0" w:color="auto"/>
                    <w:bottom w:val="none" w:sz="0" w:space="0" w:color="auto"/>
                    <w:right w:val="none" w:sz="0" w:space="0" w:color="auto"/>
                  </w:divBdr>
                </w:div>
                <w:div w:id="1124889749">
                  <w:marLeft w:val="0"/>
                  <w:marRight w:val="0"/>
                  <w:marTop w:val="0"/>
                  <w:marBottom w:val="0"/>
                  <w:divBdr>
                    <w:top w:val="none" w:sz="0" w:space="0" w:color="auto"/>
                    <w:left w:val="none" w:sz="0" w:space="0" w:color="auto"/>
                    <w:bottom w:val="none" w:sz="0" w:space="0" w:color="auto"/>
                    <w:right w:val="none" w:sz="0" w:space="0" w:color="auto"/>
                  </w:divBdr>
                </w:div>
                <w:div w:id="443110673">
                  <w:marLeft w:val="0"/>
                  <w:marRight w:val="0"/>
                  <w:marTop w:val="0"/>
                  <w:marBottom w:val="0"/>
                  <w:divBdr>
                    <w:top w:val="none" w:sz="0" w:space="0" w:color="auto"/>
                    <w:left w:val="none" w:sz="0" w:space="0" w:color="auto"/>
                    <w:bottom w:val="none" w:sz="0" w:space="0" w:color="auto"/>
                    <w:right w:val="none" w:sz="0" w:space="0" w:color="auto"/>
                  </w:divBdr>
                </w:div>
                <w:div w:id="467288708">
                  <w:marLeft w:val="0"/>
                  <w:marRight w:val="0"/>
                  <w:marTop w:val="0"/>
                  <w:marBottom w:val="0"/>
                  <w:divBdr>
                    <w:top w:val="none" w:sz="0" w:space="0" w:color="auto"/>
                    <w:left w:val="none" w:sz="0" w:space="0" w:color="auto"/>
                    <w:bottom w:val="none" w:sz="0" w:space="0" w:color="auto"/>
                    <w:right w:val="none" w:sz="0" w:space="0" w:color="auto"/>
                  </w:divBdr>
                </w:div>
                <w:div w:id="1271163960">
                  <w:marLeft w:val="0"/>
                  <w:marRight w:val="0"/>
                  <w:marTop w:val="0"/>
                  <w:marBottom w:val="0"/>
                  <w:divBdr>
                    <w:top w:val="none" w:sz="0" w:space="0" w:color="auto"/>
                    <w:left w:val="none" w:sz="0" w:space="0" w:color="auto"/>
                    <w:bottom w:val="none" w:sz="0" w:space="0" w:color="auto"/>
                    <w:right w:val="none" w:sz="0" w:space="0" w:color="auto"/>
                  </w:divBdr>
                </w:div>
                <w:div w:id="1165171609">
                  <w:marLeft w:val="0"/>
                  <w:marRight w:val="0"/>
                  <w:marTop w:val="0"/>
                  <w:marBottom w:val="0"/>
                  <w:divBdr>
                    <w:top w:val="none" w:sz="0" w:space="0" w:color="auto"/>
                    <w:left w:val="none" w:sz="0" w:space="0" w:color="auto"/>
                    <w:bottom w:val="none" w:sz="0" w:space="0" w:color="auto"/>
                    <w:right w:val="none" w:sz="0" w:space="0" w:color="auto"/>
                  </w:divBdr>
                </w:div>
                <w:div w:id="1114207668">
                  <w:marLeft w:val="0"/>
                  <w:marRight w:val="0"/>
                  <w:marTop w:val="0"/>
                  <w:marBottom w:val="0"/>
                  <w:divBdr>
                    <w:top w:val="none" w:sz="0" w:space="0" w:color="auto"/>
                    <w:left w:val="none" w:sz="0" w:space="0" w:color="auto"/>
                    <w:bottom w:val="none" w:sz="0" w:space="0" w:color="auto"/>
                    <w:right w:val="none" w:sz="0" w:space="0" w:color="auto"/>
                  </w:divBdr>
                </w:div>
                <w:div w:id="313335489">
                  <w:marLeft w:val="0"/>
                  <w:marRight w:val="0"/>
                  <w:marTop w:val="0"/>
                  <w:marBottom w:val="0"/>
                  <w:divBdr>
                    <w:top w:val="none" w:sz="0" w:space="0" w:color="auto"/>
                    <w:left w:val="none" w:sz="0" w:space="0" w:color="auto"/>
                    <w:bottom w:val="none" w:sz="0" w:space="0" w:color="auto"/>
                    <w:right w:val="none" w:sz="0" w:space="0" w:color="auto"/>
                  </w:divBdr>
                </w:div>
                <w:div w:id="1454440666">
                  <w:marLeft w:val="0"/>
                  <w:marRight w:val="0"/>
                  <w:marTop w:val="0"/>
                  <w:marBottom w:val="0"/>
                  <w:divBdr>
                    <w:top w:val="none" w:sz="0" w:space="0" w:color="auto"/>
                    <w:left w:val="none" w:sz="0" w:space="0" w:color="auto"/>
                    <w:bottom w:val="none" w:sz="0" w:space="0" w:color="auto"/>
                    <w:right w:val="none" w:sz="0" w:space="0" w:color="auto"/>
                  </w:divBdr>
                </w:div>
                <w:div w:id="1102412678">
                  <w:marLeft w:val="0"/>
                  <w:marRight w:val="0"/>
                  <w:marTop w:val="0"/>
                  <w:marBottom w:val="0"/>
                  <w:divBdr>
                    <w:top w:val="none" w:sz="0" w:space="0" w:color="auto"/>
                    <w:left w:val="none" w:sz="0" w:space="0" w:color="auto"/>
                    <w:bottom w:val="none" w:sz="0" w:space="0" w:color="auto"/>
                    <w:right w:val="none" w:sz="0" w:space="0" w:color="auto"/>
                  </w:divBdr>
                </w:div>
                <w:div w:id="1902905791">
                  <w:marLeft w:val="0"/>
                  <w:marRight w:val="0"/>
                  <w:marTop w:val="0"/>
                  <w:marBottom w:val="0"/>
                  <w:divBdr>
                    <w:top w:val="none" w:sz="0" w:space="0" w:color="auto"/>
                    <w:left w:val="none" w:sz="0" w:space="0" w:color="auto"/>
                    <w:bottom w:val="none" w:sz="0" w:space="0" w:color="auto"/>
                    <w:right w:val="none" w:sz="0" w:space="0" w:color="auto"/>
                  </w:divBdr>
                </w:div>
                <w:div w:id="2109229083">
                  <w:marLeft w:val="0"/>
                  <w:marRight w:val="0"/>
                  <w:marTop w:val="0"/>
                  <w:marBottom w:val="0"/>
                  <w:divBdr>
                    <w:top w:val="none" w:sz="0" w:space="0" w:color="auto"/>
                    <w:left w:val="none" w:sz="0" w:space="0" w:color="auto"/>
                    <w:bottom w:val="none" w:sz="0" w:space="0" w:color="auto"/>
                    <w:right w:val="none" w:sz="0" w:space="0" w:color="auto"/>
                  </w:divBdr>
                </w:div>
                <w:div w:id="1539735286">
                  <w:marLeft w:val="0"/>
                  <w:marRight w:val="0"/>
                  <w:marTop w:val="0"/>
                  <w:marBottom w:val="0"/>
                  <w:divBdr>
                    <w:top w:val="none" w:sz="0" w:space="0" w:color="auto"/>
                    <w:left w:val="none" w:sz="0" w:space="0" w:color="auto"/>
                    <w:bottom w:val="none" w:sz="0" w:space="0" w:color="auto"/>
                    <w:right w:val="none" w:sz="0" w:space="0" w:color="auto"/>
                  </w:divBdr>
                </w:div>
                <w:div w:id="1451700310">
                  <w:marLeft w:val="0"/>
                  <w:marRight w:val="0"/>
                  <w:marTop w:val="0"/>
                  <w:marBottom w:val="0"/>
                  <w:divBdr>
                    <w:top w:val="none" w:sz="0" w:space="0" w:color="auto"/>
                    <w:left w:val="none" w:sz="0" w:space="0" w:color="auto"/>
                    <w:bottom w:val="none" w:sz="0" w:space="0" w:color="auto"/>
                    <w:right w:val="none" w:sz="0" w:space="0" w:color="auto"/>
                  </w:divBdr>
                </w:div>
                <w:div w:id="2010865824">
                  <w:marLeft w:val="0"/>
                  <w:marRight w:val="0"/>
                  <w:marTop w:val="0"/>
                  <w:marBottom w:val="0"/>
                  <w:divBdr>
                    <w:top w:val="none" w:sz="0" w:space="0" w:color="auto"/>
                    <w:left w:val="none" w:sz="0" w:space="0" w:color="auto"/>
                    <w:bottom w:val="none" w:sz="0" w:space="0" w:color="auto"/>
                    <w:right w:val="none" w:sz="0" w:space="0" w:color="auto"/>
                  </w:divBdr>
                </w:div>
                <w:div w:id="259919506">
                  <w:marLeft w:val="0"/>
                  <w:marRight w:val="0"/>
                  <w:marTop w:val="0"/>
                  <w:marBottom w:val="0"/>
                  <w:divBdr>
                    <w:top w:val="none" w:sz="0" w:space="0" w:color="auto"/>
                    <w:left w:val="none" w:sz="0" w:space="0" w:color="auto"/>
                    <w:bottom w:val="none" w:sz="0" w:space="0" w:color="auto"/>
                    <w:right w:val="none" w:sz="0" w:space="0" w:color="auto"/>
                  </w:divBdr>
                </w:div>
                <w:div w:id="109865030">
                  <w:marLeft w:val="0"/>
                  <w:marRight w:val="0"/>
                  <w:marTop w:val="0"/>
                  <w:marBottom w:val="0"/>
                  <w:divBdr>
                    <w:top w:val="none" w:sz="0" w:space="0" w:color="auto"/>
                    <w:left w:val="none" w:sz="0" w:space="0" w:color="auto"/>
                    <w:bottom w:val="none" w:sz="0" w:space="0" w:color="auto"/>
                    <w:right w:val="none" w:sz="0" w:space="0" w:color="auto"/>
                  </w:divBdr>
                </w:div>
                <w:div w:id="1968078013">
                  <w:marLeft w:val="0"/>
                  <w:marRight w:val="0"/>
                  <w:marTop w:val="0"/>
                  <w:marBottom w:val="0"/>
                  <w:divBdr>
                    <w:top w:val="none" w:sz="0" w:space="0" w:color="auto"/>
                    <w:left w:val="none" w:sz="0" w:space="0" w:color="auto"/>
                    <w:bottom w:val="none" w:sz="0" w:space="0" w:color="auto"/>
                    <w:right w:val="none" w:sz="0" w:space="0" w:color="auto"/>
                  </w:divBdr>
                </w:div>
                <w:div w:id="2142575392">
                  <w:marLeft w:val="0"/>
                  <w:marRight w:val="0"/>
                  <w:marTop w:val="0"/>
                  <w:marBottom w:val="0"/>
                  <w:divBdr>
                    <w:top w:val="none" w:sz="0" w:space="0" w:color="auto"/>
                    <w:left w:val="none" w:sz="0" w:space="0" w:color="auto"/>
                    <w:bottom w:val="none" w:sz="0" w:space="0" w:color="auto"/>
                    <w:right w:val="none" w:sz="0" w:space="0" w:color="auto"/>
                  </w:divBdr>
                </w:div>
                <w:div w:id="869299413">
                  <w:marLeft w:val="0"/>
                  <w:marRight w:val="0"/>
                  <w:marTop w:val="0"/>
                  <w:marBottom w:val="0"/>
                  <w:divBdr>
                    <w:top w:val="none" w:sz="0" w:space="0" w:color="auto"/>
                    <w:left w:val="none" w:sz="0" w:space="0" w:color="auto"/>
                    <w:bottom w:val="none" w:sz="0" w:space="0" w:color="auto"/>
                    <w:right w:val="none" w:sz="0" w:space="0" w:color="auto"/>
                  </w:divBdr>
                </w:div>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2382">
      <w:bodyDiv w:val="1"/>
      <w:marLeft w:val="0"/>
      <w:marRight w:val="0"/>
      <w:marTop w:val="0"/>
      <w:marBottom w:val="0"/>
      <w:divBdr>
        <w:top w:val="none" w:sz="0" w:space="0" w:color="auto"/>
        <w:left w:val="none" w:sz="0" w:space="0" w:color="auto"/>
        <w:bottom w:val="none" w:sz="0" w:space="0" w:color="auto"/>
        <w:right w:val="none" w:sz="0" w:space="0" w:color="auto"/>
      </w:divBdr>
      <w:divsChild>
        <w:div w:id="686256818">
          <w:marLeft w:val="0"/>
          <w:marRight w:val="0"/>
          <w:marTop w:val="0"/>
          <w:marBottom w:val="0"/>
          <w:divBdr>
            <w:top w:val="none" w:sz="0" w:space="0" w:color="auto"/>
            <w:left w:val="none" w:sz="0" w:space="0" w:color="auto"/>
            <w:bottom w:val="none" w:sz="0" w:space="0" w:color="auto"/>
            <w:right w:val="none" w:sz="0" w:space="0" w:color="auto"/>
          </w:divBdr>
        </w:div>
        <w:div w:id="1264339793">
          <w:marLeft w:val="0"/>
          <w:marRight w:val="0"/>
          <w:marTop w:val="0"/>
          <w:marBottom w:val="0"/>
          <w:divBdr>
            <w:top w:val="none" w:sz="0" w:space="0" w:color="auto"/>
            <w:left w:val="none" w:sz="0" w:space="0" w:color="auto"/>
            <w:bottom w:val="none" w:sz="0" w:space="0" w:color="auto"/>
            <w:right w:val="none" w:sz="0" w:space="0" w:color="auto"/>
          </w:divBdr>
        </w:div>
        <w:div w:id="2031562985">
          <w:marLeft w:val="0"/>
          <w:marRight w:val="0"/>
          <w:marTop w:val="0"/>
          <w:marBottom w:val="0"/>
          <w:divBdr>
            <w:top w:val="none" w:sz="0" w:space="0" w:color="auto"/>
            <w:left w:val="none" w:sz="0" w:space="0" w:color="auto"/>
            <w:bottom w:val="none" w:sz="0" w:space="0" w:color="auto"/>
            <w:right w:val="none" w:sz="0" w:space="0" w:color="auto"/>
          </w:divBdr>
          <w:divsChild>
            <w:div w:id="1976788715">
              <w:marLeft w:val="-75"/>
              <w:marRight w:val="0"/>
              <w:marTop w:val="30"/>
              <w:marBottom w:val="30"/>
              <w:divBdr>
                <w:top w:val="none" w:sz="0" w:space="0" w:color="auto"/>
                <w:left w:val="none" w:sz="0" w:space="0" w:color="auto"/>
                <w:bottom w:val="none" w:sz="0" w:space="0" w:color="auto"/>
                <w:right w:val="none" w:sz="0" w:space="0" w:color="auto"/>
              </w:divBdr>
              <w:divsChild>
                <w:div w:id="2112360856">
                  <w:marLeft w:val="0"/>
                  <w:marRight w:val="0"/>
                  <w:marTop w:val="0"/>
                  <w:marBottom w:val="0"/>
                  <w:divBdr>
                    <w:top w:val="none" w:sz="0" w:space="0" w:color="auto"/>
                    <w:left w:val="none" w:sz="0" w:space="0" w:color="auto"/>
                    <w:bottom w:val="none" w:sz="0" w:space="0" w:color="auto"/>
                    <w:right w:val="none" w:sz="0" w:space="0" w:color="auto"/>
                  </w:divBdr>
                  <w:divsChild>
                    <w:div w:id="1967739579">
                      <w:marLeft w:val="0"/>
                      <w:marRight w:val="0"/>
                      <w:marTop w:val="0"/>
                      <w:marBottom w:val="0"/>
                      <w:divBdr>
                        <w:top w:val="none" w:sz="0" w:space="0" w:color="auto"/>
                        <w:left w:val="none" w:sz="0" w:space="0" w:color="auto"/>
                        <w:bottom w:val="none" w:sz="0" w:space="0" w:color="auto"/>
                        <w:right w:val="none" w:sz="0" w:space="0" w:color="auto"/>
                      </w:divBdr>
                    </w:div>
                  </w:divsChild>
                </w:div>
                <w:div w:id="1671565035">
                  <w:marLeft w:val="0"/>
                  <w:marRight w:val="0"/>
                  <w:marTop w:val="0"/>
                  <w:marBottom w:val="0"/>
                  <w:divBdr>
                    <w:top w:val="none" w:sz="0" w:space="0" w:color="auto"/>
                    <w:left w:val="none" w:sz="0" w:space="0" w:color="auto"/>
                    <w:bottom w:val="none" w:sz="0" w:space="0" w:color="auto"/>
                    <w:right w:val="none" w:sz="0" w:space="0" w:color="auto"/>
                  </w:divBdr>
                  <w:divsChild>
                    <w:div w:id="156697853">
                      <w:marLeft w:val="0"/>
                      <w:marRight w:val="0"/>
                      <w:marTop w:val="0"/>
                      <w:marBottom w:val="0"/>
                      <w:divBdr>
                        <w:top w:val="none" w:sz="0" w:space="0" w:color="auto"/>
                        <w:left w:val="none" w:sz="0" w:space="0" w:color="auto"/>
                        <w:bottom w:val="none" w:sz="0" w:space="0" w:color="auto"/>
                        <w:right w:val="none" w:sz="0" w:space="0" w:color="auto"/>
                      </w:divBdr>
                    </w:div>
                  </w:divsChild>
                </w:div>
                <w:div w:id="1067335970">
                  <w:marLeft w:val="0"/>
                  <w:marRight w:val="0"/>
                  <w:marTop w:val="0"/>
                  <w:marBottom w:val="0"/>
                  <w:divBdr>
                    <w:top w:val="none" w:sz="0" w:space="0" w:color="auto"/>
                    <w:left w:val="none" w:sz="0" w:space="0" w:color="auto"/>
                    <w:bottom w:val="none" w:sz="0" w:space="0" w:color="auto"/>
                    <w:right w:val="none" w:sz="0" w:space="0" w:color="auto"/>
                  </w:divBdr>
                  <w:divsChild>
                    <w:div w:id="1666320413">
                      <w:marLeft w:val="0"/>
                      <w:marRight w:val="0"/>
                      <w:marTop w:val="0"/>
                      <w:marBottom w:val="0"/>
                      <w:divBdr>
                        <w:top w:val="none" w:sz="0" w:space="0" w:color="auto"/>
                        <w:left w:val="none" w:sz="0" w:space="0" w:color="auto"/>
                        <w:bottom w:val="none" w:sz="0" w:space="0" w:color="auto"/>
                        <w:right w:val="none" w:sz="0" w:space="0" w:color="auto"/>
                      </w:divBdr>
                    </w:div>
                  </w:divsChild>
                </w:div>
                <w:div w:id="568730236">
                  <w:marLeft w:val="0"/>
                  <w:marRight w:val="0"/>
                  <w:marTop w:val="0"/>
                  <w:marBottom w:val="0"/>
                  <w:divBdr>
                    <w:top w:val="none" w:sz="0" w:space="0" w:color="auto"/>
                    <w:left w:val="none" w:sz="0" w:space="0" w:color="auto"/>
                    <w:bottom w:val="none" w:sz="0" w:space="0" w:color="auto"/>
                    <w:right w:val="none" w:sz="0" w:space="0" w:color="auto"/>
                  </w:divBdr>
                  <w:divsChild>
                    <w:div w:id="1357735760">
                      <w:marLeft w:val="0"/>
                      <w:marRight w:val="0"/>
                      <w:marTop w:val="0"/>
                      <w:marBottom w:val="0"/>
                      <w:divBdr>
                        <w:top w:val="none" w:sz="0" w:space="0" w:color="auto"/>
                        <w:left w:val="none" w:sz="0" w:space="0" w:color="auto"/>
                        <w:bottom w:val="none" w:sz="0" w:space="0" w:color="auto"/>
                        <w:right w:val="none" w:sz="0" w:space="0" w:color="auto"/>
                      </w:divBdr>
                    </w:div>
                  </w:divsChild>
                </w:div>
                <w:div w:id="1144345920">
                  <w:marLeft w:val="0"/>
                  <w:marRight w:val="0"/>
                  <w:marTop w:val="0"/>
                  <w:marBottom w:val="0"/>
                  <w:divBdr>
                    <w:top w:val="none" w:sz="0" w:space="0" w:color="auto"/>
                    <w:left w:val="none" w:sz="0" w:space="0" w:color="auto"/>
                    <w:bottom w:val="none" w:sz="0" w:space="0" w:color="auto"/>
                    <w:right w:val="none" w:sz="0" w:space="0" w:color="auto"/>
                  </w:divBdr>
                  <w:divsChild>
                    <w:div w:id="133642022">
                      <w:marLeft w:val="0"/>
                      <w:marRight w:val="0"/>
                      <w:marTop w:val="0"/>
                      <w:marBottom w:val="0"/>
                      <w:divBdr>
                        <w:top w:val="none" w:sz="0" w:space="0" w:color="auto"/>
                        <w:left w:val="none" w:sz="0" w:space="0" w:color="auto"/>
                        <w:bottom w:val="none" w:sz="0" w:space="0" w:color="auto"/>
                        <w:right w:val="none" w:sz="0" w:space="0" w:color="auto"/>
                      </w:divBdr>
                    </w:div>
                  </w:divsChild>
                </w:div>
                <w:div w:id="1589464334">
                  <w:marLeft w:val="0"/>
                  <w:marRight w:val="0"/>
                  <w:marTop w:val="0"/>
                  <w:marBottom w:val="0"/>
                  <w:divBdr>
                    <w:top w:val="none" w:sz="0" w:space="0" w:color="auto"/>
                    <w:left w:val="none" w:sz="0" w:space="0" w:color="auto"/>
                    <w:bottom w:val="none" w:sz="0" w:space="0" w:color="auto"/>
                    <w:right w:val="none" w:sz="0" w:space="0" w:color="auto"/>
                  </w:divBdr>
                  <w:divsChild>
                    <w:div w:id="323898693">
                      <w:marLeft w:val="0"/>
                      <w:marRight w:val="0"/>
                      <w:marTop w:val="0"/>
                      <w:marBottom w:val="0"/>
                      <w:divBdr>
                        <w:top w:val="none" w:sz="0" w:space="0" w:color="auto"/>
                        <w:left w:val="none" w:sz="0" w:space="0" w:color="auto"/>
                        <w:bottom w:val="none" w:sz="0" w:space="0" w:color="auto"/>
                        <w:right w:val="none" w:sz="0" w:space="0" w:color="auto"/>
                      </w:divBdr>
                    </w:div>
                  </w:divsChild>
                </w:div>
                <w:div w:id="273486837">
                  <w:marLeft w:val="0"/>
                  <w:marRight w:val="0"/>
                  <w:marTop w:val="0"/>
                  <w:marBottom w:val="0"/>
                  <w:divBdr>
                    <w:top w:val="none" w:sz="0" w:space="0" w:color="auto"/>
                    <w:left w:val="none" w:sz="0" w:space="0" w:color="auto"/>
                    <w:bottom w:val="none" w:sz="0" w:space="0" w:color="auto"/>
                    <w:right w:val="none" w:sz="0" w:space="0" w:color="auto"/>
                  </w:divBdr>
                  <w:divsChild>
                    <w:div w:id="1054617393">
                      <w:marLeft w:val="0"/>
                      <w:marRight w:val="0"/>
                      <w:marTop w:val="0"/>
                      <w:marBottom w:val="0"/>
                      <w:divBdr>
                        <w:top w:val="none" w:sz="0" w:space="0" w:color="auto"/>
                        <w:left w:val="none" w:sz="0" w:space="0" w:color="auto"/>
                        <w:bottom w:val="none" w:sz="0" w:space="0" w:color="auto"/>
                        <w:right w:val="none" w:sz="0" w:space="0" w:color="auto"/>
                      </w:divBdr>
                    </w:div>
                  </w:divsChild>
                </w:div>
                <w:div w:id="104689557">
                  <w:marLeft w:val="0"/>
                  <w:marRight w:val="0"/>
                  <w:marTop w:val="0"/>
                  <w:marBottom w:val="0"/>
                  <w:divBdr>
                    <w:top w:val="none" w:sz="0" w:space="0" w:color="auto"/>
                    <w:left w:val="none" w:sz="0" w:space="0" w:color="auto"/>
                    <w:bottom w:val="none" w:sz="0" w:space="0" w:color="auto"/>
                    <w:right w:val="none" w:sz="0" w:space="0" w:color="auto"/>
                  </w:divBdr>
                  <w:divsChild>
                    <w:div w:id="592779970">
                      <w:marLeft w:val="0"/>
                      <w:marRight w:val="0"/>
                      <w:marTop w:val="0"/>
                      <w:marBottom w:val="0"/>
                      <w:divBdr>
                        <w:top w:val="none" w:sz="0" w:space="0" w:color="auto"/>
                        <w:left w:val="none" w:sz="0" w:space="0" w:color="auto"/>
                        <w:bottom w:val="none" w:sz="0" w:space="0" w:color="auto"/>
                        <w:right w:val="none" w:sz="0" w:space="0" w:color="auto"/>
                      </w:divBdr>
                    </w:div>
                  </w:divsChild>
                </w:div>
                <w:div w:id="1238636963">
                  <w:marLeft w:val="0"/>
                  <w:marRight w:val="0"/>
                  <w:marTop w:val="0"/>
                  <w:marBottom w:val="0"/>
                  <w:divBdr>
                    <w:top w:val="none" w:sz="0" w:space="0" w:color="auto"/>
                    <w:left w:val="none" w:sz="0" w:space="0" w:color="auto"/>
                    <w:bottom w:val="none" w:sz="0" w:space="0" w:color="auto"/>
                    <w:right w:val="none" w:sz="0" w:space="0" w:color="auto"/>
                  </w:divBdr>
                  <w:divsChild>
                    <w:div w:id="1335449261">
                      <w:marLeft w:val="0"/>
                      <w:marRight w:val="0"/>
                      <w:marTop w:val="0"/>
                      <w:marBottom w:val="0"/>
                      <w:divBdr>
                        <w:top w:val="none" w:sz="0" w:space="0" w:color="auto"/>
                        <w:left w:val="none" w:sz="0" w:space="0" w:color="auto"/>
                        <w:bottom w:val="none" w:sz="0" w:space="0" w:color="auto"/>
                        <w:right w:val="none" w:sz="0" w:space="0" w:color="auto"/>
                      </w:divBdr>
                    </w:div>
                  </w:divsChild>
                </w:div>
                <w:div w:id="1680616027">
                  <w:marLeft w:val="0"/>
                  <w:marRight w:val="0"/>
                  <w:marTop w:val="0"/>
                  <w:marBottom w:val="0"/>
                  <w:divBdr>
                    <w:top w:val="none" w:sz="0" w:space="0" w:color="auto"/>
                    <w:left w:val="none" w:sz="0" w:space="0" w:color="auto"/>
                    <w:bottom w:val="none" w:sz="0" w:space="0" w:color="auto"/>
                    <w:right w:val="none" w:sz="0" w:space="0" w:color="auto"/>
                  </w:divBdr>
                  <w:divsChild>
                    <w:div w:id="182984158">
                      <w:marLeft w:val="0"/>
                      <w:marRight w:val="0"/>
                      <w:marTop w:val="0"/>
                      <w:marBottom w:val="0"/>
                      <w:divBdr>
                        <w:top w:val="none" w:sz="0" w:space="0" w:color="auto"/>
                        <w:left w:val="none" w:sz="0" w:space="0" w:color="auto"/>
                        <w:bottom w:val="none" w:sz="0" w:space="0" w:color="auto"/>
                        <w:right w:val="none" w:sz="0" w:space="0" w:color="auto"/>
                      </w:divBdr>
                    </w:div>
                  </w:divsChild>
                </w:div>
                <w:div w:id="1470437039">
                  <w:marLeft w:val="0"/>
                  <w:marRight w:val="0"/>
                  <w:marTop w:val="0"/>
                  <w:marBottom w:val="0"/>
                  <w:divBdr>
                    <w:top w:val="none" w:sz="0" w:space="0" w:color="auto"/>
                    <w:left w:val="none" w:sz="0" w:space="0" w:color="auto"/>
                    <w:bottom w:val="none" w:sz="0" w:space="0" w:color="auto"/>
                    <w:right w:val="none" w:sz="0" w:space="0" w:color="auto"/>
                  </w:divBdr>
                  <w:divsChild>
                    <w:div w:id="1877306131">
                      <w:marLeft w:val="0"/>
                      <w:marRight w:val="0"/>
                      <w:marTop w:val="0"/>
                      <w:marBottom w:val="0"/>
                      <w:divBdr>
                        <w:top w:val="none" w:sz="0" w:space="0" w:color="auto"/>
                        <w:left w:val="none" w:sz="0" w:space="0" w:color="auto"/>
                        <w:bottom w:val="none" w:sz="0" w:space="0" w:color="auto"/>
                        <w:right w:val="none" w:sz="0" w:space="0" w:color="auto"/>
                      </w:divBdr>
                    </w:div>
                  </w:divsChild>
                </w:div>
                <w:div w:id="988167984">
                  <w:marLeft w:val="0"/>
                  <w:marRight w:val="0"/>
                  <w:marTop w:val="0"/>
                  <w:marBottom w:val="0"/>
                  <w:divBdr>
                    <w:top w:val="none" w:sz="0" w:space="0" w:color="auto"/>
                    <w:left w:val="none" w:sz="0" w:space="0" w:color="auto"/>
                    <w:bottom w:val="none" w:sz="0" w:space="0" w:color="auto"/>
                    <w:right w:val="none" w:sz="0" w:space="0" w:color="auto"/>
                  </w:divBdr>
                  <w:divsChild>
                    <w:div w:id="1033573482">
                      <w:marLeft w:val="0"/>
                      <w:marRight w:val="0"/>
                      <w:marTop w:val="0"/>
                      <w:marBottom w:val="0"/>
                      <w:divBdr>
                        <w:top w:val="none" w:sz="0" w:space="0" w:color="auto"/>
                        <w:left w:val="none" w:sz="0" w:space="0" w:color="auto"/>
                        <w:bottom w:val="none" w:sz="0" w:space="0" w:color="auto"/>
                        <w:right w:val="none" w:sz="0" w:space="0" w:color="auto"/>
                      </w:divBdr>
                    </w:div>
                  </w:divsChild>
                </w:div>
                <w:div w:id="621300807">
                  <w:marLeft w:val="0"/>
                  <w:marRight w:val="0"/>
                  <w:marTop w:val="0"/>
                  <w:marBottom w:val="0"/>
                  <w:divBdr>
                    <w:top w:val="none" w:sz="0" w:space="0" w:color="auto"/>
                    <w:left w:val="none" w:sz="0" w:space="0" w:color="auto"/>
                    <w:bottom w:val="none" w:sz="0" w:space="0" w:color="auto"/>
                    <w:right w:val="none" w:sz="0" w:space="0" w:color="auto"/>
                  </w:divBdr>
                  <w:divsChild>
                    <w:div w:id="548297952">
                      <w:marLeft w:val="0"/>
                      <w:marRight w:val="0"/>
                      <w:marTop w:val="0"/>
                      <w:marBottom w:val="0"/>
                      <w:divBdr>
                        <w:top w:val="none" w:sz="0" w:space="0" w:color="auto"/>
                        <w:left w:val="none" w:sz="0" w:space="0" w:color="auto"/>
                        <w:bottom w:val="none" w:sz="0" w:space="0" w:color="auto"/>
                        <w:right w:val="none" w:sz="0" w:space="0" w:color="auto"/>
                      </w:divBdr>
                    </w:div>
                  </w:divsChild>
                </w:div>
                <w:div w:id="544296106">
                  <w:marLeft w:val="0"/>
                  <w:marRight w:val="0"/>
                  <w:marTop w:val="0"/>
                  <w:marBottom w:val="0"/>
                  <w:divBdr>
                    <w:top w:val="none" w:sz="0" w:space="0" w:color="auto"/>
                    <w:left w:val="none" w:sz="0" w:space="0" w:color="auto"/>
                    <w:bottom w:val="none" w:sz="0" w:space="0" w:color="auto"/>
                    <w:right w:val="none" w:sz="0" w:space="0" w:color="auto"/>
                  </w:divBdr>
                  <w:divsChild>
                    <w:div w:id="1589532802">
                      <w:marLeft w:val="0"/>
                      <w:marRight w:val="0"/>
                      <w:marTop w:val="0"/>
                      <w:marBottom w:val="0"/>
                      <w:divBdr>
                        <w:top w:val="none" w:sz="0" w:space="0" w:color="auto"/>
                        <w:left w:val="none" w:sz="0" w:space="0" w:color="auto"/>
                        <w:bottom w:val="none" w:sz="0" w:space="0" w:color="auto"/>
                        <w:right w:val="none" w:sz="0" w:space="0" w:color="auto"/>
                      </w:divBdr>
                    </w:div>
                    <w:div w:id="448859932">
                      <w:marLeft w:val="0"/>
                      <w:marRight w:val="0"/>
                      <w:marTop w:val="0"/>
                      <w:marBottom w:val="0"/>
                      <w:divBdr>
                        <w:top w:val="none" w:sz="0" w:space="0" w:color="auto"/>
                        <w:left w:val="none" w:sz="0" w:space="0" w:color="auto"/>
                        <w:bottom w:val="none" w:sz="0" w:space="0" w:color="auto"/>
                        <w:right w:val="none" w:sz="0" w:space="0" w:color="auto"/>
                      </w:divBdr>
                    </w:div>
                  </w:divsChild>
                </w:div>
                <w:div w:id="1777750207">
                  <w:marLeft w:val="0"/>
                  <w:marRight w:val="0"/>
                  <w:marTop w:val="0"/>
                  <w:marBottom w:val="0"/>
                  <w:divBdr>
                    <w:top w:val="none" w:sz="0" w:space="0" w:color="auto"/>
                    <w:left w:val="none" w:sz="0" w:space="0" w:color="auto"/>
                    <w:bottom w:val="none" w:sz="0" w:space="0" w:color="auto"/>
                    <w:right w:val="none" w:sz="0" w:space="0" w:color="auto"/>
                  </w:divBdr>
                  <w:divsChild>
                    <w:div w:id="742139539">
                      <w:marLeft w:val="0"/>
                      <w:marRight w:val="0"/>
                      <w:marTop w:val="0"/>
                      <w:marBottom w:val="0"/>
                      <w:divBdr>
                        <w:top w:val="none" w:sz="0" w:space="0" w:color="auto"/>
                        <w:left w:val="none" w:sz="0" w:space="0" w:color="auto"/>
                        <w:bottom w:val="none" w:sz="0" w:space="0" w:color="auto"/>
                        <w:right w:val="none" w:sz="0" w:space="0" w:color="auto"/>
                      </w:divBdr>
                    </w:div>
                  </w:divsChild>
                </w:div>
                <w:div w:id="2110193849">
                  <w:marLeft w:val="0"/>
                  <w:marRight w:val="0"/>
                  <w:marTop w:val="0"/>
                  <w:marBottom w:val="0"/>
                  <w:divBdr>
                    <w:top w:val="none" w:sz="0" w:space="0" w:color="auto"/>
                    <w:left w:val="none" w:sz="0" w:space="0" w:color="auto"/>
                    <w:bottom w:val="none" w:sz="0" w:space="0" w:color="auto"/>
                    <w:right w:val="none" w:sz="0" w:space="0" w:color="auto"/>
                  </w:divBdr>
                  <w:divsChild>
                    <w:div w:id="1591692607">
                      <w:marLeft w:val="0"/>
                      <w:marRight w:val="0"/>
                      <w:marTop w:val="0"/>
                      <w:marBottom w:val="0"/>
                      <w:divBdr>
                        <w:top w:val="none" w:sz="0" w:space="0" w:color="auto"/>
                        <w:left w:val="none" w:sz="0" w:space="0" w:color="auto"/>
                        <w:bottom w:val="none" w:sz="0" w:space="0" w:color="auto"/>
                        <w:right w:val="none" w:sz="0" w:space="0" w:color="auto"/>
                      </w:divBdr>
                    </w:div>
                  </w:divsChild>
                </w:div>
                <w:div w:id="1865632508">
                  <w:marLeft w:val="0"/>
                  <w:marRight w:val="0"/>
                  <w:marTop w:val="0"/>
                  <w:marBottom w:val="0"/>
                  <w:divBdr>
                    <w:top w:val="none" w:sz="0" w:space="0" w:color="auto"/>
                    <w:left w:val="none" w:sz="0" w:space="0" w:color="auto"/>
                    <w:bottom w:val="none" w:sz="0" w:space="0" w:color="auto"/>
                    <w:right w:val="none" w:sz="0" w:space="0" w:color="auto"/>
                  </w:divBdr>
                  <w:divsChild>
                    <w:div w:id="1143697702">
                      <w:marLeft w:val="0"/>
                      <w:marRight w:val="0"/>
                      <w:marTop w:val="0"/>
                      <w:marBottom w:val="0"/>
                      <w:divBdr>
                        <w:top w:val="none" w:sz="0" w:space="0" w:color="auto"/>
                        <w:left w:val="none" w:sz="0" w:space="0" w:color="auto"/>
                        <w:bottom w:val="none" w:sz="0" w:space="0" w:color="auto"/>
                        <w:right w:val="none" w:sz="0" w:space="0" w:color="auto"/>
                      </w:divBdr>
                    </w:div>
                  </w:divsChild>
                </w:div>
                <w:div w:id="395318572">
                  <w:marLeft w:val="0"/>
                  <w:marRight w:val="0"/>
                  <w:marTop w:val="0"/>
                  <w:marBottom w:val="0"/>
                  <w:divBdr>
                    <w:top w:val="none" w:sz="0" w:space="0" w:color="auto"/>
                    <w:left w:val="none" w:sz="0" w:space="0" w:color="auto"/>
                    <w:bottom w:val="none" w:sz="0" w:space="0" w:color="auto"/>
                    <w:right w:val="none" w:sz="0" w:space="0" w:color="auto"/>
                  </w:divBdr>
                  <w:divsChild>
                    <w:div w:id="833909044">
                      <w:marLeft w:val="0"/>
                      <w:marRight w:val="0"/>
                      <w:marTop w:val="0"/>
                      <w:marBottom w:val="0"/>
                      <w:divBdr>
                        <w:top w:val="none" w:sz="0" w:space="0" w:color="auto"/>
                        <w:left w:val="none" w:sz="0" w:space="0" w:color="auto"/>
                        <w:bottom w:val="none" w:sz="0" w:space="0" w:color="auto"/>
                        <w:right w:val="none" w:sz="0" w:space="0" w:color="auto"/>
                      </w:divBdr>
                    </w:div>
                    <w:div w:id="2008052898">
                      <w:marLeft w:val="0"/>
                      <w:marRight w:val="0"/>
                      <w:marTop w:val="0"/>
                      <w:marBottom w:val="0"/>
                      <w:divBdr>
                        <w:top w:val="none" w:sz="0" w:space="0" w:color="auto"/>
                        <w:left w:val="none" w:sz="0" w:space="0" w:color="auto"/>
                        <w:bottom w:val="none" w:sz="0" w:space="0" w:color="auto"/>
                        <w:right w:val="none" w:sz="0" w:space="0" w:color="auto"/>
                      </w:divBdr>
                    </w:div>
                  </w:divsChild>
                </w:div>
                <w:div w:id="1181240369">
                  <w:marLeft w:val="0"/>
                  <w:marRight w:val="0"/>
                  <w:marTop w:val="0"/>
                  <w:marBottom w:val="0"/>
                  <w:divBdr>
                    <w:top w:val="none" w:sz="0" w:space="0" w:color="auto"/>
                    <w:left w:val="none" w:sz="0" w:space="0" w:color="auto"/>
                    <w:bottom w:val="none" w:sz="0" w:space="0" w:color="auto"/>
                    <w:right w:val="none" w:sz="0" w:space="0" w:color="auto"/>
                  </w:divBdr>
                  <w:divsChild>
                    <w:div w:id="1185939795">
                      <w:marLeft w:val="0"/>
                      <w:marRight w:val="0"/>
                      <w:marTop w:val="0"/>
                      <w:marBottom w:val="0"/>
                      <w:divBdr>
                        <w:top w:val="none" w:sz="0" w:space="0" w:color="auto"/>
                        <w:left w:val="none" w:sz="0" w:space="0" w:color="auto"/>
                        <w:bottom w:val="none" w:sz="0" w:space="0" w:color="auto"/>
                        <w:right w:val="none" w:sz="0" w:space="0" w:color="auto"/>
                      </w:divBdr>
                    </w:div>
                  </w:divsChild>
                </w:div>
                <w:div w:id="403380585">
                  <w:marLeft w:val="0"/>
                  <w:marRight w:val="0"/>
                  <w:marTop w:val="0"/>
                  <w:marBottom w:val="0"/>
                  <w:divBdr>
                    <w:top w:val="none" w:sz="0" w:space="0" w:color="auto"/>
                    <w:left w:val="none" w:sz="0" w:space="0" w:color="auto"/>
                    <w:bottom w:val="none" w:sz="0" w:space="0" w:color="auto"/>
                    <w:right w:val="none" w:sz="0" w:space="0" w:color="auto"/>
                  </w:divBdr>
                  <w:divsChild>
                    <w:div w:id="576473324">
                      <w:marLeft w:val="0"/>
                      <w:marRight w:val="0"/>
                      <w:marTop w:val="0"/>
                      <w:marBottom w:val="0"/>
                      <w:divBdr>
                        <w:top w:val="none" w:sz="0" w:space="0" w:color="auto"/>
                        <w:left w:val="none" w:sz="0" w:space="0" w:color="auto"/>
                        <w:bottom w:val="none" w:sz="0" w:space="0" w:color="auto"/>
                        <w:right w:val="none" w:sz="0" w:space="0" w:color="auto"/>
                      </w:divBdr>
                    </w:div>
                  </w:divsChild>
                </w:div>
                <w:div w:id="1937664448">
                  <w:marLeft w:val="0"/>
                  <w:marRight w:val="0"/>
                  <w:marTop w:val="0"/>
                  <w:marBottom w:val="0"/>
                  <w:divBdr>
                    <w:top w:val="none" w:sz="0" w:space="0" w:color="auto"/>
                    <w:left w:val="none" w:sz="0" w:space="0" w:color="auto"/>
                    <w:bottom w:val="none" w:sz="0" w:space="0" w:color="auto"/>
                    <w:right w:val="none" w:sz="0" w:space="0" w:color="auto"/>
                  </w:divBdr>
                  <w:divsChild>
                    <w:div w:id="1772896080">
                      <w:marLeft w:val="0"/>
                      <w:marRight w:val="0"/>
                      <w:marTop w:val="0"/>
                      <w:marBottom w:val="0"/>
                      <w:divBdr>
                        <w:top w:val="none" w:sz="0" w:space="0" w:color="auto"/>
                        <w:left w:val="none" w:sz="0" w:space="0" w:color="auto"/>
                        <w:bottom w:val="none" w:sz="0" w:space="0" w:color="auto"/>
                        <w:right w:val="none" w:sz="0" w:space="0" w:color="auto"/>
                      </w:divBdr>
                    </w:div>
                  </w:divsChild>
                </w:div>
                <w:div w:id="891696329">
                  <w:marLeft w:val="0"/>
                  <w:marRight w:val="0"/>
                  <w:marTop w:val="0"/>
                  <w:marBottom w:val="0"/>
                  <w:divBdr>
                    <w:top w:val="none" w:sz="0" w:space="0" w:color="auto"/>
                    <w:left w:val="none" w:sz="0" w:space="0" w:color="auto"/>
                    <w:bottom w:val="none" w:sz="0" w:space="0" w:color="auto"/>
                    <w:right w:val="none" w:sz="0" w:space="0" w:color="auto"/>
                  </w:divBdr>
                  <w:divsChild>
                    <w:div w:id="627200968">
                      <w:marLeft w:val="0"/>
                      <w:marRight w:val="0"/>
                      <w:marTop w:val="0"/>
                      <w:marBottom w:val="0"/>
                      <w:divBdr>
                        <w:top w:val="none" w:sz="0" w:space="0" w:color="auto"/>
                        <w:left w:val="none" w:sz="0" w:space="0" w:color="auto"/>
                        <w:bottom w:val="none" w:sz="0" w:space="0" w:color="auto"/>
                        <w:right w:val="none" w:sz="0" w:space="0" w:color="auto"/>
                      </w:divBdr>
                    </w:div>
                  </w:divsChild>
                </w:div>
                <w:div w:id="101540467">
                  <w:marLeft w:val="0"/>
                  <w:marRight w:val="0"/>
                  <w:marTop w:val="0"/>
                  <w:marBottom w:val="0"/>
                  <w:divBdr>
                    <w:top w:val="none" w:sz="0" w:space="0" w:color="auto"/>
                    <w:left w:val="none" w:sz="0" w:space="0" w:color="auto"/>
                    <w:bottom w:val="none" w:sz="0" w:space="0" w:color="auto"/>
                    <w:right w:val="none" w:sz="0" w:space="0" w:color="auto"/>
                  </w:divBdr>
                  <w:divsChild>
                    <w:div w:id="313216526">
                      <w:marLeft w:val="0"/>
                      <w:marRight w:val="0"/>
                      <w:marTop w:val="0"/>
                      <w:marBottom w:val="0"/>
                      <w:divBdr>
                        <w:top w:val="none" w:sz="0" w:space="0" w:color="auto"/>
                        <w:left w:val="none" w:sz="0" w:space="0" w:color="auto"/>
                        <w:bottom w:val="none" w:sz="0" w:space="0" w:color="auto"/>
                        <w:right w:val="none" w:sz="0" w:space="0" w:color="auto"/>
                      </w:divBdr>
                    </w:div>
                  </w:divsChild>
                </w:div>
                <w:div w:id="540092442">
                  <w:marLeft w:val="0"/>
                  <w:marRight w:val="0"/>
                  <w:marTop w:val="0"/>
                  <w:marBottom w:val="0"/>
                  <w:divBdr>
                    <w:top w:val="none" w:sz="0" w:space="0" w:color="auto"/>
                    <w:left w:val="none" w:sz="0" w:space="0" w:color="auto"/>
                    <w:bottom w:val="none" w:sz="0" w:space="0" w:color="auto"/>
                    <w:right w:val="none" w:sz="0" w:space="0" w:color="auto"/>
                  </w:divBdr>
                  <w:divsChild>
                    <w:div w:id="76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7799">
          <w:marLeft w:val="0"/>
          <w:marRight w:val="0"/>
          <w:marTop w:val="0"/>
          <w:marBottom w:val="0"/>
          <w:divBdr>
            <w:top w:val="none" w:sz="0" w:space="0" w:color="auto"/>
            <w:left w:val="none" w:sz="0" w:space="0" w:color="auto"/>
            <w:bottom w:val="none" w:sz="0" w:space="0" w:color="auto"/>
            <w:right w:val="none" w:sz="0" w:space="0" w:color="auto"/>
          </w:divBdr>
        </w:div>
      </w:divsChild>
    </w:div>
    <w:div w:id="1522430381">
      <w:bodyDiv w:val="1"/>
      <w:marLeft w:val="0"/>
      <w:marRight w:val="0"/>
      <w:marTop w:val="0"/>
      <w:marBottom w:val="0"/>
      <w:divBdr>
        <w:top w:val="none" w:sz="0" w:space="0" w:color="auto"/>
        <w:left w:val="none" w:sz="0" w:space="0" w:color="auto"/>
        <w:bottom w:val="none" w:sz="0" w:space="0" w:color="auto"/>
        <w:right w:val="none" w:sz="0" w:space="0" w:color="auto"/>
      </w:divBdr>
      <w:divsChild>
        <w:div w:id="995500485">
          <w:marLeft w:val="0"/>
          <w:marRight w:val="0"/>
          <w:marTop w:val="0"/>
          <w:marBottom w:val="0"/>
          <w:divBdr>
            <w:top w:val="none" w:sz="0" w:space="0" w:color="auto"/>
            <w:left w:val="none" w:sz="0" w:space="0" w:color="auto"/>
            <w:bottom w:val="none" w:sz="0" w:space="0" w:color="auto"/>
            <w:right w:val="none" w:sz="0" w:space="0" w:color="auto"/>
          </w:divBdr>
          <w:divsChild>
            <w:div w:id="1240603551">
              <w:marLeft w:val="0"/>
              <w:marRight w:val="0"/>
              <w:marTop w:val="0"/>
              <w:marBottom w:val="0"/>
              <w:divBdr>
                <w:top w:val="none" w:sz="0" w:space="0" w:color="auto"/>
                <w:left w:val="none" w:sz="0" w:space="0" w:color="auto"/>
                <w:bottom w:val="none" w:sz="0" w:space="0" w:color="auto"/>
                <w:right w:val="none" w:sz="0" w:space="0" w:color="auto"/>
              </w:divBdr>
            </w:div>
          </w:divsChild>
        </w:div>
        <w:div w:id="1187452078">
          <w:marLeft w:val="0"/>
          <w:marRight w:val="0"/>
          <w:marTop w:val="0"/>
          <w:marBottom w:val="0"/>
          <w:divBdr>
            <w:top w:val="none" w:sz="0" w:space="0" w:color="auto"/>
            <w:left w:val="none" w:sz="0" w:space="0" w:color="auto"/>
            <w:bottom w:val="none" w:sz="0" w:space="0" w:color="auto"/>
            <w:right w:val="none" w:sz="0" w:space="0" w:color="auto"/>
          </w:divBdr>
          <w:divsChild>
            <w:div w:id="310208925">
              <w:marLeft w:val="0"/>
              <w:marRight w:val="0"/>
              <w:marTop w:val="0"/>
              <w:marBottom w:val="0"/>
              <w:divBdr>
                <w:top w:val="none" w:sz="0" w:space="0" w:color="auto"/>
                <w:left w:val="none" w:sz="0" w:space="0" w:color="auto"/>
                <w:bottom w:val="none" w:sz="0" w:space="0" w:color="auto"/>
                <w:right w:val="none" w:sz="0" w:space="0" w:color="auto"/>
              </w:divBdr>
              <w:divsChild>
                <w:div w:id="35468652">
                  <w:marLeft w:val="0"/>
                  <w:marRight w:val="0"/>
                  <w:marTop w:val="0"/>
                  <w:marBottom w:val="0"/>
                  <w:divBdr>
                    <w:top w:val="none" w:sz="0" w:space="0" w:color="auto"/>
                    <w:left w:val="none" w:sz="0" w:space="0" w:color="auto"/>
                    <w:bottom w:val="none" w:sz="0" w:space="0" w:color="auto"/>
                    <w:right w:val="none" w:sz="0" w:space="0" w:color="auto"/>
                  </w:divBdr>
                </w:div>
                <w:div w:id="2010712944">
                  <w:marLeft w:val="0"/>
                  <w:marRight w:val="0"/>
                  <w:marTop w:val="0"/>
                  <w:marBottom w:val="0"/>
                  <w:divBdr>
                    <w:top w:val="none" w:sz="0" w:space="0" w:color="auto"/>
                    <w:left w:val="none" w:sz="0" w:space="0" w:color="auto"/>
                    <w:bottom w:val="none" w:sz="0" w:space="0" w:color="auto"/>
                    <w:right w:val="none" w:sz="0" w:space="0" w:color="auto"/>
                  </w:divBdr>
                </w:div>
                <w:div w:id="1219514269">
                  <w:marLeft w:val="0"/>
                  <w:marRight w:val="0"/>
                  <w:marTop w:val="0"/>
                  <w:marBottom w:val="0"/>
                  <w:divBdr>
                    <w:top w:val="none" w:sz="0" w:space="0" w:color="auto"/>
                    <w:left w:val="none" w:sz="0" w:space="0" w:color="auto"/>
                    <w:bottom w:val="none" w:sz="0" w:space="0" w:color="auto"/>
                    <w:right w:val="none" w:sz="0" w:space="0" w:color="auto"/>
                  </w:divBdr>
                </w:div>
                <w:div w:id="1599868424">
                  <w:marLeft w:val="0"/>
                  <w:marRight w:val="0"/>
                  <w:marTop w:val="0"/>
                  <w:marBottom w:val="0"/>
                  <w:divBdr>
                    <w:top w:val="none" w:sz="0" w:space="0" w:color="auto"/>
                    <w:left w:val="none" w:sz="0" w:space="0" w:color="auto"/>
                    <w:bottom w:val="none" w:sz="0" w:space="0" w:color="auto"/>
                    <w:right w:val="none" w:sz="0" w:space="0" w:color="auto"/>
                  </w:divBdr>
                </w:div>
                <w:div w:id="1201014155">
                  <w:marLeft w:val="0"/>
                  <w:marRight w:val="0"/>
                  <w:marTop w:val="0"/>
                  <w:marBottom w:val="0"/>
                  <w:divBdr>
                    <w:top w:val="none" w:sz="0" w:space="0" w:color="auto"/>
                    <w:left w:val="none" w:sz="0" w:space="0" w:color="auto"/>
                    <w:bottom w:val="none" w:sz="0" w:space="0" w:color="auto"/>
                    <w:right w:val="none" w:sz="0" w:space="0" w:color="auto"/>
                  </w:divBdr>
                </w:div>
                <w:div w:id="665985493">
                  <w:marLeft w:val="0"/>
                  <w:marRight w:val="0"/>
                  <w:marTop w:val="0"/>
                  <w:marBottom w:val="0"/>
                  <w:divBdr>
                    <w:top w:val="none" w:sz="0" w:space="0" w:color="auto"/>
                    <w:left w:val="none" w:sz="0" w:space="0" w:color="auto"/>
                    <w:bottom w:val="none" w:sz="0" w:space="0" w:color="auto"/>
                    <w:right w:val="none" w:sz="0" w:space="0" w:color="auto"/>
                  </w:divBdr>
                </w:div>
                <w:div w:id="1899436515">
                  <w:marLeft w:val="0"/>
                  <w:marRight w:val="0"/>
                  <w:marTop w:val="0"/>
                  <w:marBottom w:val="0"/>
                  <w:divBdr>
                    <w:top w:val="none" w:sz="0" w:space="0" w:color="auto"/>
                    <w:left w:val="none" w:sz="0" w:space="0" w:color="auto"/>
                    <w:bottom w:val="none" w:sz="0" w:space="0" w:color="auto"/>
                    <w:right w:val="none" w:sz="0" w:space="0" w:color="auto"/>
                  </w:divBdr>
                </w:div>
                <w:div w:id="621107509">
                  <w:marLeft w:val="0"/>
                  <w:marRight w:val="0"/>
                  <w:marTop w:val="0"/>
                  <w:marBottom w:val="0"/>
                  <w:divBdr>
                    <w:top w:val="none" w:sz="0" w:space="0" w:color="auto"/>
                    <w:left w:val="none" w:sz="0" w:space="0" w:color="auto"/>
                    <w:bottom w:val="none" w:sz="0" w:space="0" w:color="auto"/>
                    <w:right w:val="none" w:sz="0" w:space="0" w:color="auto"/>
                  </w:divBdr>
                </w:div>
                <w:div w:id="1977447773">
                  <w:marLeft w:val="0"/>
                  <w:marRight w:val="0"/>
                  <w:marTop w:val="0"/>
                  <w:marBottom w:val="0"/>
                  <w:divBdr>
                    <w:top w:val="none" w:sz="0" w:space="0" w:color="auto"/>
                    <w:left w:val="none" w:sz="0" w:space="0" w:color="auto"/>
                    <w:bottom w:val="none" w:sz="0" w:space="0" w:color="auto"/>
                    <w:right w:val="none" w:sz="0" w:space="0" w:color="auto"/>
                  </w:divBdr>
                </w:div>
                <w:div w:id="387650489">
                  <w:marLeft w:val="0"/>
                  <w:marRight w:val="0"/>
                  <w:marTop w:val="0"/>
                  <w:marBottom w:val="0"/>
                  <w:divBdr>
                    <w:top w:val="none" w:sz="0" w:space="0" w:color="auto"/>
                    <w:left w:val="none" w:sz="0" w:space="0" w:color="auto"/>
                    <w:bottom w:val="none" w:sz="0" w:space="0" w:color="auto"/>
                    <w:right w:val="none" w:sz="0" w:space="0" w:color="auto"/>
                  </w:divBdr>
                </w:div>
                <w:div w:id="552078254">
                  <w:marLeft w:val="0"/>
                  <w:marRight w:val="0"/>
                  <w:marTop w:val="0"/>
                  <w:marBottom w:val="0"/>
                  <w:divBdr>
                    <w:top w:val="none" w:sz="0" w:space="0" w:color="auto"/>
                    <w:left w:val="none" w:sz="0" w:space="0" w:color="auto"/>
                    <w:bottom w:val="none" w:sz="0" w:space="0" w:color="auto"/>
                    <w:right w:val="none" w:sz="0" w:space="0" w:color="auto"/>
                  </w:divBdr>
                </w:div>
                <w:div w:id="596401499">
                  <w:marLeft w:val="0"/>
                  <w:marRight w:val="0"/>
                  <w:marTop w:val="0"/>
                  <w:marBottom w:val="0"/>
                  <w:divBdr>
                    <w:top w:val="none" w:sz="0" w:space="0" w:color="auto"/>
                    <w:left w:val="none" w:sz="0" w:space="0" w:color="auto"/>
                    <w:bottom w:val="none" w:sz="0" w:space="0" w:color="auto"/>
                    <w:right w:val="none" w:sz="0" w:space="0" w:color="auto"/>
                  </w:divBdr>
                </w:div>
                <w:div w:id="311254913">
                  <w:marLeft w:val="0"/>
                  <w:marRight w:val="0"/>
                  <w:marTop w:val="0"/>
                  <w:marBottom w:val="0"/>
                  <w:divBdr>
                    <w:top w:val="none" w:sz="0" w:space="0" w:color="auto"/>
                    <w:left w:val="none" w:sz="0" w:space="0" w:color="auto"/>
                    <w:bottom w:val="none" w:sz="0" w:space="0" w:color="auto"/>
                    <w:right w:val="none" w:sz="0" w:space="0" w:color="auto"/>
                  </w:divBdr>
                </w:div>
                <w:div w:id="206727120">
                  <w:marLeft w:val="0"/>
                  <w:marRight w:val="0"/>
                  <w:marTop w:val="0"/>
                  <w:marBottom w:val="0"/>
                  <w:divBdr>
                    <w:top w:val="none" w:sz="0" w:space="0" w:color="auto"/>
                    <w:left w:val="none" w:sz="0" w:space="0" w:color="auto"/>
                    <w:bottom w:val="none" w:sz="0" w:space="0" w:color="auto"/>
                    <w:right w:val="none" w:sz="0" w:space="0" w:color="auto"/>
                  </w:divBdr>
                </w:div>
                <w:div w:id="1456371332">
                  <w:marLeft w:val="0"/>
                  <w:marRight w:val="0"/>
                  <w:marTop w:val="0"/>
                  <w:marBottom w:val="0"/>
                  <w:divBdr>
                    <w:top w:val="none" w:sz="0" w:space="0" w:color="auto"/>
                    <w:left w:val="none" w:sz="0" w:space="0" w:color="auto"/>
                    <w:bottom w:val="none" w:sz="0" w:space="0" w:color="auto"/>
                    <w:right w:val="none" w:sz="0" w:space="0" w:color="auto"/>
                  </w:divBdr>
                  <w:divsChild>
                    <w:div w:id="1064570768">
                      <w:marLeft w:val="0"/>
                      <w:marRight w:val="0"/>
                      <w:marTop w:val="0"/>
                      <w:marBottom w:val="0"/>
                      <w:divBdr>
                        <w:top w:val="none" w:sz="0" w:space="0" w:color="auto"/>
                        <w:left w:val="none" w:sz="0" w:space="0" w:color="auto"/>
                        <w:bottom w:val="none" w:sz="0" w:space="0" w:color="auto"/>
                        <w:right w:val="none" w:sz="0" w:space="0" w:color="auto"/>
                      </w:divBdr>
                    </w:div>
                    <w:div w:id="1722365281">
                      <w:marLeft w:val="0"/>
                      <w:marRight w:val="0"/>
                      <w:marTop w:val="0"/>
                      <w:marBottom w:val="0"/>
                      <w:divBdr>
                        <w:top w:val="none" w:sz="0" w:space="0" w:color="auto"/>
                        <w:left w:val="none" w:sz="0" w:space="0" w:color="auto"/>
                        <w:bottom w:val="none" w:sz="0" w:space="0" w:color="auto"/>
                        <w:right w:val="none" w:sz="0" w:space="0" w:color="auto"/>
                      </w:divBdr>
                      <w:divsChild>
                        <w:div w:id="1937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182">
                  <w:marLeft w:val="0"/>
                  <w:marRight w:val="0"/>
                  <w:marTop w:val="0"/>
                  <w:marBottom w:val="0"/>
                  <w:divBdr>
                    <w:top w:val="none" w:sz="0" w:space="0" w:color="auto"/>
                    <w:left w:val="none" w:sz="0" w:space="0" w:color="auto"/>
                    <w:bottom w:val="none" w:sz="0" w:space="0" w:color="auto"/>
                    <w:right w:val="none" w:sz="0" w:space="0" w:color="auto"/>
                  </w:divBdr>
                </w:div>
                <w:div w:id="1356343692">
                  <w:marLeft w:val="0"/>
                  <w:marRight w:val="0"/>
                  <w:marTop w:val="0"/>
                  <w:marBottom w:val="0"/>
                  <w:divBdr>
                    <w:top w:val="none" w:sz="0" w:space="0" w:color="auto"/>
                    <w:left w:val="none" w:sz="0" w:space="0" w:color="auto"/>
                    <w:bottom w:val="none" w:sz="0" w:space="0" w:color="auto"/>
                    <w:right w:val="none" w:sz="0" w:space="0" w:color="auto"/>
                  </w:divBdr>
                </w:div>
                <w:div w:id="1895578037">
                  <w:marLeft w:val="0"/>
                  <w:marRight w:val="0"/>
                  <w:marTop w:val="0"/>
                  <w:marBottom w:val="0"/>
                  <w:divBdr>
                    <w:top w:val="none" w:sz="0" w:space="0" w:color="auto"/>
                    <w:left w:val="none" w:sz="0" w:space="0" w:color="auto"/>
                    <w:bottom w:val="none" w:sz="0" w:space="0" w:color="auto"/>
                    <w:right w:val="none" w:sz="0" w:space="0" w:color="auto"/>
                  </w:divBdr>
                </w:div>
                <w:div w:id="1587692393">
                  <w:marLeft w:val="0"/>
                  <w:marRight w:val="0"/>
                  <w:marTop w:val="0"/>
                  <w:marBottom w:val="0"/>
                  <w:divBdr>
                    <w:top w:val="none" w:sz="0" w:space="0" w:color="auto"/>
                    <w:left w:val="none" w:sz="0" w:space="0" w:color="auto"/>
                    <w:bottom w:val="none" w:sz="0" w:space="0" w:color="auto"/>
                    <w:right w:val="none" w:sz="0" w:space="0" w:color="auto"/>
                  </w:divBdr>
                </w:div>
                <w:div w:id="878589857">
                  <w:marLeft w:val="0"/>
                  <w:marRight w:val="0"/>
                  <w:marTop w:val="0"/>
                  <w:marBottom w:val="0"/>
                  <w:divBdr>
                    <w:top w:val="none" w:sz="0" w:space="0" w:color="auto"/>
                    <w:left w:val="none" w:sz="0" w:space="0" w:color="auto"/>
                    <w:bottom w:val="none" w:sz="0" w:space="0" w:color="auto"/>
                    <w:right w:val="none" w:sz="0" w:space="0" w:color="auto"/>
                  </w:divBdr>
                </w:div>
                <w:div w:id="587616978">
                  <w:marLeft w:val="0"/>
                  <w:marRight w:val="0"/>
                  <w:marTop w:val="0"/>
                  <w:marBottom w:val="0"/>
                  <w:divBdr>
                    <w:top w:val="none" w:sz="0" w:space="0" w:color="auto"/>
                    <w:left w:val="none" w:sz="0" w:space="0" w:color="auto"/>
                    <w:bottom w:val="none" w:sz="0" w:space="0" w:color="auto"/>
                    <w:right w:val="none" w:sz="0" w:space="0" w:color="auto"/>
                  </w:divBdr>
                </w:div>
                <w:div w:id="1398089898">
                  <w:marLeft w:val="0"/>
                  <w:marRight w:val="0"/>
                  <w:marTop w:val="0"/>
                  <w:marBottom w:val="0"/>
                  <w:divBdr>
                    <w:top w:val="none" w:sz="0" w:space="0" w:color="auto"/>
                    <w:left w:val="none" w:sz="0" w:space="0" w:color="auto"/>
                    <w:bottom w:val="none" w:sz="0" w:space="0" w:color="auto"/>
                    <w:right w:val="none" w:sz="0" w:space="0" w:color="auto"/>
                  </w:divBdr>
                </w:div>
                <w:div w:id="312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2457">
      <w:bodyDiv w:val="1"/>
      <w:marLeft w:val="0"/>
      <w:marRight w:val="0"/>
      <w:marTop w:val="0"/>
      <w:marBottom w:val="0"/>
      <w:divBdr>
        <w:top w:val="none" w:sz="0" w:space="0" w:color="auto"/>
        <w:left w:val="none" w:sz="0" w:space="0" w:color="auto"/>
        <w:bottom w:val="none" w:sz="0" w:space="0" w:color="auto"/>
        <w:right w:val="none" w:sz="0" w:space="0" w:color="auto"/>
      </w:divBdr>
      <w:divsChild>
        <w:div w:id="999964347">
          <w:marLeft w:val="0"/>
          <w:marRight w:val="0"/>
          <w:marTop w:val="0"/>
          <w:marBottom w:val="0"/>
          <w:divBdr>
            <w:top w:val="none" w:sz="0" w:space="0" w:color="auto"/>
            <w:left w:val="none" w:sz="0" w:space="0" w:color="auto"/>
            <w:bottom w:val="none" w:sz="0" w:space="0" w:color="auto"/>
            <w:right w:val="none" w:sz="0" w:space="0" w:color="auto"/>
          </w:divBdr>
          <w:divsChild>
            <w:div w:id="1013534877">
              <w:marLeft w:val="780"/>
              <w:marRight w:val="0"/>
              <w:marTop w:val="0"/>
              <w:marBottom w:val="0"/>
              <w:divBdr>
                <w:top w:val="none" w:sz="0" w:space="0" w:color="auto"/>
                <w:left w:val="none" w:sz="0" w:space="0" w:color="auto"/>
                <w:bottom w:val="none" w:sz="0" w:space="0" w:color="auto"/>
                <w:right w:val="none" w:sz="0" w:space="0" w:color="auto"/>
              </w:divBdr>
              <w:divsChild>
                <w:div w:id="1243568444">
                  <w:marLeft w:val="0"/>
                  <w:marRight w:val="0"/>
                  <w:marTop w:val="0"/>
                  <w:marBottom w:val="0"/>
                  <w:divBdr>
                    <w:top w:val="none" w:sz="0" w:space="0" w:color="auto"/>
                    <w:left w:val="none" w:sz="0" w:space="0" w:color="auto"/>
                    <w:bottom w:val="none" w:sz="0" w:space="0" w:color="auto"/>
                    <w:right w:val="none" w:sz="0" w:space="0" w:color="auto"/>
                  </w:divBdr>
                  <w:divsChild>
                    <w:div w:id="615018131">
                      <w:marLeft w:val="0"/>
                      <w:marRight w:val="0"/>
                      <w:marTop w:val="0"/>
                      <w:marBottom w:val="0"/>
                      <w:divBdr>
                        <w:top w:val="none" w:sz="0" w:space="0" w:color="auto"/>
                        <w:left w:val="none" w:sz="0" w:space="0" w:color="auto"/>
                        <w:bottom w:val="none" w:sz="0" w:space="0" w:color="auto"/>
                        <w:right w:val="none" w:sz="0" w:space="0" w:color="auto"/>
                      </w:divBdr>
                      <w:divsChild>
                        <w:div w:id="1501240383">
                          <w:marLeft w:val="0"/>
                          <w:marRight w:val="0"/>
                          <w:marTop w:val="0"/>
                          <w:marBottom w:val="0"/>
                          <w:divBdr>
                            <w:top w:val="none" w:sz="0" w:space="0" w:color="auto"/>
                            <w:left w:val="none" w:sz="0" w:space="0" w:color="auto"/>
                            <w:bottom w:val="none" w:sz="0" w:space="0" w:color="auto"/>
                            <w:right w:val="none" w:sz="0" w:space="0" w:color="auto"/>
                          </w:divBdr>
                        </w:div>
                      </w:divsChild>
                    </w:div>
                    <w:div w:id="518854346">
                      <w:marLeft w:val="0"/>
                      <w:marRight w:val="0"/>
                      <w:marTop w:val="30"/>
                      <w:marBottom w:val="0"/>
                      <w:divBdr>
                        <w:top w:val="none" w:sz="0" w:space="0" w:color="auto"/>
                        <w:left w:val="none" w:sz="0" w:space="0" w:color="auto"/>
                        <w:bottom w:val="none" w:sz="0" w:space="0" w:color="auto"/>
                        <w:right w:val="none" w:sz="0" w:space="0" w:color="auto"/>
                      </w:divBdr>
                    </w:div>
                  </w:divsChild>
                </w:div>
                <w:div w:id="791904230">
                  <w:marLeft w:val="0"/>
                  <w:marRight w:val="0"/>
                  <w:marTop w:val="0"/>
                  <w:marBottom w:val="0"/>
                  <w:divBdr>
                    <w:top w:val="none" w:sz="0" w:space="0" w:color="auto"/>
                    <w:left w:val="none" w:sz="0" w:space="0" w:color="auto"/>
                    <w:bottom w:val="none" w:sz="0" w:space="0" w:color="auto"/>
                    <w:right w:val="none" w:sz="0" w:space="0" w:color="auto"/>
                  </w:divBdr>
                  <w:divsChild>
                    <w:div w:id="1013919949">
                      <w:marLeft w:val="0"/>
                      <w:marRight w:val="0"/>
                      <w:marTop w:val="0"/>
                      <w:marBottom w:val="0"/>
                      <w:divBdr>
                        <w:top w:val="none" w:sz="0" w:space="0" w:color="auto"/>
                        <w:left w:val="none" w:sz="0" w:space="0" w:color="auto"/>
                        <w:bottom w:val="none" w:sz="0" w:space="0" w:color="auto"/>
                        <w:right w:val="none" w:sz="0" w:space="0" w:color="auto"/>
                      </w:divBdr>
                      <w:divsChild>
                        <w:div w:id="2025934294">
                          <w:marLeft w:val="0"/>
                          <w:marRight w:val="0"/>
                          <w:marTop w:val="0"/>
                          <w:marBottom w:val="0"/>
                          <w:divBdr>
                            <w:top w:val="none" w:sz="0" w:space="0" w:color="auto"/>
                            <w:left w:val="none" w:sz="0" w:space="0" w:color="auto"/>
                            <w:bottom w:val="none" w:sz="0" w:space="0" w:color="auto"/>
                            <w:right w:val="none" w:sz="0" w:space="0" w:color="auto"/>
                          </w:divBdr>
                          <w:divsChild>
                            <w:div w:id="2043748974">
                              <w:marLeft w:val="0"/>
                              <w:marRight w:val="0"/>
                              <w:marTop w:val="0"/>
                              <w:marBottom w:val="0"/>
                              <w:divBdr>
                                <w:top w:val="none" w:sz="0" w:space="0" w:color="auto"/>
                                <w:left w:val="none" w:sz="0" w:space="0" w:color="auto"/>
                                <w:bottom w:val="none" w:sz="0" w:space="0" w:color="auto"/>
                                <w:right w:val="none" w:sz="0" w:space="0" w:color="auto"/>
                              </w:divBdr>
                              <w:divsChild>
                                <w:div w:id="1608001482">
                                  <w:marLeft w:val="0"/>
                                  <w:marRight w:val="0"/>
                                  <w:marTop w:val="0"/>
                                  <w:marBottom w:val="0"/>
                                  <w:divBdr>
                                    <w:top w:val="none" w:sz="0" w:space="0" w:color="auto"/>
                                    <w:left w:val="none" w:sz="0" w:space="0" w:color="auto"/>
                                    <w:bottom w:val="none" w:sz="0" w:space="0" w:color="auto"/>
                                    <w:right w:val="none" w:sz="0" w:space="0" w:color="auto"/>
                                  </w:divBdr>
                                  <w:divsChild>
                                    <w:div w:id="1986857056">
                                      <w:marLeft w:val="0"/>
                                      <w:marRight w:val="0"/>
                                      <w:marTop w:val="0"/>
                                      <w:marBottom w:val="0"/>
                                      <w:divBdr>
                                        <w:top w:val="none" w:sz="0" w:space="0" w:color="auto"/>
                                        <w:left w:val="none" w:sz="0" w:space="0" w:color="auto"/>
                                        <w:bottom w:val="none" w:sz="0" w:space="0" w:color="auto"/>
                                        <w:right w:val="none" w:sz="0" w:space="0" w:color="auto"/>
                                      </w:divBdr>
                                      <w:divsChild>
                                        <w:div w:id="1812558801">
                                          <w:marLeft w:val="0"/>
                                          <w:marRight w:val="0"/>
                                          <w:marTop w:val="0"/>
                                          <w:marBottom w:val="0"/>
                                          <w:divBdr>
                                            <w:top w:val="none" w:sz="0" w:space="0" w:color="auto"/>
                                            <w:left w:val="none" w:sz="0" w:space="0" w:color="auto"/>
                                            <w:bottom w:val="none" w:sz="0" w:space="0" w:color="auto"/>
                                            <w:right w:val="none" w:sz="0" w:space="0" w:color="auto"/>
                                          </w:divBdr>
                                          <w:divsChild>
                                            <w:div w:id="2127655053">
                                              <w:marLeft w:val="0"/>
                                              <w:marRight w:val="0"/>
                                              <w:marTop w:val="0"/>
                                              <w:marBottom w:val="0"/>
                                              <w:divBdr>
                                                <w:top w:val="none" w:sz="0" w:space="0" w:color="auto"/>
                                                <w:left w:val="none" w:sz="0" w:space="0" w:color="auto"/>
                                                <w:bottom w:val="none" w:sz="0" w:space="0" w:color="auto"/>
                                                <w:right w:val="none" w:sz="0" w:space="0" w:color="auto"/>
                                              </w:divBdr>
                                            </w:div>
                                          </w:divsChild>
                                        </w:div>
                                        <w:div w:id="1105072246">
                                          <w:marLeft w:val="0"/>
                                          <w:marRight w:val="0"/>
                                          <w:marTop w:val="0"/>
                                          <w:marBottom w:val="0"/>
                                          <w:divBdr>
                                            <w:top w:val="none" w:sz="0" w:space="0" w:color="auto"/>
                                            <w:left w:val="none" w:sz="0" w:space="0" w:color="auto"/>
                                            <w:bottom w:val="none" w:sz="0" w:space="0" w:color="auto"/>
                                            <w:right w:val="none" w:sz="0" w:space="0" w:color="auto"/>
                                          </w:divBdr>
                                        </w:div>
                                        <w:div w:id="167599585">
                                          <w:marLeft w:val="0"/>
                                          <w:marRight w:val="0"/>
                                          <w:marTop w:val="0"/>
                                          <w:marBottom w:val="0"/>
                                          <w:divBdr>
                                            <w:top w:val="none" w:sz="0" w:space="0" w:color="auto"/>
                                            <w:left w:val="none" w:sz="0" w:space="0" w:color="auto"/>
                                            <w:bottom w:val="none" w:sz="0" w:space="0" w:color="auto"/>
                                            <w:right w:val="none" w:sz="0" w:space="0" w:color="auto"/>
                                          </w:divBdr>
                                        </w:div>
                                        <w:div w:id="434444334">
                                          <w:marLeft w:val="0"/>
                                          <w:marRight w:val="0"/>
                                          <w:marTop w:val="0"/>
                                          <w:marBottom w:val="0"/>
                                          <w:divBdr>
                                            <w:top w:val="none" w:sz="0" w:space="0" w:color="auto"/>
                                            <w:left w:val="none" w:sz="0" w:space="0" w:color="auto"/>
                                            <w:bottom w:val="none" w:sz="0" w:space="0" w:color="auto"/>
                                            <w:right w:val="none" w:sz="0" w:space="0" w:color="auto"/>
                                          </w:divBdr>
                                        </w:div>
                                        <w:div w:id="2015525579">
                                          <w:marLeft w:val="0"/>
                                          <w:marRight w:val="0"/>
                                          <w:marTop w:val="0"/>
                                          <w:marBottom w:val="0"/>
                                          <w:divBdr>
                                            <w:top w:val="none" w:sz="0" w:space="0" w:color="auto"/>
                                            <w:left w:val="none" w:sz="0" w:space="0" w:color="auto"/>
                                            <w:bottom w:val="none" w:sz="0" w:space="0" w:color="auto"/>
                                            <w:right w:val="none" w:sz="0" w:space="0" w:color="auto"/>
                                          </w:divBdr>
                                          <w:divsChild>
                                            <w:div w:id="9764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471715">
              <w:marLeft w:val="0"/>
              <w:marRight w:val="0"/>
              <w:marTop w:val="0"/>
              <w:marBottom w:val="0"/>
              <w:divBdr>
                <w:top w:val="none" w:sz="0" w:space="0" w:color="auto"/>
                <w:left w:val="none" w:sz="0" w:space="0" w:color="auto"/>
                <w:bottom w:val="none" w:sz="0" w:space="0" w:color="auto"/>
                <w:right w:val="none" w:sz="0" w:space="0" w:color="auto"/>
              </w:divBdr>
              <w:divsChild>
                <w:div w:id="1754886629">
                  <w:marLeft w:val="0"/>
                  <w:marRight w:val="0"/>
                  <w:marTop w:val="0"/>
                  <w:marBottom w:val="0"/>
                  <w:divBdr>
                    <w:top w:val="none" w:sz="0" w:space="0" w:color="auto"/>
                    <w:left w:val="none" w:sz="0" w:space="0" w:color="auto"/>
                    <w:bottom w:val="none" w:sz="0" w:space="0" w:color="auto"/>
                    <w:right w:val="none" w:sz="0" w:space="0" w:color="auto"/>
                  </w:divBdr>
                  <w:divsChild>
                    <w:div w:id="2144738038">
                      <w:marLeft w:val="0"/>
                      <w:marRight w:val="0"/>
                      <w:marTop w:val="0"/>
                      <w:marBottom w:val="0"/>
                      <w:divBdr>
                        <w:top w:val="none" w:sz="0" w:space="0" w:color="auto"/>
                        <w:left w:val="none" w:sz="0" w:space="0" w:color="auto"/>
                        <w:bottom w:val="none" w:sz="0" w:space="0" w:color="auto"/>
                        <w:right w:val="none" w:sz="0" w:space="0" w:color="auto"/>
                      </w:divBdr>
                    </w:div>
                  </w:divsChild>
                </w:div>
                <w:div w:id="1602378778">
                  <w:marLeft w:val="0"/>
                  <w:marRight w:val="0"/>
                  <w:marTop w:val="0"/>
                  <w:marBottom w:val="0"/>
                  <w:divBdr>
                    <w:top w:val="none" w:sz="0" w:space="0" w:color="auto"/>
                    <w:left w:val="none" w:sz="0" w:space="0" w:color="auto"/>
                    <w:bottom w:val="none" w:sz="0" w:space="0" w:color="auto"/>
                    <w:right w:val="none" w:sz="0" w:space="0" w:color="auto"/>
                  </w:divBdr>
                  <w:divsChild>
                    <w:div w:id="20272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674">
          <w:marLeft w:val="780"/>
          <w:marRight w:val="240"/>
          <w:marTop w:val="180"/>
          <w:marBottom w:val="150"/>
          <w:divBdr>
            <w:top w:val="none" w:sz="0" w:space="0" w:color="auto"/>
            <w:left w:val="none" w:sz="0" w:space="0" w:color="auto"/>
            <w:bottom w:val="none" w:sz="0" w:space="0" w:color="auto"/>
            <w:right w:val="none" w:sz="0" w:space="0" w:color="auto"/>
          </w:divBdr>
          <w:divsChild>
            <w:div w:id="2025552042">
              <w:marLeft w:val="0"/>
              <w:marRight w:val="0"/>
              <w:marTop w:val="0"/>
              <w:marBottom w:val="0"/>
              <w:divBdr>
                <w:top w:val="none" w:sz="0" w:space="0" w:color="auto"/>
                <w:left w:val="none" w:sz="0" w:space="0" w:color="auto"/>
                <w:bottom w:val="none" w:sz="0" w:space="0" w:color="auto"/>
                <w:right w:val="none" w:sz="0" w:space="0" w:color="auto"/>
              </w:divBdr>
              <w:divsChild>
                <w:div w:id="1723553548">
                  <w:marLeft w:val="0"/>
                  <w:marRight w:val="0"/>
                  <w:marTop w:val="0"/>
                  <w:marBottom w:val="0"/>
                  <w:divBdr>
                    <w:top w:val="none" w:sz="0" w:space="0" w:color="auto"/>
                    <w:left w:val="none" w:sz="0" w:space="0" w:color="auto"/>
                    <w:bottom w:val="none" w:sz="0" w:space="0" w:color="auto"/>
                    <w:right w:val="none" w:sz="0" w:space="0" w:color="auto"/>
                  </w:divBdr>
                  <w:divsChild>
                    <w:div w:id="96600383">
                      <w:marLeft w:val="0"/>
                      <w:marRight w:val="0"/>
                      <w:marTop w:val="0"/>
                      <w:marBottom w:val="0"/>
                      <w:divBdr>
                        <w:top w:val="none" w:sz="0" w:space="0" w:color="auto"/>
                        <w:left w:val="none" w:sz="0" w:space="0" w:color="auto"/>
                        <w:bottom w:val="none" w:sz="0" w:space="0" w:color="auto"/>
                        <w:right w:val="none" w:sz="0" w:space="0" w:color="auto"/>
                      </w:divBdr>
                      <w:divsChild>
                        <w:div w:id="5520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cat.uk.com" TargetMode="External"/><Relationship Id="rId5" Type="http://schemas.openxmlformats.org/officeDocument/2006/relationships/numbering" Target="numbering.xml"/><Relationship Id="rId10" Type="http://schemas.openxmlformats.org/officeDocument/2006/relationships/hyperlink" Target="https://contact-tracing.phe.gov.uk/help/privacy-notic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5916273D20A4DA8B436C28323DA43" ma:contentTypeVersion="11" ma:contentTypeDescription="Create a new document." ma:contentTypeScope="" ma:versionID="fd5b92d53f035a6323d89a56be232227">
  <xsd:schema xmlns:xsd="http://www.w3.org/2001/XMLSchema" xmlns:xs="http://www.w3.org/2001/XMLSchema" xmlns:p="http://schemas.microsoft.com/office/2006/metadata/properties" xmlns:ns2="5222bf5a-86ee-441c-9abe-28847143a129" xmlns:ns3="1536d8f7-a347-4eb8-98f6-348174c9a12d" targetNamespace="http://schemas.microsoft.com/office/2006/metadata/properties" ma:root="true" ma:fieldsID="4efbb2636532106684fc06460b49ad49" ns2:_="" ns3:_="">
    <xsd:import namespace="5222bf5a-86ee-441c-9abe-28847143a129"/>
    <xsd:import namespace="1536d8f7-a347-4eb8-98f6-348174c9a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bf5a-86ee-441c-9abe-28847143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6d8f7-a347-4eb8-98f6-348174c9a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02E6-8519-42E9-A8FE-A21693F7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bf5a-86ee-441c-9abe-28847143a129"/>
    <ds:schemaRef ds:uri="1536d8f7-a347-4eb8-98f6-348174c9a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EE11D-4960-418B-9DAE-10B4C88A7887}">
  <ds:schemaRefs>
    <ds:schemaRef ds:uri="http://schemas.microsoft.com/sharepoint/v3/contenttype/forms"/>
  </ds:schemaRefs>
</ds:datastoreItem>
</file>

<file path=customXml/itemProps3.xml><?xml version="1.0" encoding="utf-8"?>
<ds:datastoreItem xmlns:ds="http://schemas.openxmlformats.org/officeDocument/2006/customXml" ds:itemID="{371CDEAC-5298-4603-94DD-32B833F1F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F863B-5A59-4500-878E-B90EF6FF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Roberts</dc:creator>
  <cp:keywords/>
  <dc:description/>
  <cp:lastModifiedBy>Stephen Lears</cp:lastModifiedBy>
  <cp:revision>7</cp:revision>
  <dcterms:created xsi:type="dcterms:W3CDTF">2021-01-06T09:51:00Z</dcterms:created>
  <dcterms:modified xsi:type="dcterms:W3CDTF">2021-01-06T11:14:00Z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0x010100D125916273D20A4DA8B436C28323DA43</vt:lpwstr>
  </property>
</Properties>
</file>