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5E613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5E613A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5E613A" w:rsidRPr="009F4BC9" w:rsidTr="005E613A">
        <w:tc>
          <w:tcPr>
            <w:tcW w:w="1384" w:type="dxa"/>
            <w:tcBorders>
              <w:lef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24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Chemistry Paper 1 </w:t>
            </w:r>
          </w:p>
        </w:tc>
      </w:tr>
      <w:tr w:rsidR="005E613A" w:rsidRPr="009F4BC9" w:rsidTr="005E613A">
        <w:tc>
          <w:tcPr>
            <w:tcW w:w="1384" w:type="dxa"/>
            <w:tcBorders>
              <w:lef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17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Combined Science Trilogy Chemistry Paper 2</w:t>
            </w:r>
          </w:p>
        </w:tc>
      </w:tr>
      <w:tr w:rsidR="005E613A" w:rsidRPr="009F4BC9" w:rsidTr="005E613A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5E613A" w:rsidRPr="009F4BC9" w:rsidRDefault="005E613A" w:rsidP="005E613A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9362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5E613A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w/c 02/12</w:t>
            </w:r>
          </w:p>
        </w:tc>
        <w:tc>
          <w:tcPr>
            <w:tcW w:w="9581" w:type="dxa"/>
          </w:tcPr>
          <w:p w:rsidR="002E6C76" w:rsidRPr="009F4BC9" w:rsidRDefault="002704E0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 Chemistry Paper 1</w:t>
            </w: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Trilogy Combined Science: Chemistry (</w:t>
            </w: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>)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Seneca Learning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BBC GCSE Bitesize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Revision Guides</w:t>
            </w:r>
          </w:p>
          <w:p w:rsidR="00A45D82" w:rsidRDefault="00A45D82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Free Science lessons – online videos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lastRenderedPageBreak/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="00FF1E2F">
        <w:rPr>
          <w:rFonts w:ascii="Segoe UI" w:hAnsi="Segoe UI" w:cs="Segoe UI"/>
          <w:b/>
        </w:rPr>
        <w:t>Chemistry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5B3C18">
        <w:rPr>
          <w:rFonts w:ascii="Segoe UI" w:hAnsi="Segoe UI" w:cs="Segoe UI"/>
          <w:b/>
        </w:rPr>
        <w:t>1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FF1E2F">
        <w:rPr>
          <w:rFonts w:ascii="Segoe UI" w:hAnsi="Segoe UI" w:cs="Segoe UI"/>
          <w:b/>
        </w:rPr>
        <w:t xml:space="preserve"> CWI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5B3C18" w:rsidRDefault="005B3C18" w:rsidP="005B3C1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Rates of reaction</w:t>
            </w:r>
          </w:p>
          <w:p w:rsidR="005B3C18" w:rsidRDefault="005B3C18" w:rsidP="005B3C1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Collision Theory</w:t>
            </w:r>
          </w:p>
          <w:p w:rsidR="005B3C18" w:rsidRDefault="005B3C18" w:rsidP="005B3C18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Temperature</w:t>
            </w:r>
          </w:p>
          <w:p w:rsidR="005B3C18" w:rsidRPr="005B3C18" w:rsidRDefault="005B3C18" w:rsidP="005B3C18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108-11</w:t>
            </w:r>
            <w:r w:rsidR="00C91785">
              <w:rPr>
                <w:rFonts w:ascii="Segoe UI" w:hAnsi="Segoe UI" w:cs="Segoe UI"/>
                <w:sz w:val="20"/>
              </w:rPr>
              <w:t>3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A45D82" w:rsidRDefault="005B3C18" w:rsidP="005B3C18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5B3C18" w:rsidRDefault="005B3C18" w:rsidP="005B3C18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Concentration</w:t>
            </w:r>
          </w:p>
          <w:p w:rsidR="005B3C18" w:rsidRDefault="005B3C18" w:rsidP="005B3C18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Catalysts</w:t>
            </w:r>
          </w:p>
          <w:p w:rsidR="005B3C18" w:rsidRPr="009F4BC9" w:rsidRDefault="005B3C18" w:rsidP="005B3C18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Reversible reactions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</w:t>
            </w:r>
            <w:r w:rsidR="00C91785">
              <w:rPr>
                <w:rFonts w:ascii="Segoe UI" w:hAnsi="Segoe UI" w:cs="Segoe UI"/>
                <w:sz w:val="20"/>
              </w:rPr>
              <w:t>4</w:t>
            </w:r>
            <w:r>
              <w:rPr>
                <w:rFonts w:ascii="Segoe UI" w:hAnsi="Segoe UI" w:cs="Segoe UI"/>
                <w:sz w:val="20"/>
              </w:rPr>
              <w:t>-119</w:t>
            </w:r>
          </w:p>
        </w:tc>
      </w:tr>
      <w:tr w:rsidR="005961A4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5961A4" w:rsidRPr="009F4BC9" w:rsidRDefault="00233F6C" w:rsidP="005961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5961A4" w:rsidRPr="009F4BC9">
              <w:rPr>
                <w:rFonts w:ascii="Segoe UI" w:hAnsi="Segoe UI" w:cs="Segoe UI"/>
              </w:rPr>
              <w:t>/09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5961A4" w:rsidRPr="009F4BC9" w:rsidRDefault="005961A4" w:rsidP="005961A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  <w:shd w:val="clear" w:color="auto" w:fill="auto"/>
          </w:tcPr>
          <w:p w:rsidR="005961A4" w:rsidRPr="009F4BC9" w:rsidRDefault="005961A4" w:rsidP="005961A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5961A4" w:rsidRPr="009F4BC9" w:rsidRDefault="005961A4" w:rsidP="005961A4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C8 Rates of reaction</w:t>
            </w:r>
          </w:p>
          <w:p w:rsidR="00C91785" w:rsidRDefault="00C91785" w:rsidP="00C9178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Energy and reversible reactions</w:t>
            </w:r>
          </w:p>
          <w:p w:rsidR="00C91785" w:rsidRDefault="00C91785" w:rsidP="00C9178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Dynamic equilibrium</w:t>
            </w:r>
          </w:p>
          <w:p w:rsidR="00C91785" w:rsidRPr="00B36FD1" w:rsidRDefault="00C91785" w:rsidP="00C91785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Altering conditions and end of unit test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120-125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pStyle w:val="ListParagrap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Default="00F2463C" w:rsidP="00F41A9F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C9 Crude oil and Fuels</w:t>
            </w:r>
          </w:p>
          <w:p w:rsidR="00F2463C" w:rsidRDefault="00F2463C" w:rsidP="00F2463C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Hydrocarbons </w:t>
            </w:r>
          </w:p>
          <w:p w:rsidR="00F2463C" w:rsidRDefault="00F2463C" w:rsidP="00F2463C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Fractional distillation</w:t>
            </w:r>
          </w:p>
          <w:p w:rsidR="00F2463C" w:rsidRPr="00F2463C" w:rsidRDefault="00F2463C" w:rsidP="00F2463C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Burning hydrocarbon fuels</w:t>
            </w:r>
          </w:p>
        </w:tc>
        <w:tc>
          <w:tcPr>
            <w:tcW w:w="2672" w:type="dxa"/>
          </w:tcPr>
          <w:p w:rsidR="00B41600" w:rsidRDefault="00B41600" w:rsidP="00B4160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B41600" w:rsidP="00B4160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414350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128-133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2463C" w:rsidRDefault="00F2463C" w:rsidP="00F2463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C9 Crude oil and Fuels</w:t>
            </w:r>
          </w:p>
          <w:p w:rsidR="00C91785" w:rsidRDefault="00F2463C" w:rsidP="00F2463C">
            <w:pPr>
              <w:pStyle w:val="ListParagraph"/>
              <w:numPr>
                <w:ilvl w:val="0"/>
                <w:numId w:val="12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Cracking Hydrocarbons and end of unit test</w:t>
            </w:r>
          </w:p>
          <w:p w:rsidR="00F2463C" w:rsidRDefault="00F2463C" w:rsidP="00F2463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Revision Lesson 1 </w:t>
            </w:r>
          </w:p>
          <w:p w:rsidR="00F2463C" w:rsidRPr="00F2463C" w:rsidRDefault="00F2463C" w:rsidP="00F2463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Lesson 2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414350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134-135</w:t>
            </w:r>
            <w:bookmarkStart w:id="0" w:name="_GoBack"/>
            <w:bookmarkEnd w:id="0"/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Default="00C91785" w:rsidP="00C91785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C91785" w:rsidRPr="009F4BC9" w:rsidRDefault="00C91785" w:rsidP="00C91785">
            <w:pPr>
              <w:pStyle w:val="NoSpacing"/>
            </w:pPr>
            <w:r>
              <w:t>A</w:t>
            </w:r>
          </w:p>
          <w:p w:rsidR="00C91785" w:rsidRPr="009F4BC9" w:rsidRDefault="00C91785" w:rsidP="00C91785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</w:t>
            </w:r>
            <w:r w:rsidR="005E613A">
              <w:rPr>
                <w:rFonts w:ascii="Segoe UI" w:hAnsi="Segoe UI" w:cs="Segoe UI"/>
                <w:color w:val="000000"/>
              </w:rPr>
              <w:t>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F44FC6" w:rsidRDefault="00C91785" w:rsidP="00C91785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3</w:t>
            </w:r>
            <w:r w:rsidRPr="009F4BC9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t>30/12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0DA3"/>
    <w:multiLevelType w:val="hybridMultilevel"/>
    <w:tmpl w:val="37B8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7184"/>
    <w:multiLevelType w:val="hybridMultilevel"/>
    <w:tmpl w:val="37B81F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D6FFE"/>
    <w:multiLevelType w:val="hybridMultilevel"/>
    <w:tmpl w:val="B62E7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07ED7"/>
    <w:rsid w:val="00164F88"/>
    <w:rsid w:val="001E390D"/>
    <w:rsid w:val="001F06CE"/>
    <w:rsid w:val="001F306B"/>
    <w:rsid w:val="00232697"/>
    <w:rsid w:val="00233F6C"/>
    <w:rsid w:val="002704E0"/>
    <w:rsid w:val="002E6C76"/>
    <w:rsid w:val="00327E40"/>
    <w:rsid w:val="0033650B"/>
    <w:rsid w:val="003506D4"/>
    <w:rsid w:val="00403CEF"/>
    <w:rsid w:val="00405491"/>
    <w:rsid w:val="00414350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91C6F"/>
    <w:rsid w:val="005961A4"/>
    <w:rsid w:val="005B3C18"/>
    <w:rsid w:val="005C5205"/>
    <w:rsid w:val="005E3AC3"/>
    <w:rsid w:val="005E613A"/>
    <w:rsid w:val="00636F2B"/>
    <w:rsid w:val="006434DE"/>
    <w:rsid w:val="006543D8"/>
    <w:rsid w:val="006938DB"/>
    <w:rsid w:val="006B651B"/>
    <w:rsid w:val="00757722"/>
    <w:rsid w:val="007C0442"/>
    <w:rsid w:val="007C435A"/>
    <w:rsid w:val="00814EA5"/>
    <w:rsid w:val="00817D26"/>
    <w:rsid w:val="008C2130"/>
    <w:rsid w:val="008D0350"/>
    <w:rsid w:val="008E6243"/>
    <w:rsid w:val="008F6185"/>
    <w:rsid w:val="00901B9A"/>
    <w:rsid w:val="00932BFD"/>
    <w:rsid w:val="00944ADB"/>
    <w:rsid w:val="009C1A55"/>
    <w:rsid w:val="009F4BC9"/>
    <w:rsid w:val="00A00189"/>
    <w:rsid w:val="00A45D82"/>
    <w:rsid w:val="00A656AB"/>
    <w:rsid w:val="00A70687"/>
    <w:rsid w:val="00AC6928"/>
    <w:rsid w:val="00B02932"/>
    <w:rsid w:val="00B12B86"/>
    <w:rsid w:val="00B321B1"/>
    <w:rsid w:val="00B36FD1"/>
    <w:rsid w:val="00B41600"/>
    <w:rsid w:val="00B5036C"/>
    <w:rsid w:val="00B768D3"/>
    <w:rsid w:val="00B869D1"/>
    <w:rsid w:val="00B93227"/>
    <w:rsid w:val="00C265BD"/>
    <w:rsid w:val="00C67945"/>
    <w:rsid w:val="00C91785"/>
    <w:rsid w:val="00C933E2"/>
    <w:rsid w:val="00C93865"/>
    <w:rsid w:val="00C97C9A"/>
    <w:rsid w:val="00CA7D28"/>
    <w:rsid w:val="00CB3CB1"/>
    <w:rsid w:val="00D507A1"/>
    <w:rsid w:val="00D546B2"/>
    <w:rsid w:val="00D84B55"/>
    <w:rsid w:val="00DC5E36"/>
    <w:rsid w:val="00DD1EBC"/>
    <w:rsid w:val="00DE4F2D"/>
    <w:rsid w:val="00E325F9"/>
    <w:rsid w:val="00E65A7E"/>
    <w:rsid w:val="00F2463C"/>
    <w:rsid w:val="00F41A9F"/>
    <w:rsid w:val="00F44FC6"/>
    <w:rsid w:val="00F8100B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C076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50473-C0D9-4593-A0F8-5FA7D3106237}"/>
</file>

<file path=customXml/itemProps2.xml><?xml version="1.0" encoding="utf-8"?>
<ds:datastoreItem xmlns:ds="http://schemas.openxmlformats.org/officeDocument/2006/customXml" ds:itemID="{116A113C-8366-49F8-8D79-5F6DE9A1CF50}"/>
</file>

<file path=customXml/itemProps3.xml><?xml version="1.0" encoding="utf-8"?>
<ds:datastoreItem xmlns:ds="http://schemas.openxmlformats.org/officeDocument/2006/customXml" ds:itemID="{1BFD5BC7-0AD9-4C15-867C-1A70D8804A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Catherine Williams</cp:lastModifiedBy>
  <cp:revision>2</cp:revision>
  <cp:lastPrinted>2019-01-23T11:36:00Z</cp:lastPrinted>
  <dcterms:created xsi:type="dcterms:W3CDTF">2020-09-04T08:01:00Z</dcterms:created>
  <dcterms:modified xsi:type="dcterms:W3CDTF">2020-09-04T08:01:00Z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