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8D" w:rsidRDefault="00311BA4" w:rsidP="0086075C">
      <w:pPr>
        <w:jc w:val="center"/>
        <w:rPr>
          <w:rFonts w:ascii="Kristen ITC" w:hAnsi="Kristen ITC"/>
          <w:sz w:val="40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4D19C764" wp14:editId="71031421">
            <wp:simplePos x="0" y="0"/>
            <wp:positionH relativeFrom="column">
              <wp:posOffset>4962525</wp:posOffset>
            </wp:positionH>
            <wp:positionV relativeFrom="paragraph">
              <wp:posOffset>269240</wp:posOffset>
            </wp:positionV>
            <wp:extent cx="1409700" cy="2444980"/>
            <wp:effectExtent l="0" t="0" r="0" b="0"/>
            <wp:wrapNone/>
            <wp:docPr id="4" name="Picture 4" descr="C:\Users\KHamlett\AppData\Local\Microsoft\Windows\Temporary Internet Files\Content.IE5\SKOTKIFF\thermometer_clip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Hamlett\AppData\Local\Microsoft\Windows\Temporary Internet Files\Content.IE5\SKOTKIFF\thermometer_clip1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75C" w:rsidRPr="0086075C">
        <w:rPr>
          <w:rFonts w:ascii="Kristen ITC" w:hAnsi="Kristen ITC"/>
          <w:sz w:val="40"/>
        </w:rPr>
        <w:t>When KID-MERGENCIES Happen</w:t>
      </w:r>
    </w:p>
    <w:p w:rsidR="0086075C" w:rsidRDefault="0086075C" w:rsidP="0086075C">
      <w:pPr>
        <w:jc w:val="center"/>
        <w:rPr>
          <w:rFonts w:ascii="Kristen ITC" w:hAnsi="Kristen ITC"/>
          <w:sz w:val="40"/>
        </w:rPr>
      </w:pPr>
    </w:p>
    <w:p w:rsidR="0086075C" w:rsidRPr="0086075C" w:rsidRDefault="0086075C" w:rsidP="0086075C">
      <w:pPr>
        <w:pStyle w:val="Heading2"/>
        <w:jc w:val="center"/>
        <w:rPr>
          <w:color w:val="FF0000"/>
          <w:sz w:val="28"/>
        </w:rPr>
      </w:pPr>
      <w:r w:rsidRPr="0086075C">
        <w:rPr>
          <w:color w:val="FF0000"/>
          <w:sz w:val="28"/>
        </w:rPr>
        <w:t xml:space="preserve">Tips for parents </w:t>
      </w:r>
      <w:r>
        <w:rPr>
          <w:color w:val="FF0000"/>
          <w:sz w:val="28"/>
        </w:rPr>
        <w:t xml:space="preserve">on </w:t>
      </w:r>
      <w:r w:rsidRPr="0086075C">
        <w:rPr>
          <w:color w:val="FF0000"/>
          <w:sz w:val="28"/>
        </w:rPr>
        <w:t xml:space="preserve">when to call </w:t>
      </w:r>
    </w:p>
    <w:p w:rsidR="0086075C" w:rsidRPr="0086075C" w:rsidRDefault="0086075C" w:rsidP="0086075C">
      <w:pPr>
        <w:pStyle w:val="Heading2"/>
        <w:jc w:val="center"/>
        <w:rPr>
          <w:color w:val="FF0000"/>
          <w:sz w:val="28"/>
        </w:rPr>
      </w:pPr>
      <w:r>
        <w:rPr>
          <w:color w:val="FF0000"/>
          <w:sz w:val="28"/>
        </w:rPr>
        <w:t>your p</w:t>
      </w:r>
      <w:r w:rsidRPr="0086075C">
        <w:rPr>
          <w:color w:val="FF0000"/>
          <w:sz w:val="28"/>
        </w:rPr>
        <w:t>ediatrician or go to the ER</w:t>
      </w:r>
    </w:p>
    <w:p w:rsidR="0086075C" w:rsidRDefault="0086075C" w:rsidP="0086075C"/>
    <w:p w:rsidR="0086075C" w:rsidRPr="0086075C" w:rsidRDefault="0086075C" w:rsidP="0086075C">
      <w:pPr>
        <w:rPr>
          <w:rFonts w:ascii="Kristen ITC" w:hAnsi="Kristen ITC" w:cs="Leelawadee"/>
          <w:sz w:val="24"/>
        </w:rPr>
      </w:pPr>
      <w:r w:rsidRPr="0086075C">
        <w:rPr>
          <w:rFonts w:ascii="Kristen ITC" w:hAnsi="Kristen ITC" w:cs="Leelawadee"/>
          <w:sz w:val="24"/>
        </w:rPr>
        <w:t>GO TO THE ER:</w:t>
      </w:r>
    </w:p>
    <w:p w:rsidR="0086075C" w:rsidRPr="0086075C" w:rsidRDefault="0086075C" w:rsidP="00860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eelawadee" w:eastAsia="Times New Roman" w:hAnsi="Leelawadee" w:cs="Leelawadee"/>
          <w:sz w:val="24"/>
          <w:szCs w:val="24"/>
          <w:lang w:val="en"/>
        </w:rPr>
      </w:pPr>
      <w:r w:rsidRPr="0086075C">
        <w:rPr>
          <w:rFonts w:ascii="Leelawadee" w:eastAsia="Times New Roman" w:hAnsi="Leelawadee" w:cs="Leelawadee"/>
          <w:sz w:val="24"/>
          <w:szCs w:val="24"/>
          <w:lang w:val="en"/>
        </w:rPr>
        <w:t>Your child is less than 2 months old and has a fever. Fever is defined as a temperature 100.4 degrees Fahrenheit (38 degrees Celsius) or higher.</w:t>
      </w:r>
    </w:p>
    <w:p w:rsidR="0086075C" w:rsidRPr="0086075C" w:rsidRDefault="0086075C" w:rsidP="00860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eelawadee" w:eastAsia="Times New Roman" w:hAnsi="Leelawadee" w:cs="Leelawadee"/>
          <w:sz w:val="24"/>
          <w:szCs w:val="24"/>
          <w:lang w:val="en"/>
        </w:rPr>
      </w:pPr>
      <w:r w:rsidRPr="0086075C">
        <w:rPr>
          <w:rFonts w:ascii="Leelawadee" w:eastAsia="Times New Roman" w:hAnsi="Leelawadee" w:cs="Leelawadee"/>
          <w:sz w:val="24"/>
          <w:szCs w:val="24"/>
          <w:lang w:val="en"/>
        </w:rPr>
        <w:t>You suspect your child has a broken bone, particularly if there is visible swelling or unevenness and bumps in the injured area — a sign that the broken bone is misaligned.</w:t>
      </w:r>
    </w:p>
    <w:p w:rsidR="0086075C" w:rsidRPr="0086075C" w:rsidRDefault="0086075C" w:rsidP="00860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eelawadee" w:eastAsia="Times New Roman" w:hAnsi="Leelawadee" w:cs="Leelawadee"/>
          <w:sz w:val="24"/>
          <w:szCs w:val="24"/>
          <w:lang w:val="en"/>
        </w:rPr>
      </w:pPr>
      <w:r w:rsidRPr="0086075C">
        <w:rPr>
          <w:rFonts w:ascii="Leelawadee" w:eastAsia="Times New Roman" w:hAnsi="Leelawadee" w:cs="Leelawadee"/>
          <w:sz w:val="24"/>
          <w:szCs w:val="24"/>
          <w:lang w:val="en"/>
        </w:rPr>
        <w:t>Your child hits his head and appears to pass out or lose consciousness for a few seconds</w:t>
      </w:r>
    </w:p>
    <w:p w:rsidR="0086075C" w:rsidRPr="0086075C" w:rsidRDefault="0086075C" w:rsidP="00860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eelawadee" w:eastAsia="Times New Roman" w:hAnsi="Leelawadee" w:cs="Leelawadee"/>
          <w:sz w:val="24"/>
          <w:szCs w:val="24"/>
          <w:lang w:val="en"/>
        </w:rPr>
      </w:pPr>
      <w:r w:rsidRPr="0086075C">
        <w:rPr>
          <w:rFonts w:ascii="Leelawadee" w:eastAsia="Times New Roman" w:hAnsi="Leelawadee" w:cs="Leelawadee"/>
          <w:sz w:val="24"/>
          <w:szCs w:val="24"/>
          <w:lang w:val="en"/>
        </w:rPr>
        <w:t>Your child has had a seizure</w:t>
      </w:r>
    </w:p>
    <w:p w:rsidR="0086075C" w:rsidRPr="0086075C" w:rsidRDefault="0086075C" w:rsidP="00860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eelawadee" w:eastAsia="Times New Roman" w:hAnsi="Leelawadee" w:cs="Leelawadee"/>
          <w:sz w:val="24"/>
          <w:szCs w:val="24"/>
          <w:lang w:val="en"/>
        </w:rPr>
      </w:pPr>
      <w:r w:rsidRPr="0086075C">
        <w:rPr>
          <w:rFonts w:ascii="Leelawadee" w:eastAsia="Times New Roman" w:hAnsi="Leelawadee" w:cs="Leelawadee"/>
          <w:sz w:val="24"/>
          <w:szCs w:val="24"/>
          <w:lang w:val="en"/>
        </w:rPr>
        <w:t>Your child has signs of dehydration, such as very dry lips and mouth, absence of urination for more than 12 hours, lethargy and confusion</w:t>
      </w:r>
    </w:p>
    <w:p w:rsidR="0086075C" w:rsidRPr="0086075C" w:rsidRDefault="0086075C" w:rsidP="00860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eelawadee" w:eastAsia="Times New Roman" w:hAnsi="Leelawadee" w:cs="Leelawadee"/>
          <w:sz w:val="24"/>
          <w:szCs w:val="24"/>
          <w:lang w:val="en"/>
        </w:rPr>
      </w:pPr>
      <w:r w:rsidRPr="0086075C">
        <w:rPr>
          <w:rFonts w:ascii="Leelawadee" w:eastAsia="Times New Roman" w:hAnsi="Leelawadee" w:cs="Leelawadee"/>
          <w:sz w:val="24"/>
          <w:szCs w:val="24"/>
          <w:lang w:val="en"/>
        </w:rPr>
        <w:t>Your child has heavy, fast breathing, is gasping for air or manages to utter only two or three words before taking a breath.</w:t>
      </w:r>
    </w:p>
    <w:p w:rsidR="0086075C" w:rsidRPr="00FC59C7" w:rsidRDefault="00FC59C7" w:rsidP="0086075C">
      <w:pPr>
        <w:spacing w:before="100" w:beforeAutospacing="1" w:after="100" w:afterAutospacing="1" w:line="240" w:lineRule="auto"/>
        <w:rPr>
          <w:rFonts w:ascii="Kristen ITC" w:eastAsia="Times New Roman" w:hAnsi="Kristen ITC" w:cs="Leelawadee"/>
          <w:sz w:val="24"/>
          <w:szCs w:val="24"/>
          <w:lang w:val="en"/>
        </w:rPr>
      </w:pPr>
      <w:r>
        <w:rPr>
          <w:rFonts w:ascii="Kristen ITC" w:eastAsia="Times New Roman" w:hAnsi="Kristen ITC" w:cs="Leelawadee"/>
          <w:sz w:val="24"/>
          <w:szCs w:val="24"/>
          <w:lang w:val="en"/>
        </w:rPr>
        <w:t>CALL YOUR PEDIATRICIAN</w:t>
      </w:r>
      <w:r w:rsidR="0086075C" w:rsidRPr="00FC59C7">
        <w:rPr>
          <w:rFonts w:ascii="Kristen ITC" w:eastAsia="Times New Roman" w:hAnsi="Kristen ITC" w:cs="Leelawadee"/>
          <w:sz w:val="24"/>
          <w:szCs w:val="24"/>
          <w:lang w:val="en"/>
        </w:rPr>
        <w:t>:</w:t>
      </w:r>
    </w:p>
    <w:p w:rsidR="0086075C" w:rsidRDefault="00FC59C7" w:rsidP="0086075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Leelawadee" w:eastAsia="Times New Roman" w:hAnsi="Leelawadee" w:cs="Leelawadee"/>
          <w:sz w:val="24"/>
          <w:szCs w:val="24"/>
          <w:lang w:val="en"/>
        </w:rPr>
      </w:pPr>
      <w:r>
        <w:rPr>
          <w:rFonts w:ascii="Leelawadee" w:eastAsia="Times New Roman" w:hAnsi="Leelawadee" w:cs="Leelawadee"/>
          <w:sz w:val="24"/>
          <w:szCs w:val="24"/>
          <w:lang w:val="en"/>
        </w:rPr>
        <w:t>Your child has a sore throat, fever, cough, runny nose, congestion, body aches, or chills</w:t>
      </w:r>
    </w:p>
    <w:p w:rsidR="00FC59C7" w:rsidRDefault="00FC59C7" w:rsidP="0086075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Leelawadee" w:eastAsia="Times New Roman" w:hAnsi="Leelawadee" w:cs="Leelawadee"/>
          <w:sz w:val="24"/>
          <w:szCs w:val="24"/>
          <w:lang w:val="en"/>
        </w:rPr>
      </w:pPr>
      <w:r>
        <w:rPr>
          <w:rFonts w:ascii="Leelawadee" w:eastAsia="Times New Roman" w:hAnsi="Leelawadee" w:cs="Leelawadee"/>
          <w:sz w:val="24"/>
          <w:szCs w:val="24"/>
          <w:lang w:val="en"/>
        </w:rPr>
        <w:t>Your child has a minor cut</w:t>
      </w:r>
    </w:p>
    <w:p w:rsidR="00FC59C7" w:rsidRDefault="00FC59C7" w:rsidP="0086075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Leelawadee" w:eastAsia="Times New Roman" w:hAnsi="Leelawadee" w:cs="Leelawadee"/>
          <w:sz w:val="24"/>
          <w:szCs w:val="24"/>
          <w:lang w:val="en"/>
        </w:rPr>
      </w:pPr>
      <w:r>
        <w:rPr>
          <w:rFonts w:ascii="Leelawadee" w:eastAsia="Times New Roman" w:hAnsi="Leelawadee" w:cs="Leelawadee"/>
          <w:sz w:val="24"/>
          <w:szCs w:val="24"/>
          <w:lang w:val="en"/>
        </w:rPr>
        <w:t>Your child has a minor injury such as a s</w:t>
      </w:r>
      <w:bookmarkStart w:id="0" w:name="_GoBack"/>
      <w:bookmarkEnd w:id="0"/>
      <w:r>
        <w:rPr>
          <w:rFonts w:ascii="Leelawadee" w:eastAsia="Times New Roman" w:hAnsi="Leelawadee" w:cs="Leelawadee"/>
          <w:sz w:val="24"/>
          <w:szCs w:val="24"/>
          <w:lang w:val="en"/>
        </w:rPr>
        <w:t xml:space="preserve">prain or strain or head injury without loss of consciousness </w:t>
      </w:r>
    </w:p>
    <w:p w:rsidR="00FC59C7" w:rsidRDefault="00FC59C7" w:rsidP="0086075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Leelawadee" w:eastAsia="Times New Roman" w:hAnsi="Leelawadee" w:cs="Leelawadee"/>
          <w:sz w:val="24"/>
          <w:szCs w:val="24"/>
          <w:lang w:val="en"/>
        </w:rPr>
      </w:pPr>
      <w:r>
        <w:rPr>
          <w:rFonts w:ascii="Leelawadee" w:eastAsia="Times New Roman" w:hAnsi="Leelawadee" w:cs="Leelawadee"/>
          <w:sz w:val="24"/>
          <w:szCs w:val="24"/>
          <w:lang w:val="en"/>
        </w:rPr>
        <w:t>Your child has an earache or sinus pain</w:t>
      </w:r>
    </w:p>
    <w:p w:rsidR="00FC59C7" w:rsidRDefault="00FC59C7" w:rsidP="0086075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Leelawadee" w:eastAsia="Times New Roman" w:hAnsi="Leelawadee" w:cs="Leelawadee"/>
          <w:sz w:val="24"/>
          <w:szCs w:val="24"/>
          <w:lang w:val="en"/>
        </w:rPr>
      </w:pPr>
      <w:r>
        <w:rPr>
          <w:rFonts w:ascii="Leelawadee" w:eastAsia="Times New Roman" w:hAnsi="Leelawadee" w:cs="Leelawadee"/>
          <w:sz w:val="24"/>
          <w:szCs w:val="24"/>
          <w:lang w:val="en"/>
        </w:rPr>
        <w:t>You child may be having an asthma flare-up</w:t>
      </w:r>
    </w:p>
    <w:p w:rsidR="00FC59C7" w:rsidRDefault="00FC59C7" w:rsidP="0086075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Leelawadee" w:eastAsia="Times New Roman" w:hAnsi="Leelawadee" w:cs="Leelawadee"/>
          <w:sz w:val="24"/>
          <w:szCs w:val="24"/>
          <w:lang w:val="en"/>
        </w:rPr>
      </w:pPr>
      <w:r>
        <w:rPr>
          <w:rFonts w:ascii="Leelawadee" w:eastAsia="Times New Roman" w:hAnsi="Leelawadee" w:cs="Leelawadee"/>
          <w:sz w:val="24"/>
          <w:szCs w:val="24"/>
          <w:lang w:val="en"/>
        </w:rPr>
        <w:t>Your child has nausea, vomiting, or diarrhea</w:t>
      </w:r>
    </w:p>
    <w:p w:rsidR="00FC59C7" w:rsidRPr="0086075C" w:rsidRDefault="00FC59C7" w:rsidP="0086075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Leelawadee" w:eastAsia="Times New Roman" w:hAnsi="Leelawadee" w:cs="Leelawadee"/>
          <w:sz w:val="24"/>
          <w:szCs w:val="24"/>
          <w:lang w:val="en"/>
        </w:rPr>
      </w:pPr>
      <w:r>
        <w:rPr>
          <w:rFonts w:ascii="Leelawadee" w:eastAsia="Times New Roman" w:hAnsi="Leelawadee" w:cs="Leelawadee"/>
          <w:sz w:val="24"/>
          <w:szCs w:val="24"/>
          <w:lang w:val="en"/>
        </w:rPr>
        <w:t>Your child has symptoms of a localized infection—redness, swelling, warm to touch</w:t>
      </w:r>
    </w:p>
    <w:p w:rsidR="00FC59C7" w:rsidRPr="00FC59C7" w:rsidRDefault="00FC59C7" w:rsidP="0086075C">
      <w:pPr>
        <w:spacing w:before="100" w:beforeAutospacing="1" w:after="100" w:afterAutospacing="1" w:line="240" w:lineRule="auto"/>
        <w:rPr>
          <w:noProof/>
          <w:color w:val="0000FF"/>
          <w:sz w:val="24"/>
        </w:rPr>
      </w:pPr>
    </w:p>
    <w:p w:rsidR="00FC59C7" w:rsidRPr="00FC59C7" w:rsidRDefault="00FC59C7" w:rsidP="00FC59C7">
      <w:pPr>
        <w:spacing w:before="100" w:beforeAutospacing="1" w:after="100" w:afterAutospacing="1" w:line="240" w:lineRule="auto"/>
        <w:jc w:val="center"/>
        <w:rPr>
          <w:rFonts w:ascii="Kristen ITC" w:eastAsia="Times New Roman" w:hAnsi="Kristen ITC" w:cs="Leelawadee"/>
          <w:color w:val="FF0000"/>
          <w:sz w:val="32"/>
          <w:szCs w:val="24"/>
          <w:lang w:val="en"/>
        </w:rPr>
      </w:pPr>
      <w:r w:rsidRPr="00FC59C7">
        <w:rPr>
          <w:rFonts w:ascii="Kristen ITC" w:hAnsi="Kristen ITC"/>
          <w:noProof/>
          <w:color w:val="FF0000"/>
          <w:sz w:val="24"/>
        </w:rPr>
        <w:t>Still unsure? Call us at (828) 322-2550</w:t>
      </w:r>
      <w:r w:rsidR="00311BA4">
        <w:rPr>
          <w:rFonts w:ascii="Kristen ITC" w:hAnsi="Kristen ITC"/>
          <w:noProof/>
          <w:color w:val="FF0000"/>
          <w:sz w:val="24"/>
        </w:rPr>
        <w:t xml:space="preserve"> (anytime of the day)</w:t>
      </w:r>
      <w:r w:rsidRPr="00FC59C7">
        <w:rPr>
          <w:rFonts w:ascii="Kristen ITC" w:hAnsi="Kristen ITC"/>
          <w:noProof/>
          <w:color w:val="FF0000"/>
          <w:sz w:val="24"/>
        </w:rPr>
        <w:t xml:space="preserve"> to be assisted in the right direction.</w:t>
      </w:r>
    </w:p>
    <w:sectPr w:rsidR="00FC59C7" w:rsidRPr="00FC5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5545"/>
    <w:multiLevelType w:val="hybridMultilevel"/>
    <w:tmpl w:val="009A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C4505"/>
    <w:multiLevelType w:val="hybridMultilevel"/>
    <w:tmpl w:val="09BE2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1C4396"/>
    <w:multiLevelType w:val="hybridMultilevel"/>
    <w:tmpl w:val="23E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50AC3"/>
    <w:multiLevelType w:val="hybridMultilevel"/>
    <w:tmpl w:val="F746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87A41"/>
    <w:multiLevelType w:val="multilevel"/>
    <w:tmpl w:val="C416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5C"/>
    <w:rsid w:val="00311BA4"/>
    <w:rsid w:val="0086075C"/>
    <w:rsid w:val="00E52B8D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0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0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1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94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Kacee Hamlett</dc:creator>
  <cp:lastModifiedBy>Kacee Hamlett</cp:lastModifiedBy>
  <cp:revision>1</cp:revision>
  <cp:lastPrinted>2018-01-31T22:06:00Z</cp:lastPrinted>
  <dcterms:created xsi:type="dcterms:W3CDTF">2018-01-31T21:36:00Z</dcterms:created>
  <dcterms:modified xsi:type="dcterms:W3CDTF">2018-01-31T22:07:00Z</dcterms:modified>
</cp:coreProperties>
</file>