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BE" w:rsidRDefault="007D46B5">
      <w:pPr>
        <w:rPr>
          <w:b/>
        </w:rPr>
      </w:pPr>
      <w:r>
        <w:rPr>
          <w:b/>
        </w:rPr>
        <w:t>CLHPOA MONTHLY MEETING</w:t>
      </w:r>
    </w:p>
    <w:p w:rsidR="007D46B5" w:rsidRDefault="007D46B5">
      <w:pPr>
        <w:rPr>
          <w:b/>
        </w:rPr>
      </w:pPr>
      <w:r>
        <w:rPr>
          <w:b/>
        </w:rPr>
        <w:t>August 20, 2019</w:t>
      </w:r>
    </w:p>
    <w:p w:rsidR="007D46B5" w:rsidRDefault="007D46B5">
      <w:pPr>
        <w:rPr>
          <w:b/>
        </w:rPr>
      </w:pPr>
      <w:r>
        <w:rPr>
          <w:b/>
        </w:rPr>
        <w:t>7 PM</w:t>
      </w:r>
    </w:p>
    <w:p w:rsidR="007D46B5" w:rsidRDefault="007D46B5">
      <w:pPr>
        <w:rPr>
          <w:b/>
        </w:rPr>
      </w:pPr>
    </w:p>
    <w:p w:rsidR="007D46B5" w:rsidRDefault="007D46B5">
      <w:r>
        <w:rPr>
          <w:b/>
        </w:rPr>
        <w:t xml:space="preserve">Call to order: </w:t>
      </w:r>
      <w:r>
        <w:t>President Tom Huff, called the meeting to order at 7 p.m.</w:t>
      </w:r>
      <w:r w:rsidR="009A4C51">
        <w:t xml:space="preserve"> A quorum was established. Directors present: Huff, Gilbert, B. Burkhardt, R. Burkhardt, Chris Moore, Cindy Moore, Linville. Directors absent: Dunn</w:t>
      </w:r>
      <w:r w:rsidR="00262540">
        <w:t xml:space="preserve"> </w:t>
      </w:r>
    </w:p>
    <w:p w:rsidR="00262540" w:rsidRDefault="00262540"/>
    <w:p w:rsidR="00262540" w:rsidRDefault="00262540">
      <w:r>
        <w:t>Minutes from June 18,2019 were distributed electronically and were approved by the Board.</w:t>
      </w:r>
    </w:p>
    <w:p w:rsidR="009A4C51" w:rsidRDefault="009A4C51"/>
    <w:p w:rsidR="00113AEC" w:rsidRDefault="007D46B5">
      <w:pPr>
        <w:rPr>
          <w:b/>
        </w:rPr>
      </w:pPr>
      <w:r>
        <w:rPr>
          <w:b/>
        </w:rPr>
        <w:t>MOTION: To approve the minutes of the June</w:t>
      </w:r>
      <w:r w:rsidR="00113AEC">
        <w:rPr>
          <w:b/>
        </w:rPr>
        <w:t xml:space="preserve"> 18, 2019 meeting with amendment of treasurer report</w:t>
      </w:r>
    </w:p>
    <w:p w:rsidR="00113AEC" w:rsidRDefault="00113AEC">
      <w:pPr>
        <w:rPr>
          <w:b/>
        </w:rPr>
      </w:pPr>
      <w:r>
        <w:rPr>
          <w:b/>
        </w:rPr>
        <w:t>Cindy M/Bill B</w:t>
      </w:r>
    </w:p>
    <w:p w:rsidR="00113AEC" w:rsidRDefault="00113AEC">
      <w:pPr>
        <w:rPr>
          <w:b/>
        </w:rPr>
      </w:pPr>
      <w:r>
        <w:rPr>
          <w:b/>
        </w:rPr>
        <w:t>Approved</w:t>
      </w:r>
    </w:p>
    <w:p w:rsidR="00262540" w:rsidRDefault="00262540">
      <w:pPr>
        <w:rPr>
          <w:b/>
        </w:rPr>
      </w:pPr>
    </w:p>
    <w:p w:rsidR="00262540" w:rsidRDefault="00262540">
      <w:pPr>
        <w:rPr>
          <w:b/>
        </w:rPr>
      </w:pPr>
    </w:p>
    <w:p w:rsidR="00113AEC" w:rsidRDefault="00113AEC">
      <w:pPr>
        <w:rPr>
          <w:b/>
        </w:rPr>
      </w:pPr>
    </w:p>
    <w:p w:rsidR="00113AEC" w:rsidRDefault="00113AEC">
      <w:r>
        <w:t xml:space="preserve">Member Lynne Wickerham asked about when Annual Meeting was held for next year. </w:t>
      </w:r>
      <w:r w:rsidR="00262540">
        <w:t xml:space="preserve">It will be held July, 2020. </w:t>
      </w:r>
      <w:r w:rsidR="008D2FC3">
        <w:t xml:space="preserve"> </w:t>
      </w:r>
      <w:r>
        <w:t>Also asked about the number of property owners which is 1400.</w:t>
      </w:r>
    </w:p>
    <w:p w:rsidR="00113AEC" w:rsidRDefault="00113AEC"/>
    <w:p w:rsidR="00113AEC" w:rsidRDefault="00113AEC">
      <w:r>
        <w:rPr>
          <w:b/>
        </w:rPr>
        <w:t>Treasurer’s report:</w:t>
      </w:r>
      <w:r>
        <w:t xml:space="preserve"> Bill Burkhardt reported</w:t>
      </w:r>
      <w:r w:rsidR="009A4C51">
        <w:t xml:space="preserve"> that we have a $12,000 surplus year-to-date. Year begins June 1. </w:t>
      </w:r>
      <w:r>
        <w:t xml:space="preserve"> Total cash in our account, $304,856.31.</w:t>
      </w:r>
      <w:r w:rsidR="009937A8">
        <w:t xml:space="preserve"> Real Manage has not got the approved budget posted. Should be in the next report. </w:t>
      </w:r>
    </w:p>
    <w:p w:rsidR="00113AEC" w:rsidRDefault="00113AEC"/>
    <w:p w:rsidR="00113AEC" w:rsidRDefault="00113AEC">
      <w:pPr>
        <w:rPr>
          <w:b/>
        </w:rPr>
      </w:pPr>
      <w:r>
        <w:rPr>
          <w:b/>
        </w:rPr>
        <w:t>MOTION: To approve the treasurer’s report</w:t>
      </w:r>
    </w:p>
    <w:p w:rsidR="00113AEC" w:rsidRDefault="00113AEC">
      <w:pPr>
        <w:rPr>
          <w:b/>
        </w:rPr>
      </w:pPr>
      <w:r>
        <w:rPr>
          <w:b/>
        </w:rPr>
        <w:t>Cindy M/Cindy L</w:t>
      </w:r>
    </w:p>
    <w:p w:rsidR="00113AEC" w:rsidRDefault="00113AEC">
      <w:pPr>
        <w:rPr>
          <w:b/>
        </w:rPr>
      </w:pPr>
      <w:r>
        <w:rPr>
          <w:b/>
        </w:rPr>
        <w:t>Approved</w:t>
      </w:r>
    </w:p>
    <w:p w:rsidR="00113AEC" w:rsidRDefault="00113AEC">
      <w:pPr>
        <w:rPr>
          <w:b/>
        </w:rPr>
      </w:pPr>
    </w:p>
    <w:p w:rsidR="00113AEC" w:rsidRDefault="009A4C51">
      <w:r>
        <w:rPr>
          <w:b/>
        </w:rPr>
        <w:t xml:space="preserve">Compliance report: </w:t>
      </w:r>
      <w:r>
        <w:t>Ch</w:t>
      </w:r>
      <w:r w:rsidR="00407A87">
        <w:t>ris Moore had nothing to report at this time.</w:t>
      </w:r>
      <w:r w:rsidR="00D751F2">
        <w:t xml:space="preserve"> Had some phone calls that were not in the realm of Compliance.</w:t>
      </w:r>
    </w:p>
    <w:p w:rsidR="009A4C51" w:rsidRDefault="009A4C51"/>
    <w:p w:rsidR="009A4C51" w:rsidRDefault="009A4C51">
      <w:r>
        <w:rPr>
          <w:b/>
        </w:rPr>
        <w:t>Pool report:</w:t>
      </w:r>
      <w:r w:rsidR="009937A8">
        <w:t xml:space="preserve"> Cindy Moore reported we have extended the pool hours to 8:30 p.m. Haven’t  decided when the pool will close, probably the end of September.  We had an incident where a young man climbed the fence into the pool. The sheriff was called. The Moore’s were at the pool when this happened. The sheriff was not helpful. They contacted a sheriff friend who advised that the person’s poo</w:t>
      </w:r>
      <w:r w:rsidR="00407A87">
        <w:t>l card needs to be revoked.  Cindy reported m</w:t>
      </w:r>
      <w:r w:rsidR="009937A8">
        <w:t>ore pool cards were issued.</w:t>
      </w:r>
    </w:p>
    <w:p w:rsidR="009937A8" w:rsidRDefault="009937A8"/>
    <w:p w:rsidR="00D751F2" w:rsidRDefault="009937A8" w:rsidP="00D751F2">
      <w:r>
        <w:rPr>
          <w:b/>
        </w:rPr>
        <w:t xml:space="preserve">Park report: </w:t>
      </w:r>
      <w:r>
        <w:t>The pavilion had</w:t>
      </w:r>
      <w:r w:rsidR="00407A87">
        <w:t xml:space="preserve"> an unscheduled birthday party which is fine, but if the pavilion is reserved, </w:t>
      </w:r>
      <w:r w:rsidR="00D751F2">
        <w:t>then it gives them the right to that use.  Also had a</w:t>
      </w:r>
      <w:r>
        <w:t xml:space="preserve"> few scheduled birthday parties.  National Night Out will be the first Tuesday in October.</w:t>
      </w:r>
      <w:r w:rsidR="00D751F2">
        <w:t xml:space="preserve"> There will be sheriffs, constable and we will try to have a fire truck in attendance. Will have speakers, if possible.  PEC told Bill Burkhardt electric poles will be replaced</w:t>
      </w:r>
    </w:p>
    <w:p w:rsidR="009937A8" w:rsidRDefault="009937A8"/>
    <w:p w:rsidR="00407A87" w:rsidRDefault="00407A87">
      <w:r>
        <w:rPr>
          <w:b/>
        </w:rPr>
        <w:lastRenderedPageBreak/>
        <w:t xml:space="preserve">Permits report: </w:t>
      </w:r>
      <w:r>
        <w:t xml:space="preserve">David Dunn was absent. </w:t>
      </w:r>
      <w:r w:rsidR="00D751F2">
        <w:t xml:space="preserve"> </w:t>
      </w:r>
      <w:r>
        <w:t>Member Jerry Stacy sent in a request to trim trees.</w:t>
      </w:r>
      <w:r w:rsidR="00D751F2">
        <w:t xml:space="preserve"> Was told to fill out forms.</w:t>
      </w:r>
    </w:p>
    <w:p w:rsidR="00262540" w:rsidRDefault="00262540"/>
    <w:p w:rsidR="00262540" w:rsidRDefault="00262540">
      <w:r>
        <w:t>Member Connie Kornegay questioned reports of complaints sent to the Board. She was advised the specific complaints were not within POA jurisdiction.</w:t>
      </w:r>
    </w:p>
    <w:p w:rsidR="00D751F2" w:rsidRDefault="00D751F2"/>
    <w:p w:rsidR="00D751F2" w:rsidRDefault="00D751F2">
      <w:r>
        <w:t>President Tom Huff reported we still need positions filled on the board.</w:t>
      </w:r>
    </w:p>
    <w:p w:rsidR="00407A87" w:rsidRDefault="00407A87"/>
    <w:p w:rsidR="00407A87" w:rsidRDefault="00407A87">
      <w:pPr>
        <w:rPr>
          <w:b/>
        </w:rPr>
      </w:pPr>
      <w:r>
        <w:rPr>
          <w:b/>
        </w:rPr>
        <w:t>MOTION: To adjourn to Executive Session</w:t>
      </w:r>
    </w:p>
    <w:p w:rsidR="00407A87" w:rsidRDefault="00407A87">
      <w:pPr>
        <w:rPr>
          <w:b/>
        </w:rPr>
      </w:pPr>
      <w:r>
        <w:rPr>
          <w:b/>
        </w:rPr>
        <w:t>Bill B/Cindy M</w:t>
      </w:r>
    </w:p>
    <w:p w:rsidR="00B648BC" w:rsidRPr="00407A87" w:rsidRDefault="00B648BC">
      <w:pPr>
        <w:rPr>
          <w:b/>
        </w:rPr>
      </w:pPr>
      <w:r>
        <w:rPr>
          <w:b/>
        </w:rPr>
        <w:t>APPROVED</w:t>
      </w:r>
    </w:p>
    <w:p w:rsidR="00407A87" w:rsidRPr="00407A87" w:rsidRDefault="00407A87">
      <w:pPr>
        <w:rPr>
          <w:b/>
        </w:rPr>
      </w:pPr>
    </w:p>
    <w:sectPr w:rsidR="00407A87" w:rsidRPr="00407A87" w:rsidSect="00964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46B5"/>
    <w:rsid w:val="0003767E"/>
    <w:rsid w:val="000979E6"/>
    <w:rsid w:val="00113AEC"/>
    <w:rsid w:val="001A79B4"/>
    <w:rsid w:val="00262540"/>
    <w:rsid w:val="0029133C"/>
    <w:rsid w:val="00407A87"/>
    <w:rsid w:val="0062015D"/>
    <w:rsid w:val="007D46B5"/>
    <w:rsid w:val="007D6283"/>
    <w:rsid w:val="008D2FC3"/>
    <w:rsid w:val="009640BE"/>
    <w:rsid w:val="009937A8"/>
    <w:rsid w:val="009A4C51"/>
    <w:rsid w:val="00B648BC"/>
    <w:rsid w:val="00C256C0"/>
    <w:rsid w:val="00D751F2"/>
    <w:rsid w:val="00FC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3C"/>
    <w:pPr>
      <w:spacing w:after="0" w:line="240" w:lineRule="auto"/>
    </w:pPr>
    <w:rPr>
      <w:rFonts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3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3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3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3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3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3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3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3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33C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33C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33C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3C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33C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33C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33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33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33C"/>
    <w:rPr>
      <w:rFonts w:asciiTheme="majorHAnsi" w:eastAsiaTheme="majorEastAsia" w:hAnsiTheme="maj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2913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133C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3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133C"/>
    <w:rPr>
      <w:rFonts w:asciiTheme="majorHAnsi" w:eastAsiaTheme="majorEastAsia" w:hAnsiTheme="majorHAnsi" w:cstheme="min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9133C"/>
    <w:rPr>
      <w:b/>
      <w:bCs/>
    </w:rPr>
  </w:style>
  <w:style w:type="character" w:styleId="Emphasis">
    <w:name w:val="Emphasis"/>
    <w:basedOn w:val="DefaultParagraphFont"/>
    <w:uiPriority w:val="20"/>
    <w:qFormat/>
    <w:rsid w:val="0029133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133C"/>
    <w:rPr>
      <w:szCs w:val="32"/>
    </w:rPr>
  </w:style>
  <w:style w:type="paragraph" w:styleId="ListParagraph">
    <w:name w:val="List Paragraph"/>
    <w:basedOn w:val="Normal"/>
    <w:uiPriority w:val="34"/>
    <w:qFormat/>
    <w:rsid w:val="002913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13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133C"/>
    <w:rPr>
      <w:rFonts w:cstheme="min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33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33C"/>
    <w:rPr>
      <w:rFonts w:cstheme="minorBidi"/>
      <w:b/>
      <w:i/>
      <w:sz w:val="24"/>
    </w:rPr>
  </w:style>
  <w:style w:type="character" w:styleId="SubtleEmphasis">
    <w:name w:val="Subtle Emphasis"/>
    <w:uiPriority w:val="19"/>
    <w:qFormat/>
    <w:rsid w:val="0029133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133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133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133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133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3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Benham</cp:lastModifiedBy>
  <cp:revision>2</cp:revision>
  <dcterms:created xsi:type="dcterms:W3CDTF">2019-09-18T18:45:00Z</dcterms:created>
  <dcterms:modified xsi:type="dcterms:W3CDTF">2019-09-18T18:45:00Z</dcterms:modified>
</cp:coreProperties>
</file>