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0DE7" w14:textId="1C42103D" w:rsidR="001550D1" w:rsidRDefault="001550D1" w:rsidP="001550D1">
      <w:pPr>
        <w:jc w:val="center"/>
        <w:rPr>
          <w:b/>
          <w:bCs/>
        </w:rPr>
      </w:pPr>
      <w:r w:rsidRPr="001550D1">
        <w:rPr>
          <w:b/>
          <w:bCs/>
        </w:rPr>
        <w:t xml:space="preserve">The Fairy Room </w:t>
      </w:r>
      <w:r w:rsidR="00FD3BBD" w:rsidRPr="001550D1">
        <w:rPr>
          <w:b/>
          <w:bCs/>
        </w:rPr>
        <w:t xml:space="preserve">Health </w:t>
      </w:r>
      <w:r w:rsidRPr="001550D1">
        <w:rPr>
          <w:b/>
          <w:bCs/>
        </w:rPr>
        <w:t>&amp;</w:t>
      </w:r>
      <w:r w:rsidR="00FD3BBD" w:rsidRPr="001550D1">
        <w:rPr>
          <w:b/>
          <w:bCs/>
        </w:rPr>
        <w:t xml:space="preserve"> Safety Policy</w:t>
      </w:r>
    </w:p>
    <w:p w14:paraId="19A95BFB" w14:textId="77777777" w:rsidR="001550D1" w:rsidRPr="001550D1" w:rsidRDefault="001550D1" w:rsidP="001550D1">
      <w:pPr>
        <w:jc w:val="center"/>
        <w:rPr>
          <w:b/>
          <w:bCs/>
        </w:rPr>
      </w:pPr>
    </w:p>
    <w:p w14:paraId="5B3CA0E1" w14:textId="36E41CC0" w:rsidR="001550D1" w:rsidRDefault="00FD3BBD">
      <w:r>
        <w:t xml:space="preserve"> </w:t>
      </w:r>
      <w:r w:rsidR="001550D1">
        <w:t>At the Fairy Room</w:t>
      </w:r>
      <w:r>
        <w:t xml:space="preserve"> </w:t>
      </w:r>
      <w:r w:rsidR="001550D1">
        <w:t xml:space="preserve">the </w:t>
      </w:r>
      <w:r>
        <w:t xml:space="preserve">health and safety of the children is of paramount importance. We aim to </w:t>
      </w:r>
      <w:r w:rsidR="001550D1">
        <w:t>ensure that</w:t>
      </w:r>
      <w:r>
        <w:t xml:space="preserve"> our parties </w:t>
      </w:r>
      <w:r w:rsidR="001550D1">
        <w:t>&amp; events are held in</w:t>
      </w:r>
      <w:r>
        <w:t xml:space="preserve"> a safe and healthy place for children</w:t>
      </w:r>
      <w:r w:rsidR="001550D1">
        <w:t xml:space="preserve"> and </w:t>
      </w:r>
      <w:r>
        <w:t>parents</w:t>
      </w:r>
      <w:r w:rsidR="00CA27E5">
        <w:t>.</w:t>
      </w:r>
    </w:p>
    <w:p w14:paraId="29336D9A" w14:textId="0BEDEC4F" w:rsidR="001550D1" w:rsidRDefault="001550D1">
      <w:r>
        <w:t>The Fairy Room</w:t>
      </w:r>
      <w:r w:rsidR="00FD3BBD">
        <w:t xml:space="preserve"> provides arts </w:t>
      </w:r>
      <w:r>
        <w:t>&amp;</w:t>
      </w:r>
      <w:r w:rsidR="00FD3BBD">
        <w:t xml:space="preserve"> craft parties</w:t>
      </w:r>
      <w:r>
        <w:t>/</w:t>
      </w:r>
      <w:r w:rsidR="00FD3BBD">
        <w:t>events</w:t>
      </w:r>
      <w:r>
        <w:t>. Our parties are developed around risk assessments and staff ensure our</w:t>
      </w:r>
      <w:r w:rsidR="00FD3BBD">
        <w:t xml:space="preserve"> Health and Safety policy </w:t>
      </w:r>
      <w:r w:rsidR="00CA27E5">
        <w:t>is</w:t>
      </w:r>
      <w:r w:rsidR="00FD3BBD">
        <w:t xml:space="preserve"> adhered to</w:t>
      </w:r>
      <w:r w:rsidR="00CA27E5">
        <w:t xml:space="preserve"> for every party</w:t>
      </w:r>
      <w:r w:rsidR="00FD3BBD">
        <w:t>.</w:t>
      </w:r>
    </w:p>
    <w:p w14:paraId="004CB104" w14:textId="6B1EC26B" w:rsidR="001550D1" w:rsidRDefault="00FD3BBD">
      <w:r>
        <w:t xml:space="preserve"> </w:t>
      </w:r>
      <w:r w:rsidR="001550D1">
        <w:t xml:space="preserve">The Fairy Room </w:t>
      </w:r>
      <w:r w:rsidR="00CA27E5">
        <w:t>has</w:t>
      </w:r>
      <w:r>
        <w:t xml:space="preserve"> Risk Assessments </w:t>
      </w:r>
      <w:r w:rsidR="00CA27E5">
        <w:t xml:space="preserve">in place for </w:t>
      </w:r>
      <w:r>
        <w:t>delivering our services. Our risk assessment process includes:</w:t>
      </w:r>
    </w:p>
    <w:p w14:paraId="52D209E4" w14:textId="3A7BB0D7" w:rsidR="001550D1" w:rsidRDefault="00FD3BBD">
      <w:r>
        <w:t xml:space="preserve"> </w:t>
      </w:r>
      <w:r w:rsidR="008A2B3D">
        <w:t>-</w:t>
      </w:r>
      <w:r>
        <w:t xml:space="preserve"> checking for hazards and risks indoors and outside.</w:t>
      </w:r>
    </w:p>
    <w:p w14:paraId="465FE7D3" w14:textId="34CD8D7D" w:rsidR="001550D1" w:rsidRDefault="00FD3BBD">
      <w:r>
        <w:t xml:space="preserve"> </w:t>
      </w:r>
      <w:r w:rsidR="008A2B3D">
        <w:t>-</w:t>
      </w:r>
      <w:r>
        <w:t xml:space="preserve"> ensuring activities delivered are safe and age appropriate</w:t>
      </w:r>
    </w:p>
    <w:p w14:paraId="6FFD81AA" w14:textId="0B532B28" w:rsidR="001550D1" w:rsidRDefault="00FD3BBD">
      <w:r>
        <w:t xml:space="preserve"> </w:t>
      </w:r>
      <w:r w:rsidR="008A2B3D">
        <w:t>-</w:t>
      </w:r>
      <w:r>
        <w:t xml:space="preserve"> developing an action plan that specifies any action required, the timescales for action, the person responsible for the action Insurance cover</w:t>
      </w:r>
    </w:p>
    <w:p w14:paraId="7B958E73" w14:textId="245C800B" w:rsidR="001550D1" w:rsidRDefault="00FD3BBD">
      <w:r>
        <w:t xml:space="preserve"> </w:t>
      </w:r>
      <w:r w:rsidR="008A2B3D">
        <w:t>- The Fairy Rooms</w:t>
      </w:r>
      <w:r>
        <w:t xml:space="preserve"> ha</w:t>
      </w:r>
      <w:r w:rsidR="008A2B3D">
        <w:t>s</w:t>
      </w:r>
      <w:r>
        <w:t xml:space="preserve"> Public Liability Insurance</w:t>
      </w:r>
      <w:r w:rsidR="008A2B3D">
        <w:t xml:space="preserve"> cover up to £5 million</w:t>
      </w:r>
      <w:r>
        <w:t xml:space="preserve">. </w:t>
      </w:r>
    </w:p>
    <w:p w14:paraId="5806E6ED" w14:textId="7FCDF895" w:rsidR="001550D1" w:rsidRDefault="00FD3BBD">
      <w:r>
        <w:t xml:space="preserve"> </w:t>
      </w:r>
      <w:r w:rsidR="008A2B3D">
        <w:t>- Our</w:t>
      </w:r>
      <w:r>
        <w:t xml:space="preserve"> staff who have close and/or unsupervised contact with children or young people are subject to DBS checks (criminal records checks) via a Registered Body. </w:t>
      </w:r>
    </w:p>
    <w:p w14:paraId="77E05255" w14:textId="7687C082" w:rsidR="001550D1" w:rsidRDefault="008A2B3D">
      <w:r>
        <w:t>- We have a first aid box on site to be used when needed.</w:t>
      </w:r>
    </w:p>
    <w:p w14:paraId="518A5C65" w14:textId="67885F15" w:rsidR="008A2B3D" w:rsidRDefault="008A2B3D">
      <w:r>
        <w:t>- All ingredients used in our spells are natural or everyday products and are safe for children to use.</w:t>
      </w:r>
    </w:p>
    <w:p w14:paraId="207356A5" w14:textId="05D7DD02" w:rsidR="001550D1" w:rsidRDefault="00FD3BBD">
      <w:r>
        <w:t xml:space="preserve"> </w:t>
      </w:r>
      <w:r w:rsidR="008A2B3D">
        <w:t>-</w:t>
      </w:r>
      <w:r>
        <w:t xml:space="preserve">  </w:t>
      </w:r>
      <w:r w:rsidR="008A2B3D">
        <w:t>T</w:t>
      </w:r>
      <w:r>
        <w:t xml:space="preserve">here is </w:t>
      </w:r>
      <w:r w:rsidR="008A2B3D">
        <w:t>always more than</w:t>
      </w:r>
      <w:r>
        <w:t xml:space="preserve"> one staff member/responsible adult with a group of children or young people. </w:t>
      </w:r>
      <w:r w:rsidR="008A2B3D">
        <w:t xml:space="preserve">Our staff are </w:t>
      </w:r>
      <w:r>
        <w:t xml:space="preserve">never alone </w:t>
      </w:r>
      <w:proofErr w:type="gramStart"/>
      <w:r>
        <w:t>with  child</w:t>
      </w:r>
      <w:r w:rsidR="008A2B3D">
        <w:t>ren</w:t>
      </w:r>
      <w:proofErr w:type="gramEnd"/>
      <w:r>
        <w:t>.</w:t>
      </w:r>
    </w:p>
    <w:p w14:paraId="344A3A85" w14:textId="1CDFD429" w:rsidR="001550D1" w:rsidRDefault="008A2B3D">
      <w:r>
        <w:t xml:space="preserve">- </w:t>
      </w:r>
      <w:r w:rsidR="00FD3BBD">
        <w:t xml:space="preserve"> </w:t>
      </w:r>
      <w:r>
        <w:t>A</w:t>
      </w:r>
      <w:r w:rsidR="00FD3BBD">
        <w:t>ctivities have been tested beforehand and are deemed safe</w:t>
      </w:r>
    </w:p>
    <w:p w14:paraId="0368EC8F" w14:textId="57BF3748" w:rsidR="001550D1" w:rsidRDefault="00FD3BBD">
      <w:r>
        <w:t xml:space="preserve"> </w:t>
      </w:r>
      <w:r w:rsidR="008A2B3D">
        <w:t>- Our craft products are everyday items</w:t>
      </w:r>
      <w:r>
        <w:t xml:space="preserve"> glues and are </w:t>
      </w:r>
      <w:proofErr w:type="spellStart"/>
      <w:proofErr w:type="gramStart"/>
      <w:r>
        <w:t>non toxic</w:t>
      </w:r>
      <w:proofErr w:type="spellEnd"/>
      <w:proofErr w:type="gramEnd"/>
      <w:r>
        <w:t>.</w:t>
      </w:r>
    </w:p>
    <w:p w14:paraId="41A9F1E1" w14:textId="05DD986B" w:rsidR="001550D1" w:rsidRDefault="00FD3BBD">
      <w:r>
        <w:t xml:space="preserve"> </w:t>
      </w:r>
      <w:r w:rsidR="008A2B3D">
        <w:t>-</w:t>
      </w:r>
      <w:r>
        <w:t xml:space="preserve"> </w:t>
      </w:r>
      <w:r w:rsidR="008A2B3D">
        <w:t>C</w:t>
      </w:r>
      <w:r>
        <w:t>hildren and young people are closely supervised throughout the party</w:t>
      </w:r>
      <w:r w:rsidR="008A2B3D">
        <w:t>/event.</w:t>
      </w:r>
    </w:p>
    <w:p w14:paraId="6CBC16DE" w14:textId="5009318C" w:rsidR="00790A85" w:rsidRDefault="00FD3BBD">
      <w:r>
        <w:t xml:space="preserve"> </w:t>
      </w:r>
      <w:r w:rsidR="008A2B3D">
        <w:t>- C</w:t>
      </w:r>
      <w:r>
        <w:t xml:space="preserve">hildren are advised how to </w:t>
      </w:r>
      <w:r w:rsidR="008A2B3D">
        <w:t>use our products</w:t>
      </w:r>
      <w:r>
        <w:t xml:space="preserve"> safely</w:t>
      </w:r>
    </w:p>
    <w:p w14:paraId="2B6240CC" w14:textId="0D096FBC" w:rsidR="008A2B3D" w:rsidRDefault="008A2B3D">
      <w:r>
        <w:t>- Our food is supplied by a registered catering business, with all risk assessments and food hygiene certificates in place.</w:t>
      </w:r>
    </w:p>
    <w:p w14:paraId="3A4E8285" w14:textId="77777777" w:rsidR="00FD3BBD" w:rsidRDefault="00FD3BBD"/>
    <w:p w14:paraId="0D0AA412" w14:textId="5EB6FC96" w:rsidR="00FD3BBD" w:rsidRDefault="00FD3BBD">
      <w:r>
        <w:t xml:space="preserve">Policy </w:t>
      </w:r>
      <w:r w:rsidR="00210821">
        <w:t>in place for the Fairy Room</w:t>
      </w:r>
      <w:r>
        <w:t xml:space="preserve"> Date: </w:t>
      </w:r>
      <w:r w:rsidR="00210821">
        <w:t>June 2025</w:t>
      </w:r>
      <w:r>
        <w:t xml:space="preserve"> Review: March 2019 </w:t>
      </w:r>
    </w:p>
    <w:sectPr w:rsidR="00FD3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83BBC"/>
    <w:multiLevelType w:val="multilevel"/>
    <w:tmpl w:val="BA8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50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8A"/>
    <w:rsid w:val="001550D1"/>
    <w:rsid w:val="00210821"/>
    <w:rsid w:val="005F5B8A"/>
    <w:rsid w:val="00676587"/>
    <w:rsid w:val="00790A85"/>
    <w:rsid w:val="008A2B3D"/>
    <w:rsid w:val="0096033D"/>
    <w:rsid w:val="00AE2EDF"/>
    <w:rsid w:val="00CA27E5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DF45"/>
  <w15:chartTrackingRefBased/>
  <w15:docId w15:val="{79B930D8-04F0-4D2E-8896-1FCEC9EB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Smith</dc:creator>
  <cp:keywords/>
  <dc:description/>
  <cp:lastModifiedBy>Alison Smith</cp:lastModifiedBy>
  <cp:revision>3</cp:revision>
  <dcterms:created xsi:type="dcterms:W3CDTF">2025-06-02T12:59:00Z</dcterms:created>
  <dcterms:modified xsi:type="dcterms:W3CDTF">2025-06-02T15:43:00Z</dcterms:modified>
</cp:coreProperties>
</file>