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452" w:rsidRDefault="002D7A3F" w:rsidP="002D7A3F">
      <w:pPr>
        <w:widowControl w:val="0"/>
        <w:jc w:val="both"/>
        <w:rPr>
          <w:rFonts w:ascii="Arial" w:hAnsi="Arial" w:cs="Arial"/>
        </w:rPr>
      </w:pPr>
      <w:r>
        <w:rPr>
          <w:rFonts w:ascii="Arial" w:hAnsi="Arial" w:cs="Arial"/>
        </w:rPr>
        <w:t xml:space="preserve">        </w:t>
      </w:r>
      <w:r>
        <w:rPr>
          <w:rFonts w:ascii="Arial" w:hAnsi="Arial" w:cs="Arial"/>
          <w:noProof/>
          <w:lang w:val="en-CA" w:eastAsia="en-CA"/>
        </w:rPr>
        <w:drawing>
          <wp:inline distT="0" distB="0" distL="0" distR="0">
            <wp:extent cx="1115826" cy="1127760"/>
            <wp:effectExtent l="0" t="0" r="825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2.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3862" cy="1125775"/>
                    </a:xfrm>
                    <a:prstGeom prst="rect">
                      <a:avLst/>
                    </a:prstGeom>
                  </pic:spPr>
                </pic:pic>
              </a:graphicData>
            </a:graphic>
          </wp:inline>
        </w:drawing>
      </w:r>
      <w:r w:rsidR="00F94E7E" w:rsidRPr="00566D5B">
        <w:rPr>
          <w:rFonts w:ascii="Arial" w:hAnsi="Arial" w:cs="Arial"/>
          <w:noProof/>
          <w:lang w:val="en-CA" w:eastAsia="en-CA"/>
        </w:rPr>
        <w:drawing>
          <wp:inline distT="0" distB="0" distL="0" distR="0">
            <wp:extent cx="1259840" cy="44704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SSI Logo Concept_Final_9Aug11 (2).jpg"/>
                    <pic:cNvPicPr/>
                  </pic:nvPicPr>
                  <pic:blipFill rotWithShape="1">
                    <a:blip r:embed="rId6" cstate="print"/>
                    <a:srcRect l="27977"/>
                    <a:stretch/>
                  </pic:blipFill>
                  <pic:spPr bwMode="auto">
                    <a:xfrm>
                      <a:off x="0" y="0"/>
                      <a:ext cx="1265532" cy="449060"/>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C626CB" w:rsidRPr="00566D5B" w:rsidRDefault="00C626CB" w:rsidP="002D7A3F">
      <w:pPr>
        <w:widowControl w:val="0"/>
        <w:jc w:val="both"/>
        <w:rPr>
          <w:rFonts w:ascii="Arial" w:hAnsi="Arial" w:cs="Arial"/>
        </w:rPr>
      </w:pPr>
    </w:p>
    <w:p w:rsidR="00F0139D" w:rsidRPr="00C626CB" w:rsidRDefault="00C626CB" w:rsidP="00C626CB">
      <w:pPr>
        <w:widowControl w:val="0"/>
        <w:jc w:val="center"/>
        <w:rPr>
          <w:rFonts w:ascii="Arial" w:hAnsi="Arial" w:cs="Arial"/>
          <w:b/>
          <w:sz w:val="28"/>
          <w:szCs w:val="28"/>
        </w:rPr>
      </w:pPr>
      <w:r w:rsidRPr="00C626CB">
        <w:rPr>
          <w:rFonts w:ascii="Arial" w:hAnsi="Arial" w:cs="Arial"/>
          <w:b/>
          <w:sz w:val="28"/>
          <w:szCs w:val="28"/>
        </w:rPr>
        <w:t>CLAY TILE ROOF MOUNTING INSTRUCTIONS</w:t>
      </w:r>
    </w:p>
    <w:p w:rsidR="00F94E7E" w:rsidRPr="00566D5B" w:rsidRDefault="00F94E7E" w:rsidP="00F0139D">
      <w:pPr>
        <w:widowControl w:val="0"/>
        <w:rPr>
          <w:rFonts w:ascii="Arial" w:hAnsi="Arial" w:cs="Arial"/>
          <w:b/>
        </w:rPr>
      </w:pPr>
      <w:r w:rsidRPr="00566D5B">
        <w:rPr>
          <w:rFonts w:ascii="Arial" w:hAnsi="Arial" w:cs="Arial"/>
          <w:b/>
        </w:rPr>
        <w:tab/>
      </w:r>
      <w:r w:rsidRPr="00566D5B">
        <w:rPr>
          <w:rFonts w:ascii="Arial" w:hAnsi="Arial" w:cs="Arial"/>
          <w:b/>
        </w:rPr>
        <w:tab/>
      </w:r>
    </w:p>
    <w:tbl>
      <w:tblPr>
        <w:tblStyle w:val="TableGrid"/>
        <w:tblW w:w="5490" w:type="dxa"/>
        <w:tblInd w:w="108" w:type="dxa"/>
        <w:tblLayout w:type="fixed"/>
        <w:tblLook w:val="04A0" w:firstRow="1" w:lastRow="0" w:firstColumn="1" w:lastColumn="0" w:noHBand="0" w:noVBand="1"/>
      </w:tblPr>
      <w:tblGrid>
        <w:gridCol w:w="2430"/>
        <w:gridCol w:w="3060"/>
      </w:tblGrid>
      <w:tr w:rsidR="00F94E7E" w:rsidRPr="00566D5B" w:rsidTr="00C626CB">
        <w:tc>
          <w:tcPr>
            <w:tcW w:w="2430" w:type="dxa"/>
          </w:tcPr>
          <w:p w:rsidR="00F94E7E" w:rsidRPr="00566D5B" w:rsidRDefault="00F94E7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566D5B">
              <w:rPr>
                <w:rFonts w:ascii="Arial" w:hAnsi="Arial" w:cs="Arial"/>
                <w:noProof/>
                <w:lang w:val="en-CA" w:eastAsia="en-CA"/>
              </w:rPr>
              <w:drawing>
                <wp:inline distT="0" distB="0" distL="0" distR="0" wp14:anchorId="013B5418" wp14:editId="5C15DF8E">
                  <wp:extent cx="1524000" cy="1225557"/>
                  <wp:effectExtent l="0" t="0" r="0" b="0"/>
                  <wp:docPr id="1" name="Picture 1" descr="DSCF0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F09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2514" cy="1232403"/>
                          </a:xfrm>
                          <a:prstGeom prst="rect">
                            <a:avLst/>
                          </a:prstGeom>
                          <a:noFill/>
                          <a:ln>
                            <a:noFill/>
                          </a:ln>
                        </pic:spPr>
                      </pic:pic>
                    </a:graphicData>
                  </a:graphic>
                </wp:inline>
              </w:drawing>
            </w:r>
          </w:p>
        </w:tc>
        <w:tc>
          <w:tcPr>
            <w:tcW w:w="3060" w:type="dxa"/>
          </w:tcPr>
          <w:p w:rsidR="0068550F" w:rsidRPr="00C626CB" w:rsidRDefault="004933DE" w:rsidP="004933D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C626CB">
              <w:rPr>
                <w:rFonts w:ascii="Arial" w:hAnsi="Arial" w:cs="Arial"/>
                <w:b/>
                <w:sz w:val="28"/>
                <w:szCs w:val="28"/>
              </w:rPr>
              <w:t>1</w:t>
            </w:r>
            <w:r w:rsidRPr="00C626CB">
              <w:rPr>
                <w:rFonts w:ascii="Arial" w:hAnsi="Arial" w:cs="Arial"/>
                <w:sz w:val="28"/>
                <w:szCs w:val="28"/>
              </w:rPr>
              <w:t>.</w:t>
            </w:r>
            <w:r w:rsidRPr="00C626CB">
              <w:rPr>
                <w:rFonts w:ascii="Arial" w:hAnsi="Arial" w:cs="Arial"/>
                <w:sz w:val="22"/>
                <w:szCs w:val="22"/>
              </w:rPr>
              <w:t xml:space="preserve">Your installation package should include 4 -2” roof screws, 6 – ¾” </w:t>
            </w:r>
            <w:r w:rsidR="00566D5B" w:rsidRPr="00C626CB">
              <w:rPr>
                <w:rFonts w:ascii="Arial" w:hAnsi="Arial" w:cs="Arial"/>
                <w:sz w:val="22"/>
                <w:szCs w:val="22"/>
              </w:rPr>
              <w:t>self-drilling</w:t>
            </w:r>
            <w:r w:rsidRPr="00C626CB">
              <w:rPr>
                <w:rFonts w:ascii="Arial" w:hAnsi="Arial" w:cs="Arial"/>
                <w:sz w:val="22"/>
                <w:szCs w:val="22"/>
              </w:rPr>
              <w:t xml:space="preserve"> mount screws, 4” of sealing tape, 3 Ty-raps and the panel mount.</w:t>
            </w:r>
          </w:p>
          <w:p w:rsidR="004933DE" w:rsidRPr="00566D5B" w:rsidRDefault="004933DE" w:rsidP="004933DE">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rPr>
                <w:rFonts w:ascii="Arial" w:hAnsi="Arial" w:cs="Arial"/>
              </w:rPr>
            </w:pPr>
          </w:p>
        </w:tc>
      </w:tr>
      <w:tr w:rsidR="00F94E7E" w:rsidRPr="00566D5B" w:rsidTr="00C626CB">
        <w:trPr>
          <w:trHeight w:val="2273"/>
        </w:trPr>
        <w:tc>
          <w:tcPr>
            <w:tcW w:w="2430" w:type="dxa"/>
          </w:tcPr>
          <w:p w:rsidR="00F94E7E" w:rsidRPr="00566D5B" w:rsidRDefault="00F94E7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566D5B">
              <w:rPr>
                <w:rFonts w:ascii="Arial" w:hAnsi="Arial" w:cs="Arial"/>
                <w:noProof/>
                <w:lang w:val="en-CA" w:eastAsia="en-CA"/>
              </w:rPr>
              <w:drawing>
                <wp:inline distT="0" distB="0" distL="0" distR="0" wp14:anchorId="167112B9" wp14:editId="0AE809B8">
                  <wp:extent cx="1463040" cy="1630680"/>
                  <wp:effectExtent l="0" t="0" r="3810" b="7620"/>
                  <wp:docPr id="2" name="Picture 2" descr="DSCF0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F092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5161"/>
                          <a:stretch/>
                        </pic:blipFill>
                        <pic:spPr bwMode="auto">
                          <a:xfrm>
                            <a:off x="0" y="0"/>
                            <a:ext cx="1471213" cy="16397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60" w:type="dxa"/>
          </w:tcPr>
          <w:p w:rsidR="00F94E7E" w:rsidRPr="00C626CB" w:rsidRDefault="004933DE" w:rsidP="004933D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C626CB">
              <w:rPr>
                <w:rFonts w:ascii="Arial" w:hAnsi="Arial" w:cs="Arial"/>
                <w:b/>
                <w:sz w:val="28"/>
                <w:szCs w:val="28"/>
              </w:rPr>
              <w:t>2</w:t>
            </w:r>
            <w:r w:rsidRPr="00C626CB">
              <w:rPr>
                <w:rFonts w:ascii="Arial" w:hAnsi="Arial" w:cs="Arial"/>
                <w:sz w:val="28"/>
                <w:szCs w:val="28"/>
              </w:rPr>
              <w:t>.</w:t>
            </w:r>
            <w:r w:rsidRPr="00C626CB">
              <w:rPr>
                <w:rFonts w:ascii="Arial" w:hAnsi="Arial" w:cs="Arial"/>
                <w:sz w:val="22"/>
                <w:szCs w:val="22"/>
              </w:rPr>
              <w:t xml:space="preserve"> Locate the 6 – ¾”. Notice the adjustable 9” leg holes are offset. Attach the 9” leg to the bottom mount with the offset closest to the inside of the angle. (Depending on your roof pitch, this may have to be moved for best adjustment later)</w:t>
            </w:r>
          </w:p>
          <w:p w:rsidR="0068550F" w:rsidRPr="00566D5B" w:rsidRDefault="0068550F" w:rsidP="0068550F">
            <w:pPr>
              <w:pStyle w:val="ListParagraph"/>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94E7E" w:rsidRPr="00566D5B" w:rsidTr="00C626CB">
        <w:tc>
          <w:tcPr>
            <w:tcW w:w="2430" w:type="dxa"/>
          </w:tcPr>
          <w:p w:rsidR="00F94E7E" w:rsidRPr="00566D5B" w:rsidRDefault="00C626CB">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C626CB">
              <w:rPr>
                <w:rFonts w:ascii="Arial" w:hAnsi="Arial" w:cs="Arial"/>
                <w:noProof/>
                <w:color w:val="auto"/>
                <w:bdr w:val="none" w:sz="0" w:space="0" w:color="auto"/>
                <w:lang w:val="en-CA" w:eastAsia="en-CA"/>
              </w:rPr>
              <mc:AlternateContent>
                <mc:Choice Requires="wps">
                  <w:drawing>
                    <wp:anchor distT="0" distB="0" distL="114300" distR="114300" simplePos="0" relativeHeight="251661312" behindDoc="0" locked="0" layoutInCell="1" allowOverlap="1" wp14:anchorId="3B976A43" wp14:editId="3AD464C2">
                      <wp:simplePos x="0" y="0"/>
                      <wp:positionH relativeFrom="column">
                        <wp:posOffset>1314450</wp:posOffset>
                      </wp:positionH>
                      <wp:positionV relativeFrom="paragraph">
                        <wp:posOffset>557530</wp:posOffset>
                      </wp:positionV>
                      <wp:extent cx="891540" cy="236220"/>
                      <wp:effectExtent l="38100" t="0" r="22860" b="87630"/>
                      <wp:wrapNone/>
                      <wp:docPr id="7" name="Straight Arrow Connector 7"/>
                      <wp:cNvGraphicFramePr/>
                      <a:graphic xmlns:a="http://schemas.openxmlformats.org/drawingml/2006/main">
                        <a:graphicData uri="http://schemas.microsoft.com/office/word/2010/wordprocessingShape">
                          <wps:wsp>
                            <wps:cNvCnPr/>
                            <wps:spPr>
                              <a:xfrm flipH="1">
                                <a:off x="0" y="0"/>
                                <a:ext cx="891540" cy="23622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101C0863" id="_x0000_t32" coordsize="21600,21600" o:spt="32" o:oned="t" path="m,l21600,21600e" filled="f">
                      <v:path arrowok="t" fillok="f" o:connecttype="none"/>
                      <o:lock v:ext="edit" shapetype="t"/>
                    </v:shapetype>
                    <v:shape id="Straight Arrow Connector 7" o:spid="_x0000_s1026" type="#_x0000_t32" style="position:absolute;margin-left:103.5pt;margin-top:43.9pt;width:70.2pt;height:18.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" strokecolor="windowText">
                      <v:stroke endarrow="open"/>
                    </v:shape>
                  </w:pict>
                </mc:Fallback>
              </mc:AlternateContent>
            </w:r>
            <w:r w:rsidR="00F94E7E" w:rsidRPr="00566D5B">
              <w:rPr>
                <w:rFonts w:ascii="Arial" w:hAnsi="Arial" w:cs="Arial"/>
                <w:noProof/>
                <w:lang w:val="en-CA" w:eastAsia="en-CA"/>
              </w:rPr>
              <w:drawing>
                <wp:inline distT="0" distB="0" distL="0" distR="0" wp14:anchorId="23230E9B" wp14:editId="12F42761">
                  <wp:extent cx="1493520" cy="1264920"/>
                  <wp:effectExtent l="0" t="0" r="0" b="0"/>
                  <wp:docPr id="3" name="Picture 3" descr="DSCF0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F09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3520" cy="1264920"/>
                          </a:xfrm>
                          <a:prstGeom prst="rect">
                            <a:avLst/>
                          </a:prstGeom>
                          <a:noFill/>
                          <a:ln>
                            <a:noFill/>
                          </a:ln>
                        </pic:spPr>
                      </pic:pic>
                    </a:graphicData>
                  </a:graphic>
                </wp:inline>
              </w:drawing>
            </w:r>
          </w:p>
        </w:tc>
        <w:tc>
          <w:tcPr>
            <w:tcW w:w="3060" w:type="dxa"/>
          </w:tcPr>
          <w:p w:rsidR="00F94E7E" w:rsidRPr="00C626CB" w:rsidRDefault="004933D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C626CB">
              <w:rPr>
                <w:rFonts w:ascii="Arial" w:hAnsi="Arial" w:cs="Arial"/>
                <w:b/>
                <w:sz w:val="28"/>
                <w:szCs w:val="28"/>
              </w:rPr>
              <w:t>3.</w:t>
            </w:r>
            <w:r w:rsidRPr="00C626CB">
              <w:rPr>
                <w:rFonts w:ascii="Arial" w:hAnsi="Arial" w:cs="Arial"/>
                <w:sz w:val="22"/>
                <w:szCs w:val="22"/>
              </w:rPr>
              <w:t xml:space="preserve"> Attach the roof mount to the solar panel. The 5” leg mou</w:t>
            </w:r>
            <w:r w:rsidR="00C626CB" w:rsidRPr="00C626CB">
              <w:rPr>
                <w:rFonts w:ascii="Arial" w:hAnsi="Arial" w:cs="Arial"/>
                <w:sz w:val="22"/>
                <w:szCs w:val="22"/>
              </w:rPr>
              <w:t>n</w:t>
            </w:r>
            <w:r w:rsidRPr="00C626CB">
              <w:rPr>
                <w:rFonts w:ascii="Arial" w:hAnsi="Arial" w:cs="Arial"/>
                <w:sz w:val="22"/>
                <w:szCs w:val="22"/>
              </w:rPr>
              <w:t>ts at the single hole.</w:t>
            </w:r>
          </w:p>
        </w:tc>
      </w:tr>
      <w:tr w:rsidR="00F94E7E" w:rsidRPr="00566D5B" w:rsidTr="00D71944">
        <w:trPr>
          <w:trHeight w:val="2327"/>
        </w:trPr>
        <w:tc>
          <w:tcPr>
            <w:tcW w:w="2430" w:type="dxa"/>
          </w:tcPr>
          <w:p w:rsidR="00F94E7E" w:rsidRDefault="00D7194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C626CB">
              <w:rPr>
                <w:rFonts w:ascii="Arial" w:hAnsi="Arial" w:cs="Arial"/>
                <w:noProof/>
                <w:color w:val="auto"/>
                <w:bdr w:val="none" w:sz="0" w:space="0" w:color="auto"/>
                <w:lang w:val="en-CA" w:eastAsia="en-CA"/>
              </w:rPr>
              <mc:AlternateContent>
                <mc:Choice Requires="wps">
                  <w:drawing>
                    <wp:anchor distT="0" distB="0" distL="114300" distR="114300" simplePos="0" relativeHeight="251659264" behindDoc="0" locked="0" layoutInCell="1" allowOverlap="1" wp14:anchorId="5F29BA85" wp14:editId="5EE56731">
                      <wp:simplePos x="0" y="0"/>
                      <wp:positionH relativeFrom="column">
                        <wp:posOffset>643890</wp:posOffset>
                      </wp:positionH>
                      <wp:positionV relativeFrom="paragraph">
                        <wp:posOffset>511810</wp:posOffset>
                      </wp:positionV>
                      <wp:extent cx="838200" cy="129540"/>
                      <wp:effectExtent l="38100" t="76200" r="19050" b="22860"/>
                      <wp:wrapNone/>
                      <wp:docPr id="4" name="Straight Arrow Connector 4"/>
                      <wp:cNvGraphicFramePr/>
                      <a:graphic xmlns:a="http://schemas.openxmlformats.org/drawingml/2006/main">
                        <a:graphicData uri="http://schemas.microsoft.com/office/word/2010/wordprocessingShape">
                          <wps:wsp>
                            <wps:cNvCnPr/>
                            <wps:spPr>
                              <a:xfrm flipH="1" flipV="1">
                                <a:off x="0" y="0"/>
                                <a:ext cx="838200" cy="129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5FACC6" id="Straight Arrow Connector 4" o:spid="_x0000_s1026" type="#_x0000_t32" style="position:absolute;margin-left:50.7pt;margin-top:40.3pt;width:66pt;height:10.2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" strokecolor="black [3213]">
                      <v:stroke endarrow="open"/>
                    </v:shape>
                  </w:pict>
                </mc:Fallback>
              </mc:AlternateContent>
            </w:r>
            <w:r>
              <w:rPr>
                <w:rFonts w:ascii="Arial" w:hAnsi="Arial" w:cs="Arial"/>
                <w:noProof/>
                <w:lang w:val="en-CA" w:eastAsia="en-CA"/>
              </w:rPr>
              <w:drawing>
                <wp:inline distT="0" distB="0" distL="0" distR="0" wp14:anchorId="2D097BF1" wp14:editId="5FE494B5">
                  <wp:extent cx="1478280" cy="1470660"/>
                  <wp:effectExtent l="0" t="0" r="7620" b="0"/>
                  <wp:docPr id="5" name="Picture 5" descr="A picture containing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115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0531" cy="1472899"/>
                          </a:xfrm>
                          <a:prstGeom prst="rect">
                            <a:avLst/>
                          </a:prstGeom>
                        </pic:spPr>
                      </pic:pic>
                    </a:graphicData>
                  </a:graphic>
                </wp:inline>
              </w:drawing>
            </w:r>
          </w:p>
          <w:p w:rsidR="005155A4" w:rsidRPr="00566D5B" w:rsidRDefault="005155A4" w:rsidP="00D7194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060" w:type="dxa"/>
          </w:tcPr>
          <w:p w:rsidR="005155A4" w:rsidRPr="00C626CB" w:rsidRDefault="00566D5B" w:rsidP="005155A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C626CB">
              <w:rPr>
                <w:rFonts w:ascii="Arial" w:hAnsi="Arial" w:cs="Arial"/>
                <w:b/>
                <w:sz w:val="28"/>
                <w:szCs w:val="28"/>
              </w:rPr>
              <w:t>4.</w:t>
            </w:r>
            <w:r w:rsidR="002D7A3F" w:rsidRPr="00C626CB">
              <w:rPr>
                <w:rFonts w:ascii="Arial" w:hAnsi="Arial" w:cs="Arial"/>
                <w:sz w:val="22"/>
                <w:szCs w:val="22"/>
              </w:rPr>
              <w:t xml:space="preserve"> Existing Oversized Attic Vent</w:t>
            </w:r>
            <w:r w:rsidR="00823CB5" w:rsidRPr="00C626CB">
              <w:rPr>
                <w:rFonts w:ascii="Arial" w:hAnsi="Arial" w:cs="Arial"/>
                <w:sz w:val="22"/>
                <w:szCs w:val="22"/>
              </w:rPr>
              <w:t xml:space="preserve"> Installation (No new penetration created).  </w:t>
            </w:r>
            <w:r w:rsidR="005155A4" w:rsidRPr="00C626CB">
              <w:rPr>
                <w:rFonts w:ascii="Arial" w:hAnsi="Arial" w:cs="Arial"/>
                <w:sz w:val="22"/>
                <w:szCs w:val="22"/>
              </w:rPr>
              <w:t>Locate two static vent hoods in separate locations of attic (if not possible than use a single vent as shown in step 8)</w:t>
            </w:r>
            <w:r w:rsidR="00412A3E" w:rsidRPr="00C626CB">
              <w:rPr>
                <w:rFonts w:ascii="Arial" w:hAnsi="Arial" w:cs="Arial"/>
                <w:sz w:val="22"/>
                <w:szCs w:val="22"/>
              </w:rPr>
              <w:t>.</w:t>
            </w:r>
            <w:r w:rsidR="005155A4" w:rsidRPr="00C626CB">
              <w:rPr>
                <w:rFonts w:ascii="Arial" w:hAnsi="Arial" w:cs="Arial"/>
                <w:sz w:val="22"/>
                <w:szCs w:val="22"/>
              </w:rPr>
              <w:t xml:space="preserve">  </w:t>
            </w:r>
            <w:r w:rsidR="00823CB5" w:rsidRPr="00C626CB">
              <w:rPr>
                <w:rFonts w:ascii="Arial" w:hAnsi="Arial" w:cs="Arial"/>
                <w:sz w:val="22"/>
                <w:szCs w:val="22"/>
              </w:rPr>
              <w:t>Gently remove pest screening on vent from roof.</w:t>
            </w:r>
          </w:p>
        </w:tc>
      </w:tr>
      <w:tr w:rsidR="002D7A3F" w:rsidRPr="00566D5B" w:rsidTr="00C626CB">
        <w:trPr>
          <w:trHeight w:val="1178"/>
        </w:trPr>
        <w:tc>
          <w:tcPr>
            <w:tcW w:w="2430" w:type="dxa"/>
          </w:tcPr>
          <w:p w:rsidR="002D7A3F" w:rsidRPr="00566D5B" w:rsidRDefault="002D7A3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noProof/>
                <w:lang w:val="en-CA" w:eastAsia="en-CA"/>
              </w:rPr>
            </w:pPr>
          </w:p>
        </w:tc>
        <w:tc>
          <w:tcPr>
            <w:tcW w:w="3060" w:type="dxa"/>
          </w:tcPr>
          <w:p w:rsidR="002D7A3F" w:rsidRPr="00C626CB" w:rsidRDefault="002D7A3F" w:rsidP="005155A4">
            <w:pPr>
              <w:widowControl w:val="0"/>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sidRPr="00C626CB">
              <w:rPr>
                <w:rFonts w:ascii="Arial" w:hAnsi="Arial" w:cs="Arial"/>
                <w:b/>
                <w:color w:val="auto"/>
                <w:sz w:val="28"/>
                <w:szCs w:val="28"/>
                <w:bdr w:val="none" w:sz="0" w:space="0" w:color="auto"/>
              </w:rPr>
              <w:t>5</w:t>
            </w:r>
            <w:r w:rsidRPr="00C626CB">
              <w:rPr>
                <w:rFonts w:ascii="Arial" w:hAnsi="Arial" w:cs="Arial"/>
                <w:color w:val="auto"/>
                <w:sz w:val="28"/>
                <w:szCs w:val="28"/>
                <w:bdr w:val="none" w:sz="0" w:space="0" w:color="auto"/>
              </w:rPr>
              <w:t>.</w:t>
            </w:r>
            <w:r w:rsidRPr="00C626CB">
              <w:rPr>
                <w:rFonts w:ascii="Arial" w:hAnsi="Arial" w:cs="Arial"/>
                <w:color w:val="auto"/>
                <w:sz w:val="22"/>
                <w:szCs w:val="22"/>
                <w:bdr w:val="none" w:sz="0" w:space="0" w:color="auto"/>
              </w:rPr>
              <w:t xml:space="preserve"> </w:t>
            </w:r>
            <w:r w:rsidR="00823CB5" w:rsidRPr="00C626CB">
              <w:rPr>
                <w:rFonts w:ascii="Arial" w:hAnsi="Arial" w:cs="Arial"/>
                <w:color w:val="auto"/>
                <w:sz w:val="22"/>
                <w:szCs w:val="22"/>
                <w:bdr w:val="none" w:sz="0" w:space="0" w:color="auto"/>
              </w:rPr>
              <w:t xml:space="preserve">Fan Install:  enter </w:t>
            </w:r>
            <w:r w:rsidR="00C626CB">
              <w:rPr>
                <w:rFonts w:ascii="Arial" w:hAnsi="Arial" w:cs="Arial"/>
                <w:color w:val="auto"/>
                <w:sz w:val="22"/>
                <w:szCs w:val="22"/>
                <w:bdr w:val="none" w:sz="0" w:space="0" w:color="auto"/>
              </w:rPr>
              <w:t xml:space="preserve">the </w:t>
            </w:r>
            <w:r w:rsidR="00823CB5" w:rsidRPr="00C626CB">
              <w:rPr>
                <w:rFonts w:ascii="Arial" w:hAnsi="Arial" w:cs="Arial"/>
                <w:color w:val="auto"/>
                <w:sz w:val="22"/>
                <w:szCs w:val="22"/>
                <w:bdr w:val="none" w:sz="0" w:space="0" w:color="auto"/>
              </w:rPr>
              <w:t>attic and locate oversized attic vent.  Use ¾”-1” wood screws with washer to secure fan assembly to underpart of roof sheathing.  (If sheathing is 1/2” or less do not fully seat screw)</w:t>
            </w:r>
          </w:p>
        </w:tc>
      </w:tr>
      <w:tr w:rsidR="002D7A3F" w:rsidRPr="00566D5B" w:rsidTr="00C626CB">
        <w:trPr>
          <w:trHeight w:val="1643"/>
        </w:trPr>
        <w:tc>
          <w:tcPr>
            <w:tcW w:w="2430" w:type="dxa"/>
          </w:tcPr>
          <w:p w:rsidR="002D7A3F" w:rsidRPr="00566D5B" w:rsidRDefault="00484357">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noProof/>
                <w:lang w:val="en-CA" w:eastAsia="en-CA"/>
              </w:rPr>
            </w:pPr>
            <w:r>
              <w:rPr>
                <w:rFonts w:ascii="Arial" w:hAnsi="Arial" w:cs="Arial"/>
                <w:noProof/>
                <w:lang w:val="en-CA" w:eastAsia="en-CA"/>
              </w:rPr>
              <w:drawing>
                <wp:inline distT="0" distB="0" distL="0" distR="0">
                  <wp:extent cx="1405890" cy="1405890"/>
                  <wp:effectExtent l="0" t="0" r="3810" b="3810"/>
                  <wp:docPr id="8" name="Picture 8" descr="The roof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le1-5.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5890" cy="1405890"/>
                          </a:xfrm>
                          <a:prstGeom prst="rect">
                            <a:avLst/>
                          </a:prstGeom>
                        </pic:spPr>
                      </pic:pic>
                    </a:graphicData>
                  </a:graphic>
                </wp:inline>
              </w:drawing>
            </w:r>
          </w:p>
        </w:tc>
        <w:tc>
          <w:tcPr>
            <w:tcW w:w="3060" w:type="dxa"/>
          </w:tcPr>
          <w:p w:rsidR="002D7A3F" w:rsidRPr="00C626CB" w:rsidRDefault="002D7A3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2"/>
                <w:szCs w:val="22"/>
              </w:rPr>
            </w:pPr>
            <w:r w:rsidRPr="00C626CB">
              <w:rPr>
                <w:rFonts w:ascii="Arial" w:hAnsi="Arial" w:cs="Arial"/>
                <w:b/>
                <w:sz w:val="28"/>
                <w:szCs w:val="28"/>
              </w:rPr>
              <w:t>6.</w:t>
            </w:r>
            <w:r w:rsidRPr="00C626CB">
              <w:rPr>
                <w:rFonts w:ascii="Arial" w:hAnsi="Arial" w:cs="Arial"/>
                <w:sz w:val="22"/>
                <w:szCs w:val="22"/>
              </w:rPr>
              <w:t xml:space="preserve"> </w:t>
            </w:r>
            <w:r w:rsidR="00823CB5" w:rsidRPr="00C626CB">
              <w:rPr>
                <w:rFonts w:ascii="Arial" w:hAnsi="Arial" w:cs="Arial"/>
                <w:sz w:val="22"/>
                <w:szCs w:val="22"/>
              </w:rPr>
              <w:t>Feed fan power cord through opening of vent to outside by going over internal air dam and out.  Fan should be positioned at a slight angle to ensure proper attic air exit</w:t>
            </w:r>
            <w:r w:rsidR="00484357">
              <w:rPr>
                <w:rFonts w:ascii="Arial" w:hAnsi="Arial" w:cs="Arial"/>
                <w:sz w:val="22"/>
                <w:szCs w:val="22"/>
              </w:rPr>
              <w:t>.  Seal cord feed thru with provided compound to prevent intrusion.</w:t>
            </w:r>
            <w:r w:rsidRPr="00C626CB">
              <w:rPr>
                <w:rFonts w:ascii="Arial" w:hAnsi="Arial" w:cs="Arial"/>
                <w:sz w:val="22"/>
                <w:szCs w:val="22"/>
              </w:rPr>
              <w:tab/>
            </w:r>
          </w:p>
        </w:tc>
      </w:tr>
      <w:tr w:rsidR="002D7A3F" w:rsidRPr="00566D5B" w:rsidTr="00C626CB">
        <w:tc>
          <w:tcPr>
            <w:tcW w:w="2430" w:type="dxa"/>
          </w:tcPr>
          <w:p w:rsidR="002D7A3F" w:rsidRPr="00566D5B" w:rsidRDefault="002D7A3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noProof/>
                <w:lang w:val="en-CA" w:eastAsia="en-CA"/>
              </w:rPr>
            </w:pPr>
            <w:bookmarkStart w:id="0" w:name="_GoBack"/>
            <w:bookmarkEnd w:id="0"/>
          </w:p>
        </w:tc>
        <w:tc>
          <w:tcPr>
            <w:tcW w:w="3060" w:type="dxa"/>
          </w:tcPr>
          <w:p w:rsidR="002D7A3F" w:rsidRPr="00C626CB" w:rsidRDefault="002D7A3F" w:rsidP="005155A4">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00"/>
              <w:rPr>
                <w:rFonts w:ascii="Arial" w:hAnsi="Arial" w:cs="Arial"/>
                <w:b/>
                <w:sz w:val="22"/>
                <w:szCs w:val="22"/>
              </w:rPr>
            </w:pPr>
            <w:r w:rsidRPr="00C626CB">
              <w:rPr>
                <w:rFonts w:ascii="Arial" w:hAnsi="Arial" w:cs="Arial"/>
                <w:b/>
                <w:color w:val="auto"/>
                <w:sz w:val="28"/>
                <w:szCs w:val="28"/>
                <w:bdr w:val="none" w:sz="0" w:space="0" w:color="auto"/>
              </w:rPr>
              <w:t>7.</w:t>
            </w:r>
            <w:r w:rsidRPr="00C626CB">
              <w:rPr>
                <w:rFonts w:ascii="Arial" w:hAnsi="Arial" w:cs="Arial"/>
                <w:color w:val="auto"/>
                <w:sz w:val="22"/>
                <w:szCs w:val="22"/>
                <w:bdr w:val="none" w:sz="0" w:space="0" w:color="auto"/>
              </w:rPr>
              <w:t xml:space="preserve"> </w:t>
            </w:r>
            <w:r w:rsidR="005155A4" w:rsidRPr="00C626CB">
              <w:rPr>
                <w:rFonts w:ascii="Arial" w:hAnsi="Arial" w:cs="Arial"/>
                <w:color w:val="auto"/>
                <w:sz w:val="22"/>
                <w:szCs w:val="22"/>
                <w:bdr w:val="none" w:sz="0" w:space="0" w:color="auto"/>
              </w:rPr>
              <w:t>If necessary, c</w:t>
            </w:r>
            <w:r w:rsidRPr="00C626CB">
              <w:rPr>
                <w:rFonts w:ascii="Arial" w:hAnsi="Arial" w:cs="Arial"/>
                <w:color w:val="auto"/>
                <w:sz w:val="22"/>
                <w:szCs w:val="22"/>
                <w:bdr w:val="none" w:sz="0" w:space="0" w:color="auto"/>
              </w:rPr>
              <w:t>arefully cut scored lines</w:t>
            </w:r>
            <w:r w:rsidR="00823CB5" w:rsidRPr="00C626CB">
              <w:rPr>
                <w:rFonts w:ascii="Arial" w:hAnsi="Arial" w:cs="Arial"/>
                <w:color w:val="auto"/>
                <w:sz w:val="22"/>
                <w:szCs w:val="22"/>
                <w:bdr w:val="none" w:sz="0" w:space="0" w:color="auto"/>
              </w:rPr>
              <w:t xml:space="preserve"> on fan plenum</w:t>
            </w:r>
            <w:r w:rsidRPr="00C626CB">
              <w:rPr>
                <w:rFonts w:ascii="Arial" w:hAnsi="Arial" w:cs="Arial"/>
                <w:color w:val="auto"/>
                <w:sz w:val="22"/>
                <w:szCs w:val="22"/>
                <w:bdr w:val="none" w:sz="0" w:space="0" w:color="auto"/>
              </w:rPr>
              <w:t xml:space="preserve"> to fit and insert fan</w:t>
            </w:r>
            <w:r w:rsidR="00823CB5" w:rsidRPr="00C626CB">
              <w:rPr>
                <w:rFonts w:ascii="Arial" w:hAnsi="Arial" w:cs="Arial"/>
                <w:color w:val="auto"/>
                <w:sz w:val="22"/>
                <w:szCs w:val="22"/>
                <w:bdr w:val="none" w:sz="0" w:space="0" w:color="auto"/>
              </w:rPr>
              <w:t xml:space="preserve"> into space.</w:t>
            </w:r>
            <w:r w:rsidRPr="00C626CB">
              <w:rPr>
                <w:rFonts w:ascii="Arial" w:hAnsi="Arial" w:cs="Arial"/>
                <w:color w:val="auto"/>
                <w:sz w:val="22"/>
                <w:szCs w:val="22"/>
                <w:bdr w:val="none" w:sz="0" w:space="0" w:color="auto"/>
              </w:rPr>
              <w:t xml:space="preserve">                                           </w:t>
            </w:r>
          </w:p>
        </w:tc>
      </w:tr>
      <w:tr w:rsidR="002D7A3F" w:rsidRPr="00566D5B" w:rsidTr="00C626CB">
        <w:tc>
          <w:tcPr>
            <w:tcW w:w="2430" w:type="dxa"/>
          </w:tcPr>
          <w:p w:rsidR="002D7A3F" w:rsidRPr="00566D5B" w:rsidRDefault="005155A4">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noProof/>
                <w:lang w:val="en-CA" w:eastAsia="en-CA"/>
              </w:rPr>
              <w:drawing>
                <wp:inline distT="0" distB="0" distL="0" distR="0" wp14:anchorId="1EA5256E" wp14:editId="4099C035">
                  <wp:extent cx="1403985" cy="1403985"/>
                  <wp:effectExtent l="0" t="0" r="5715" b="5715"/>
                  <wp:docPr id="6" name="Picture 6" descr="A picture containing laptop, sitting, computer, solar c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lar panel inst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3985" cy="1403985"/>
                          </a:xfrm>
                          <a:prstGeom prst="rect">
                            <a:avLst/>
                          </a:prstGeom>
                        </pic:spPr>
                      </pic:pic>
                    </a:graphicData>
                  </a:graphic>
                </wp:inline>
              </w:drawing>
            </w:r>
          </w:p>
        </w:tc>
        <w:tc>
          <w:tcPr>
            <w:tcW w:w="3060" w:type="dxa"/>
          </w:tcPr>
          <w:p w:rsidR="002D7A3F" w:rsidRPr="00C626CB" w:rsidRDefault="00823CB5" w:rsidP="004933DE">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sidRPr="00C626CB">
              <w:rPr>
                <w:rFonts w:ascii="Arial" w:hAnsi="Arial" w:cs="Arial"/>
                <w:b/>
                <w:sz w:val="28"/>
                <w:szCs w:val="28"/>
              </w:rPr>
              <w:t>8</w:t>
            </w:r>
            <w:r w:rsidR="002D7A3F" w:rsidRPr="00C626CB">
              <w:rPr>
                <w:rFonts w:ascii="Arial" w:hAnsi="Arial" w:cs="Arial"/>
                <w:b/>
                <w:sz w:val="28"/>
                <w:szCs w:val="28"/>
              </w:rPr>
              <w:t>.</w:t>
            </w:r>
            <w:r w:rsidR="005155A4" w:rsidRPr="00C626CB">
              <w:rPr>
                <w:rFonts w:ascii="Arial" w:hAnsi="Arial" w:cs="Arial"/>
                <w:sz w:val="28"/>
                <w:szCs w:val="28"/>
              </w:rPr>
              <w:t xml:space="preserve"> </w:t>
            </w:r>
            <w:r w:rsidR="00C626CB">
              <w:rPr>
                <w:rFonts w:ascii="Arial" w:hAnsi="Arial" w:cs="Arial"/>
                <w:b/>
                <w:sz w:val="22"/>
                <w:szCs w:val="22"/>
              </w:rPr>
              <w:t xml:space="preserve">Vent Hood Mount  </w:t>
            </w:r>
            <w:r w:rsidR="005155A4" w:rsidRPr="00C626CB">
              <w:rPr>
                <w:rFonts w:ascii="Arial" w:hAnsi="Arial" w:cs="Arial"/>
                <w:sz w:val="22"/>
                <w:szCs w:val="22"/>
              </w:rPr>
              <w:t xml:space="preserve"> </w:t>
            </w:r>
            <w:proofErr w:type="spellStart"/>
            <w:r w:rsidR="00157C88" w:rsidRPr="00C626CB">
              <w:rPr>
                <w:rFonts w:ascii="Arial" w:hAnsi="Arial" w:cs="Arial"/>
                <w:sz w:val="22"/>
                <w:szCs w:val="22"/>
              </w:rPr>
              <w:t>M</w:t>
            </w:r>
            <w:r w:rsidR="005155A4" w:rsidRPr="00C626CB">
              <w:rPr>
                <w:rFonts w:ascii="Arial" w:hAnsi="Arial" w:cs="Arial"/>
                <w:sz w:val="22"/>
                <w:szCs w:val="22"/>
              </w:rPr>
              <w:t>ount</w:t>
            </w:r>
            <w:proofErr w:type="spellEnd"/>
            <w:r w:rsidR="002D7A3F" w:rsidRPr="00C626CB">
              <w:rPr>
                <w:rFonts w:ascii="Arial" w:hAnsi="Arial" w:cs="Arial"/>
                <w:sz w:val="22"/>
                <w:szCs w:val="22"/>
              </w:rPr>
              <w:t xml:space="preserve"> </w:t>
            </w:r>
            <w:r w:rsidR="00C626CB">
              <w:rPr>
                <w:rFonts w:ascii="Arial" w:hAnsi="Arial" w:cs="Arial"/>
                <w:sz w:val="22"/>
                <w:szCs w:val="22"/>
              </w:rPr>
              <w:t xml:space="preserve">the </w:t>
            </w:r>
            <w:r w:rsidR="002D7A3F" w:rsidRPr="00C626CB">
              <w:rPr>
                <w:rFonts w:ascii="Arial" w:hAnsi="Arial" w:cs="Arial"/>
                <w:sz w:val="22"/>
                <w:szCs w:val="22"/>
              </w:rPr>
              <w:t xml:space="preserve">solar panel to </w:t>
            </w:r>
            <w:r w:rsidR="005155A4" w:rsidRPr="00C626CB">
              <w:rPr>
                <w:rFonts w:ascii="Arial" w:hAnsi="Arial" w:cs="Arial"/>
                <w:sz w:val="22"/>
                <w:szCs w:val="22"/>
              </w:rPr>
              <w:t xml:space="preserve">vent </w:t>
            </w:r>
            <w:r w:rsidR="002D7A3F" w:rsidRPr="00C626CB">
              <w:rPr>
                <w:rFonts w:ascii="Arial" w:hAnsi="Arial" w:cs="Arial"/>
                <w:sz w:val="22"/>
                <w:szCs w:val="22"/>
              </w:rPr>
              <w:t xml:space="preserve">with </w:t>
            </w:r>
            <w:r w:rsidR="005155A4" w:rsidRPr="00C626CB">
              <w:rPr>
                <w:rFonts w:ascii="Arial" w:hAnsi="Arial" w:cs="Arial"/>
                <w:sz w:val="22"/>
                <w:szCs w:val="22"/>
              </w:rPr>
              <w:t xml:space="preserve">6 </w:t>
            </w:r>
            <w:r w:rsidR="002D7A3F" w:rsidRPr="00C626CB">
              <w:rPr>
                <w:rFonts w:ascii="Arial" w:hAnsi="Arial" w:cs="Arial"/>
                <w:sz w:val="22"/>
                <w:szCs w:val="22"/>
              </w:rPr>
              <w:t xml:space="preserve">screws using the included sealing tape cut into </w:t>
            </w:r>
            <w:r w:rsidR="005155A4" w:rsidRPr="00C626CB">
              <w:rPr>
                <w:rFonts w:ascii="Arial" w:hAnsi="Arial" w:cs="Arial"/>
                <w:sz w:val="22"/>
                <w:szCs w:val="22"/>
              </w:rPr>
              <w:t>6</w:t>
            </w:r>
            <w:r w:rsidR="002D7A3F" w:rsidRPr="00C626CB">
              <w:rPr>
                <w:rFonts w:ascii="Arial" w:hAnsi="Arial" w:cs="Arial"/>
                <w:sz w:val="22"/>
                <w:szCs w:val="22"/>
              </w:rPr>
              <w:t xml:space="preserve"> equal pieces at each screw locatio</w:t>
            </w:r>
            <w:r w:rsidR="005155A4" w:rsidRPr="00C626CB">
              <w:rPr>
                <w:rFonts w:ascii="Arial" w:hAnsi="Arial" w:cs="Arial"/>
                <w:sz w:val="22"/>
                <w:szCs w:val="22"/>
              </w:rPr>
              <w:t>n. (</w:t>
            </w:r>
            <w:r w:rsidR="00157C88" w:rsidRPr="00C626CB">
              <w:rPr>
                <w:rFonts w:ascii="Arial" w:hAnsi="Arial" w:cs="Arial"/>
                <w:sz w:val="22"/>
                <w:szCs w:val="22"/>
              </w:rPr>
              <w:t>Heavy gauge A</w:t>
            </w:r>
            <w:r w:rsidR="005155A4" w:rsidRPr="00C626CB">
              <w:rPr>
                <w:rFonts w:ascii="Arial" w:hAnsi="Arial" w:cs="Arial"/>
                <w:sz w:val="22"/>
                <w:szCs w:val="22"/>
              </w:rPr>
              <w:t>luminum rivet</w:t>
            </w:r>
            <w:r w:rsidR="00157C88" w:rsidRPr="00C626CB">
              <w:rPr>
                <w:rFonts w:ascii="Arial" w:hAnsi="Arial" w:cs="Arial"/>
                <w:sz w:val="22"/>
                <w:szCs w:val="22"/>
              </w:rPr>
              <w:t>s</w:t>
            </w:r>
            <w:r w:rsidR="005155A4" w:rsidRPr="00C626CB">
              <w:rPr>
                <w:rFonts w:ascii="Arial" w:hAnsi="Arial" w:cs="Arial"/>
                <w:sz w:val="22"/>
                <w:szCs w:val="22"/>
              </w:rPr>
              <w:t xml:space="preserve"> </w:t>
            </w:r>
            <w:r w:rsidR="00157C88" w:rsidRPr="00C626CB">
              <w:rPr>
                <w:rFonts w:ascii="Arial" w:hAnsi="Arial" w:cs="Arial"/>
                <w:sz w:val="22"/>
                <w:szCs w:val="22"/>
              </w:rPr>
              <w:t>can be used in place of screws)</w:t>
            </w:r>
          </w:p>
        </w:tc>
      </w:tr>
      <w:tr w:rsidR="00157C88" w:rsidRPr="00566D5B" w:rsidTr="00C626CB">
        <w:tc>
          <w:tcPr>
            <w:tcW w:w="2430" w:type="dxa"/>
          </w:tcPr>
          <w:p w:rsidR="00157C88" w:rsidRPr="00566D5B" w:rsidRDefault="00157C88">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noProof/>
                <w:lang w:val="en-CA" w:eastAsia="en-CA"/>
              </w:rPr>
            </w:pPr>
          </w:p>
        </w:tc>
        <w:tc>
          <w:tcPr>
            <w:tcW w:w="3060" w:type="dxa"/>
          </w:tcPr>
          <w:p w:rsidR="00157C88" w:rsidRPr="00C626CB" w:rsidRDefault="00157C88" w:rsidP="00F94E7E">
            <w:pPr>
              <w:widowControl w:val="0"/>
              <w:spacing w:after="100"/>
              <w:rPr>
                <w:rFonts w:ascii="Arial" w:hAnsi="Arial" w:cs="Arial"/>
                <w:b/>
                <w:sz w:val="22"/>
                <w:szCs w:val="22"/>
              </w:rPr>
            </w:pPr>
            <w:r w:rsidRPr="00C626CB">
              <w:rPr>
                <w:rFonts w:ascii="Arial" w:hAnsi="Arial" w:cs="Arial"/>
                <w:b/>
                <w:sz w:val="28"/>
                <w:szCs w:val="28"/>
              </w:rPr>
              <w:t>9.</w:t>
            </w:r>
            <w:r w:rsidR="00C626CB">
              <w:rPr>
                <w:rFonts w:ascii="Arial" w:hAnsi="Arial" w:cs="Arial"/>
                <w:b/>
                <w:sz w:val="22"/>
                <w:szCs w:val="22"/>
              </w:rPr>
              <w:t xml:space="preserve">Direct </w:t>
            </w:r>
            <w:r w:rsidR="00C626CB" w:rsidRPr="00C626CB">
              <w:rPr>
                <w:rFonts w:ascii="Arial" w:hAnsi="Arial" w:cs="Arial"/>
                <w:b/>
                <w:sz w:val="22"/>
                <w:szCs w:val="22"/>
              </w:rPr>
              <w:t xml:space="preserve">to </w:t>
            </w:r>
            <w:r w:rsidR="00C626CB">
              <w:rPr>
                <w:rFonts w:ascii="Arial" w:hAnsi="Arial" w:cs="Arial"/>
                <w:b/>
                <w:sz w:val="22"/>
                <w:szCs w:val="22"/>
              </w:rPr>
              <w:t>Clay Tile Mount</w:t>
            </w:r>
          </w:p>
          <w:p w:rsidR="00157C88" w:rsidRPr="00C626CB" w:rsidRDefault="00157C88" w:rsidP="00F94E7E">
            <w:pPr>
              <w:widowControl w:val="0"/>
              <w:spacing w:after="100"/>
              <w:rPr>
                <w:rFonts w:ascii="Arial" w:hAnsi="Arial" w:cs="Arial"/>
                <w:sz w:val="22"/>
                <w:szCs w:val="22"/>
              </w:rPr>
            </w:pPr>
            <w:r w:rsidRPr="00C626CB">
              <w:rPr>
                <w:rFonts w:ascii="Arial" w:hAnsi="Arial" w:cs="Arial"/>
                <w:sz w:val="22"/>
                <w:szCs w:val="22"/>
              </w:rPr>
              <w:t xml:space="preserve">Mount </w:t>
            </w:r>
            <w:r w:rsidR="0046360D">
              <w:rPr>
                <w:rFonts w:ascii="Arial" w:hAnsi="Arial" w:cs="Arial"/>
                <w:sz w:val="22"/>
                <w:szCs w:val="22"/>
              </w:rPr>
              <w:t xml:space="preserve">the </w:t>
            </w:r>
            <w:r w:rsidRPr="00C626CB">
              <w:rPr>
                <w:rFonts w:ascii="Arial" w:hAnsi="Arial" w:cs="Arial"/>
                <w:sz w:val="22"/>
                <w:szCs w:val="22"/>
              </w:rPr>
              <w:t xml:space="preserve">solar panel directly to clay tile using optional bracket adapter kit; or position panel rails in troughs of tiles, mark screw holes, and drill ¼” diameter holes through clay tiles without going through sheathing then mount panel to roof using 4 provided screws with sealing tape ensuring adequate compression into sheathing.  </w:t>
            </w:r>
          </w:p>
        </w:tc>
      </w:tr>
      <w:tr w:rsidR="002D7A3F" w:rsidRPr="00566D5B" w:rsidTr="00C626CB">
        <w:tc>
          <w:tcPr>
            <w:tcW w:w="2430" w:type="dxa"/>
          </w:tcPr>
          <w:p w:rsidR="002D7A3F" w:rsidRPr="00566D5B" w:rsidRDefault="002D7A3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noProof/>
                <w:lang w:val="en-CA" w:eastAsia="en-CA"/>
              </w:rPr>
            </w:pPr>
          </w:p>
        </w:tc>
        <w:tc>
          <w:tcPr>
            <w:tcW w:w="3060" w:type="dxa"/>
          </w:tcPr>
          <w:p w:rsidR="002D7A3F" w:rsidRPr="00C626CB" w:rsidRDefault="002D7A3F" w:rsidP="00F94E7E">
            <w:pPr>
              <w:widowControl w:val="0"/>
              <w:spacing w:after="100"/>
              <w:rPr>
                <w:rFonts w:ascii="Arial" w:hAnsi="Arial" w:cs="Arial"/>
                <w:sz w:val="22"/>
                <w:szCs w:val="22"/>
              </w:rPr>
            </w:pPr>
            <w:r w:rsidRPr="00C626CB">
              <w:rPr>
                <w:rFonts w:ascii="Arial" w:hAnsi="Arial" w:cs="Arial"/>
                <w:b/>
                <w:sz w:val="28"/>
                <w:szCs w:val="28"/>
              </w:rPr>
              <w:t>11.</w:t>
            </w:r>
            <w:r w:rsidRPr="00C626CB">
              <w:rPr>
                <w:rFonts w:ascii="Arial" w:hAnsi="Arial" w:cs="Arial"/>
                <w:sz w:val="22"/>
                <w:szCs w:val="22"/>
              </w:rPr>
              <w:t xml:space="preserve"> Connect the fan cable to the solar panel and adjust solar panel. *</w:t>
            </w:r>
          </w:p>
        </w:tc>
      </w:tr>
      <w:tr w:rsidR="002D7A3F" w:rsidRPr="00566D5B" w:rsidTr="00C626CB">
        <w:tc>
          <w:tcPr>
            <w:tcW w:w="2430" w:type="dxa"/>
          </w:tcPr>
          <w:p w:rsidR="002D7A3F" w:rsidRPr="00566D5B" w:rsidRDefault="002D7A3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noProof/>
                <w:lang w:val="en-CA" w:eastAsia="en-CA"/>
              </w:rPr>
            </w:pPr>
          </w:p>
        </w:tc>
        <w:tc>
          <w:tcPr>
            <w:tcW w:w="3060" w:type="dxa"/>
          </w:tcPr>
          <w:p w:rsidR="002D7A3F" w:rsidRPr="0046360D" w:rsidRDefault="002D7A3F" w:rsidP="004933DE">
            <w:pPr>
              <w:widowControl w:val="0"/>
              <w:pBdr>
                <w:top w:val="none" w:sz="0" w:space="0" w:color="auto"/>
                <w:left w:val="none" w:sz="0" w:space="0" w:color="auto"/>
                <w:bottom w:val="none" w:sz="0" w:space="0" w:color="auto"/>
                <w:right w:val="none" w:sz="0" w:space="0" w:color="auto"/>
                <w:between w:val="none" w:sz="0" w:space="0" w:color="auto"/>
                <w:bar w:val="none" w:sz="0" w:color="auto"/>
              </w:pBdr>
              <w:spacing w:after="100"/>
              <w:rPr>
                <w:rFonts w:ascii="Arial" w:hAnsi="Arial" w:cs="Arial"/>
                <w:b/>
                <w:color w:val="auto"/>
                <w:sz w:val="22"/>
                <w:szCs w:val="22"/>
                <w:bdr w:val="none" w:sz="0" w:space="0" w:color="auto"/>
              </w:rPr>
            </w:pPr>
            <w:r w:rsidRPr="00C626CB">
              <w:rPr>
                <w:rFonts w:ascii="Arial" w:hAnsi="Arial" w:cs="Arial"/>
                <w:b/>
                <w:color w:val="auto"/>
                <w:sz w:val="28"/>
                <w:szCs w:val="28"/>
                <w:bdr w:val="none" w:sz="0" w:space="0" w:color="auto"/>
              </w:rPr>
              <w:t>12.</w:t>
            </w:r>
            <w:r w:rsidR="0046360D">
              <w:rPr>
                <w:rFonts w:ascii="Arial" w:hAnsi="Arial" w:cs="Arial"/>
                <w:b/>
                <w:color w:val="auto"/>
                <w:sz w:val="28"/>
                <w:szCs w:val="28"/>
                <w:bdr w:val="none" w:sz="0" w:space="0" w:color="auto"/>
              </w:rPr>
              <w:t xml:space="preserve">                            </w:t>
            </w:r>
            <w:r w:rsidR="0046360D">
              <w:rPr>
                <w:rFonts w:ascii="Arial" w:hAnsi="Arial" w:cs="Arial"/>
                <w:b/>
                <w:color w:val="auto"/>
                <w:sz w:val="22"/>
                <w:szCs w:val="22"/>
                <w:bdr w:val="none" w:sz="0" w:space="0" w:color="auto"/>
              </w:rPr>
              <w:t>Capturing Maximum Sun</w:t>
            </w:r>
          </w:p>
          <w:p w:rsidR="002D7A3F" w:rsidRPr="00C626CB" w:rsidRDefault="002D7A3F" w:rsidP="00F94E7E">
            <w:pPr>
              <w:widowControl w:val="0"/>
              <w:spacing w:after="100"/>
              <w:rPr>
                <w:rFonts w:ascii="Arial" w:hAnsi="Arial" w:cs="Arial"/>
                <w:sz w:val="22"/>
                <w:szCs w:val="22"/>
              </w:rPr>
            </w:pPr>
            <w:r w:rsidRPr="00C626CB">
              <w:rPr>
                <w:rFonts w:ascii="Arial" w:hAnsi="Arial" w:cs="Arial"/>
                <w:color w:val="auto"/>
                <w:sz w:val="22"/>
                <w:szCs w:val="22"/>
                <w:bdr w:val="none" w:sz="0" w:space="0" w:color="auto"/>
              </w:rPr>
              <w:t>After connecting the fan cable to the solar panel, adjust solar panel to approximately 10 degrees from horizontal towards the south or southwest if possible. *</w:t>
            </w:r>
          </w:p>
        </w:tc>
      </w:tr>
      <w:tr w:rsidR="002D7A3F" w:rsidRPr="00566D5B" w:rsidTr="00C626CB">
        <w:tc>
          <w:tcPr>
            <w:tcW w:w="2430" w:type="dxa"/>
          </w:tcPr>
          <w:p w:rsidR="002D7A3F" w:rsidRPr="00566D5B" w:rsidRDefault="002D7A3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noProof/>
                <w:lang w:val="en-CA" w:eastAsia="en-CA"/>
              </w:rPr>
            </w:pPr>
          </w:p>
        </w:tc>
        <w:tc>
          <w:tcPr>
            <w:tcW w:w="3060" w:type="dxa"/>
          </w:tcPr>
          <w:p w:rsidR="002D7A3F" w:rsidRPr="00C626CB" w:rsidRDefault="002D7A3F" w:rsidP="0046360D">
            <w:pPr>
              <w:widowControl w:val="0"/>
              <w:spacing w:after="100"/>
              <w:rPr>
                <w:rFonts w:ascii="Arial" w:hAnsi="Arial" w:cs="Arial"/>
                <w:sz w:val="22"/>
                <w:szCs w:val="22"/>
              </w:rPr>
            </w:pPr>
            <w:r w:rsidRPr="00C626CB">
              <w:rPr>
                <w:rFonts w:ascii="Arial" w:hAnsi="Arial" w:cs="Arial"/>
                <w:b/>
                <w:sz w:val="28"/>
                <w:szCs w:val="28"/>
              </w:rPr>
              <w:t>13.</w:t>
            </w:r>
            <w:r w:rsidRPr="00C626CB">
              <w:rPr>
                <w:rFonts w:ascii="Arial" w:hAnsi="Arial" w:cs="Arial"/>
                <w:b/>
                <w:sz w:val="22"/>
                <w:szCs w:val="22"/>
              </w:rPr>
              <w:t xml:space="preserve"> </w:t>
            </w:r>
            <w:r w:rsidRPr="00C626CB">
              <w:rPr>
                <w:rFonts w:ascii="Arial" w:hAnsi="Arial" w:cs="Arial"/>
                <w:sz w:val="22"/>
                <w:szCs w:val="22"/>
              </w:rPr>
              <w:t>After securing the panel to i</w:t>
            </w:r>
            <w:r w:rsidR="00C626CB" w:rsidRPr="00C626CB">
              <w:rPr>
                <w:rFonts w:ascii="Arial" w:hAnsi="Arial" w:cs="Arial"/>
                <w:sz w:val="22"/>
                <w:szCs w:val="22"/>
              </w:rPr>
              <w:t>ts most efficient adjustment, Tie</w:t>
            </w:r>
            <w:r w:rsidRPr="00C626CB">
              <w:rPr>
                <w:rFonts w:ascii="Arial" w:hAnsi="Arial" w:cs="Arial"/>
                <w:sz w:val="22"/>
                <w:szCs w:val="22"/>
              </w:rPr>
              <w:t>-</w:t>
            </w:r>
            <w:r w:rsidR="00C626CB" w:rsidRPr="00C626CB">
              <w:rPr>
                <w:rFonts w:ascii="Arial" w:hAnsi="Arial" w:cs="Arial"/>
                <w:sz w:val="22"/>
                <w:szCs w:val="22"/>
              </w:rPr>
              <w:t>w</w:t>
            </w:r>
            <w:r w:rsidRPr="00C626CB">
              <w:rPr>
                <w:rFonts w:ascii="Arial" w:hAnsi="Arial" w:cs="Arial"/>
                <w:sz w:val="22"/>
                <w:szCs w:val="22"/>
              </w:rPr>
              <w:t xml:space="preserve">rap the cable to </w:t>
            </w:r>
            <w:r w:rsidR="0046360D">
              <w:rPr>
                <w:rFonts w:ascii="Arial" w:hAnsi="Arial" w:cs="Arial"/>
                <w:sz w:val="22"/>
                <w:szCs w:val="22"/>
              </w:rPr>
              <w:t>an</w:t>
            </w:r>
            <w:r w:rsidRPr="00C626CB">
              <w:rPr>
                <w:rFonts w:ascii="Arial" w:hAnsi="Arial" w:cs="Arial"/>
                <w:sz w:val="22"/>
                <w:szCs w:val="22"/>
              </w:rPr>
              <w:t xml:space="preserve"> adjustment leg to secure the cable.</w:t>
            </w:r>
          </w:p>
        </w:tc>
      </w:tr>
      <w:tr w:rsidR="002D7A3F" w:rsidRPr="00566D5B" w:rsidTr="00C626CB">
        <w:trPr>
          <w:trHeight w:val="2237"/>
        </w:trPr>
        <w:tc>
          <w:tcPr>
            <w:tcW w:w="2430" w:type="dxa"/>
          </w:tcPr>
          <w:p w:rsidR="002D7A3F" w:rsidRPr="00566D5B" w:rsidRDefault="002D7A3F">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noProof/>
                <w:lang w:val="en-CA" w:eastAsia="en-CA"/>
              </w:rPr>
            </w:pPr>
          </w:p>
        </w:tc>
        <w:tc>
          <w:tcPr>
            <w:tcW w:w="3060" w:type="dxa"/>
          </w:tcPr>
          <w:p w:rsidR="002D7A3F" w:rsidRPr="00C626CB" w:rsidRDefault="002D7A3F" w:rsidP="00F94E7E">
            <w:pPr>
              <w:widowControl w:val="0"/>
              <w:spacing w:after="100"/>
              <w:rPr>
                <w:rFonts w:ascii="Arial" w:hAnsi="Arial" w:cs="Arial"/>
                <w:sz w:val="22"/>
                <w:szCs w:val="22"/>
              </w:rPr>
            </w:pPr>
            <w:r w:rsidRPr="00C626CB">
              <w:rPr>
                <w:rFonts w:ascii="Arial" w:hAnsi="Arial" w:cs="Arial"/>
                <w:b/>
                <w:sz w:val="28"/>
                <w:szCs w:val="28"/>
              </w:rPr>
              <w:t>14</w:t>
            </w:r>
            <w:r w:rsidRPr="00C626CB">
              <w:rPr>
                <w:rFonts w:ascii="Arial" w:hAnsi="Arial" w:cs="Arial"/>
                <w:sz w:val="28"/>
                <w:szCs w:val="28"/>
              </w:rPr>
              <w:t>.</w:t>
            </w:r>
            <w:r w:rsidRPr="00C626CB">
              <w:rPr>
                <w:rFonts w:ascii="Arial" w:hAnsi="Arial" w:cs="Arial"/>
                <w:sz w:val="22"/>
                <w:szCs w:val="22"/>
              </w:rPr>
              <w:t xml:space="preserve"> Finished unit</w:t>
            </w:r>
          </w:p>
        </w:tc>
      </w:tr>
    </w:tbl>
    <w:p w:rsidR="004933DE" w:rsidRPr="00C626CB" w:rsidRDefault="00566D5B" w:rsidP="008850EB">
      <w:pPr>
        <w:widowControl w:val="0"/>
        <w:rPr>
          <w:rFonts w:ascii="Arial" w:hAnsi="Arial" w:cs="Arial"/>
          <w:sz w:val="16"/>
          <w:szCs w:val="16"/>
        </w:rPr>
      </w:pPr>
      <w:r w:rsidRPr="00C626CB">
        <w:rPr>
          <w:rFonts w:ascii="Arial" w:hAnsi="Arial" w:cs="Arial"/>
          <w:sz w:val="16"/>
          <w:szCs w:val="16"/>
        </w:rPr>
        <w:t>* T</w:t>
      </w:r>
      <w:r w:rsidR="004933DE" w:rsidRPr="00C626CB">
        <w:rPr>
          <w:rFonts w:ascii="Arial" w:hAnsi="Arial" w:cs="Arial"/>
          <w:sz w:val="16"/>
          <w:szCs w:val="16"/>
        </w:rPr>
        <w:t>ypically</w:t>
      </w:r>
      <w:r w:rsidR="005155A4" w:rsidRPr="00C626CB">
        <w:rPr>
          <w:rFonts w:ascii="Arial" w:hAnsi="Arial" w:cs="Arial"/>
          <w:sz w:val="16"/>
          <w:szCs w:val="16"/>
        </w:rPr>
        <w:t>,</w:t>
      </w:r>
      <w:r w:rsidR="004933DE" w:rsidRPr="00C626CB">
        <w:rPr>
          <w:rFonts w:ascii="Arial" w:hAnsi="Arial" w:cs="Arial"/>
          <w:sz w:val="16"/>
          <w:szCs w:val="16"/>
        </w:rPr>
        <w:t xml:space="preserve"> the hottest days</w:t>
      </w:r>
      <w:r w:rsidRPr="00C626CB">
        <w:rPr>
          <w:rFonts w:ascii="Arial" w:hAnsi="Arial" w:cs="Arial"/>
          <w:sz w:val="16"/>
          <w:szCs w:val="16"/>
        </w:rPr>
        <w:t xml:space="preserve"> are in summer and are also the longest day</w:t>
      </w:r>
      <w:r w:rsidR="004933DE" w:rsidRPr="00C626CB">
        <w:rPr>
          <w:rFonts w:ascii="Arial" w:hAnsi="Arial" w:cs="Arial"/>
          <w:sz w:val="16"/>
          <w:szCs w:val="16"/>
        </w:rPr>
        <w:t xml:space="preserve">. If possible, point the solar panel, flat to the sun, (the most exposure possible for maximum power) at approximately 3 </w:t>
      </w:r>
      <w:r w:rsidRPr="00C626CB">
        <w:rPr>
          <w:rFonts w:ascii="Arial" w:hAnsi="Arial" w:cs="Arial"/>
          <w:sz w:val="16"/>
          <w:szCs w:val="16"/>
        </w:rPr>
        <w:t>PM</w:t>
      </w:r>
      <w:r w:rsidR="004933DE" w:rsidRPr="00C626CB">
        <w:rPr>
          <w:rFonts w:ascii="Arial" w:hAnsi="Arial" w:cs="Arial"/>
          <w:sz w:val="16"/>
          <w:szCs w:val="16"/>
        </w:rPr>
        <w:t>. Peak heat and sun times may vary in your location.</w:t>
      </w:r>
    </w:p>
    <w:p w:rsidR="008850EB" w:rsidRPr="002D7A3F" w:rsidRDefault="008850EB" w:rsidP="008850EB">
      <w:pPr>
        <w:rPr>
          <w:rFonts w:ascii="Arial" w:hAnsi="Arial" w:cs="Arial"/>
          <w:sz w:val="20"/>
          <w:szCs w:val="20"/>
        </w:rPr>
      </w:pPr>
    </w:p>
    <w:p w:rsidR="008850EB" w:rsidRPr="00C626CB" w:rsidRDefault="008850EB" w:rsidP="008850EB">
      <w:pPr>
        <w:jc w:val="right"/>
        <w:rPr>
          <w:rFonts w:ascii="Arial" w:hAnsi="Arial" w:cs="Arial"/>
          <w:b/>
          <w:sz w:val="20"/>
          <w:szCs w:val="20"/>
        </w:rPr>
      </w:pPr>
      <w:r w:rsidRPr="00C626CB">
        <w:rPr>
          <w:rFonts w:ascii="Arial" w:hAnsi="Arial" w:cs="Arial"/>
          <w:b/>
          <w:sz w:val="20"/>
          <w:szCs w:val="20"/>
        </w:rPr>
        <w:t>International Solar Solutions Inc.</w:t>
      </w:r>
    </w:p>
    <w:p w:rsidR="008850EB" w:rsidRPr="00C626CB" w:rsidRDefault="00984253" w:rsidP="008850EB">
      <w:pPr>
        <w:jc w:val="right"/>
        <w:rPr>
          <w:rFonts w:ascii="Arial" w:hAnsi="Arial" w:cs="Arial"/>
          <w:b/>
          <w:sz w:val="20"/>
          <w:szCs w:val="20"/>
        </w:rPr>
      </w:pPr>
      <w:r w:rsidRPr="00C626CB">
        <w:rPr>
          <w:rFonts w:ascii="Arial" w:hAnsi="Arial" w:cs="Arial"/>
          <w:b/>
          <w:sz w:val="20"/>
          <w:szCs w:val="20"/>
        </w:rPr>
        <w:t xml:space="preserve">2126 </w:t>
      </w:r>
      <w:proofErr w:type="spellStart"/>
      <w:r w:rsidRPr="00C626CB">
        <w:rPr>
          <w:rFonts w:ascii="Arial" w:hAnsi="Arial" w:cs="Arial"/>
          <w:b/>
          <w:sz w:val="20"/>
          <w:szCs w:val="20"/>
        </w:rPr>
        <w:t>Burnhamthorpe</w:t>
      </w:r>
      <w:proofErr w:type="spellEnd"/>
      <w:r w:rsidRPr="00C626CB">
        <w:rPr>
          <w:rFonts w:ascii="Arial" w:hAnsi="Arial" w:cs="Arial"/>
          <w:b/>
          <w:sz w:val="20"/>
          <w:szCs w:val="20"/>
        </w:rPr>
        <w:t xml:space="preserve"> Rd. West</w:t>
      </w:r>
    </w:p>
    <w:p w:rsidR="008850EB" w:rsidRPr="00C626CB" w:rsidRDefault="00984253" w:rsidP="008850EB">
      <w:pPr>
        <w:widowControl w:val="0"/>
        <w:jc w:val="right"/>
        <w:rPr>
          <w:rFonts w:ascii="Arial" w:hAnsi="Arial" w:cs="Arial"/>
          <w:b/>
          <w:bCs/>
          <w:sz w:val="20"/>
          <w:szCs w:val="20"/>
        </w:rPr>
      </w:pPr>
      <w:r w:rsidRPr="00C626CB">
        <w:rPr>
          <w:rFonts w:ascii="Arial" w:hAnsi="Arial" w:cs="Arial"/>
          <w:b/>
          <w:bCs/>
          <w:sz w:val="20"/>
          <w:szCs w:val="20"/>
        </w:rPr>
        <w:t>P.O. Box 67067, Mississauga</w:t>
      </w:r>
      <w:r w:rsidR="00566D5B" w:rsidRPr="00C626CB">
        <w:rPr>
          <w:rFonts w:ascii="Arial" w:hAnsi="Arial" w:cs="Arial"/>
          <w:b/>
          <w:bCs/>
          <w:sz w:val="20"/>
          <w:szCs w:val="20"/>
        </w:rPr>
        <w:t>,</w:t>
      </w:r>
      <w:r w:rsidR="008850EB" w:rsidRPr="00C626CB">
        <w:rPr>
          <w:rFonts w:ascii="Arial" w:hAnsi="Arial" w:cs="Arial"/>
          <w:b/>
          <w:bCs/>
          <w:sz w:val="20"/>
          <w:szCs w:val="20"/>
        </w:rPr>
        <w:t xml:space="preserve"> ON</w:t>
      </w:r>
    </w:p>
    <w:p w:rsidR="008850EB" w:rsidRPr="00C626CB" w:rsidRDefault="008850EB" w:rsidP="008850EB">
      <w:pPr>
        <w:widowControl w:val="0"/>
        <w:jc w:val="right"/>
        <w:rPr>
          <w:rFonts w:ascii="Arial" w:hAnsi="Arial" w:cs="Arial"/>
          <w:b/>
          <w:sz w:val="20"/>
          <w:szCs w:val="20"/>
        </w:rPr>
      </w:pPr>
      <w:r w:rsidRPr="00C626CB">
        <w:rPr>
          <w:rFonts w:ascii="Arial" w:hAnsi="Arial" w:cs="Arial"/>
          <w:b/>
          <w:bCs/>
          <w:sz w:val="20"/>
          <w:szCs w:val="20"/>
        </w:rPr>
        <w:t xml:space="preserve">Canada </w:t>
      </w:r>
      <w:r w:rsidR="00984253" w:rsidRPr="00C626CB">
        <w:rPr>
          <w:rFonts w:ascii="Arial" w:hAnsi="Arial" w:cs="Arial"/>
          <w:b/>
          <w:bCs/>
          <w:sz w:val="20"/>
          <w:szCs w:val="20"/>
        </w:rPr>
        <w:t>L5L 5V4</w:t>
      </w:r>
    </w:p>
    <w:p w:rsidR="008850EB" w:rsidRPr="00C626CB" w:rsidRDefault="008850EB" w:rsidP="008850EB">
      <w:pPr>
        <w:rPr>
          <w:rFonts w:ascii="Arial" w:hAnsi="Arial" w:cs="Arial"/>
          <w:b/>
          <w:sz w:val="20"/>
          <w:szCs w:val="20"/>
        </w:rPr>
      </w:pPr>
    </w:p>
    <w:p w:rsidR="00DB0650" w:rsidRDefault="00DB0650" w:rsidP="00C626CB">
      <w:pPr>
        <w:widowControl w:val="0"/>
        <w:rPr>
          <w:rFonts w:ascii="Arial" w:hAnsi="Arial" w:cs="Arial"/>
          <w:sz w:val="16"/>
          <w:szCs w:val="16"/>
        </w:rPr>
      </w:pPr>
      <w:r w:rsidRPr="00C626CB">
        <w:rPr>
          <w:rFonts w:ascii="Arial" w:hAnsi="Arial" w:cs="Arial"/>
          <w:sz w:val="16"/>
          <w:szCs w:val="16"/>
        </w:rPr>
        <w:t>WARNING: To protect yourself and others from injury, always exercise caution and use appropriate safety gear (restraints, safety glasses, gloves, etc.) when using a ladder, working on a rooftop, using power tools or handling a vent unit. Installation work and electrical wiring must be completed in accordance with all applicable building codes and standards, including fire requirements.</w:t>
      </w:r>
      <w:r w:rsidR="009D06EE" w:rsidRPr="00C626CB">
        <w:rPr>
          <w:rFonts w:ascii="Arial" w:hAnsi="Arial" w:cs="Arial"/>
          <w:sz w:val="16"/>
          <w:szCs w:val="16"/>
        </w:rPr>
        <w:t xml:space="preserve"> We strongly encourage you to get a professional to help you install your new SOLAR ATTIC FAN properly so you can take full advantage of what it has to offer. Please remember that </w:t>
      </w:r>
      <w:proofErr w:type="spellStart"/>
      <w:r w:rsidR="009D06EE" w:rsidRPr="00C626CB">
        <w:rPr>
          <w:rFonts w:ascii="Arial" w:hAnsi="Arial" w:cs="Arial"/>
          <w:sz w:val="16"/>
          <w:szCs w:val="16"/>
        </w:rPr>
        <w:t>iSolar</w:t>
      </w:r>
      <w:proofErr w:type="spellEnd"/>
      <w:r w:rsidR="009D06EE" w:rsidRPr="00C626CB">
        <w:rPr>
          <w:rFonts w:ascii="Arial" w:hAnsi="Arial" w:cs="Arial"/>
          <w:sz w:val="16"/>
          <w:szCs w:val="16"/>
        </w:rPr>
        <w:t xml:space="preserve"> is not liable for any injury or harm caused by attempts to install your SOLAR ATTIC FAN. Safety first!</w:t>
      </w:r>
    </w:p>
    <w:p w:rsidR="00C626CB" w:rsidRDefault="00C626CB" w:rsidP="00C626CB">
      <w:pPr>
        <w:widowControl w:val="0"/>
        <w:rPr>
          <w:rFonts w:ascii="Arial" w:hAnsi="Arial" w:cs="Arial"/>
          <w:sz w:val="16"/>
          <w:szCs w:val="16"/>
        </w:rPr>
      </w:pPr>
    </w:p>
    <w:p w:rsidR="00C626CB" w:rsidRPr="00C626CB" w:rsidRDefault="00C626CB" w:rsidP="00C626CB">
      <w:pPr>
        <w:widowControl w:val="0"/>
        <w:rPr>
          <w:rFonts w:ascii="Arial" w:hAnsi="Arial" w:cs="Arial"/>
        </w:rPr>
      </w:pPr>
      <w:r w:rsidRPr="00C626CB">
        <w:rPr>
          <w:rFonts w:ascii="Arial" w:hAnsi="Arial" w:cs="Arial"/>
        </w:rPr>
        <w:t xml:space="preserve">NOTE: </w:t>
      </w:r>
      <w:r w:rsidRPr="0046360D">
        <w:rPr>
          <w:rFonts w:ascii="Arial" w:hAnsi="Arial" w:cs="Arial"/>
          <w:u w:val="single"/>
        </w:rPr>
        <w:t>On a new roof installation</w:t>
      </w:r>
      <w:r w:rsidRPr="00C626CB">
        <w:rPr>
          <w:rFonts w:ascii="Arial" w:hAnsi="Arial" w:cs="Arial"/>
        </w:rPr>
        <w:t>,</w:t>
      </w:r>
    </w:p>
    <w:p w:rsidR="00C626CB" w:rsidRPr="00C626CB" w:rsidRDefault="00C626CB" w:rsidP="00C626CB">
      <w:pPr>
        <w:widowControl w:val="0"/>
        <w:rPr>
          <w:rFonts w:ascii="Arial" w:hAnsi="Arial" w:cs="Arial"/>
          <w:b/>
        </w:rPr>
      </w:pPr>
      <w:r w:rsidRPr="00C626CB">
        <w:rPr>
          <w:rFonts w:ascii="Arial" w:hAnsi="Arial" w:cs="Arial"/>
          <w:b/>
        </w:rPr>
        <w:t>DO NOT NAIL DOWN FAN GASKET ASSEMBLY TO THE ROOF SHEATHING</w:t>
      </w:r>
    </w:p>
    <w:sectPr w:rsidR="00C626CB" w:rsidRPr="00C626CB" w:rsidSect="003E74E9">
      <w:pgSz w:w="12240" w:h="20160" w:code="5"/>
      <w:pgMar w:top="426" w:right="474" w:bottom="1135" w:left="426"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A497A"/>
    <w:multiLevelType w:val="hybridMultilevel"/>
    <w:tmpl w:val="FBBACAF0"/>
    <w:lvl w:ilvl="0" w:tplc="E9C4A28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D730D04"/>
    <w:multiLevelType w:val="hybridMultilevel"/>
    <w:tmpl w:val="815E75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06747CA"/>
    <w:multiLevelType w:val="hybridMultilevel"/>
    <w:tmpl w:val="F4B421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FC941B2"/>
    <w:multiLevelType w:val="hybridMultilevel"/>
    <w:tmpl w:val="6F6A8F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7E"/>
    <w:rsid w:val="0005294F"/>
    <w:rsid w:val="00061FF9"/>
    <w:rsid w:val="00076AAE"/>
    <w:rsid w:val="00157C88"/>
    <w:rsid w:val="00192177"/>
    <w:rsid w:val="00197BCD"/>
    <w:rsid w:val="001A2DD5"/>
    <w:rsid w:val="00236BDC"/>
    <w:rsid w:val="002A2A17"/>
    <w:rsid w:val="002D7A3F"/>
    <w:rsid w:val="003C6B60"/>
    <w:rsid w:val="003E1244"/>
    <w:rsid w:val="003E74E9"/>
    <w:rsid w:val="00412A3E"/>
    <w:rsid w:val="0046360D"/>
    <w:rsid w:val="00484357"/>
    <w:rsid w:val="004933DE"/>
    <w:rsid w:val="005155A4"/>
    <w:rsid w:val="00566D5B"/>
    <w:rsid w:val="005C2A7B"/>
    <w:rsid w:val="005F6ACC"/>
    <w:rsid w:val="0068550F"/>
    <w:rsid w:val="006D1DDA"/>
    <w:rsid w:val="007135B1"/>
    <w:rsid w:val="0076646D"/>
    <w:rsid w:val="00803C61"/>
    <w:rsid w:val="00823CB5"/>
    <w:rsid w:val="00862F94"/>
    <w:rsid w:val="008850EB"/>
    <w:rsid w:val="00891F3B"/>
    <w:rsid w:val="009249CA"/>
    <w:rsid w:val="00926712"/>
    <w:rsid w:val="00984253"/>
    <w:rsid w:val="009D06EE"/>
    <w:rsid w:val="009D376C"/>
    <w:rsid w:val="00AC5C4E"/>
    <w:rsid w:val="00B20426"/>
    <w:rsid w:val="00B26C2C"/>
    <w:rsid w:val="00B72986"/>
    <w:rsid w:val="00BD5452"/>
    <w:rsid w:val="00C626CB"/>
    <w:rsid w:val="00C80C90"/>
    <w:rsid w:val="00C90465"/>
    <w:rsid w:val="00CA2BD9"/>
    <w:rsid w:val="00D542E2"/>
    <w:rsid w:val="00D671E1"/>
    <w:rsid w:val="00D71944"/>
    <w:rsid w:val="00D878D2"/>
    <w:rsid w:val="00D93B4E"/>
    <w:rsid w:val="00DA3ACC"/>
    <w:rsid w:val="00DB0650"/>
    <w:rsid w:val="00DD6B5D"/>
    <w:rsid w:val="00E63DC0"/>
    <w:rsid w:val="00E84DBC"/>
    <w:rsid w:val="00EA1233"/>
    <w:rsid w:val="00F0139D"/>
    <w:rsid w:val="00F94E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3407C"/>
  <w15:docId w15:val="{E7D8B258-75F2-4710-BA9C-6178C4D3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4E7E"/>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E7E"/>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heme="minorHAnsi" w:hAnsi="Tahoma" w:cs="Tahoma"/>
      <w:color w:val="auto"/>
      <w:sz w:val="16"/>
      <w:szCs w:val="16"/>
      <w:bdr w:val="none" w:sz="0" w:space="0" w:color="auto"/>
      <w:lang w:val="en-CA"/>
    </w:rPr>
  </w:style>
  <w:style w:type="character" w:customStyle="1" w:styleId="BalloonTextChar">
    <w:name w:val="Balloon Text Char"/>
    <w:basedOn w:val="DefaultParagraphFont"/>
    <w:link w:val="BalloonText"/>
    <w:uiPriority w:val="99"/>
    <w:semiHidden/>
    <w:rsid w:val="00F94E7E"/>
    <w:rPr>
      <w:rFonts w:ascii="Tahoma" w:hAnsi="Tahoma" w:cs="Tahoma"/>
      <w:sz w:val="16"/>
      <w:szCs w:val="16"/>
    </w:rPr>
  </w:style>
  <w:style w:type="table" w:styleId="TableGrid">
    <w:name w:val="Table Grid"/>
    <w:basedOn w:val="TableNormal"/>
    <w:uiPriority w:val="59"/>
    <w:rsid w:val="00F94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5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steve alexander</cp:lastModifiedBy>
  <cp:revision>3</cp:revision>
  <cp:lastPrinted>2019-05-21T19:42:00Z</cp:lastPrinted>
  <dcterms:created xsi:type="dcterms:W3CDTF">2019-06-18T19:47:00Z</dcterms:created>
  <dcterms:modified xsi:type="dcterms:W3CDTF">2019-06-18T19:47:00Z</dcterms:modified>
</cp:coreProperties>
</file>