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3869" w14:textId="04418312" w:rsidR="009A5065" w:rsidRPr="009A5065" w:rsidRDefault="009A5065" w:rsidP="009A5065">
      <w:pPr>
        <w:jc w:val="both"/>
        <w:rPr>
          <w:rFonts w:ascii="Bookman Old Style" w:hAnsi="Bookman Old Style"/>
          <w:color w:val="1F3864" w:themeColor="accent1" w:themeShade="80"/>
          <w:sz w:val="24"/>
          <w:szCs w:val="24"/>
        </w:rPr>
      </w:pPr>
      <w:r w:rsidRPr="009A5065">
        <w:rPr>
          <w:rFonts w:ascii="Bookman Old Style" w:hAnsi="Bookman Old Style"/>
          <w:color w:val="1F3864" w:themeColor="accent1" w:themeShade="80"/>
          <w:sz w:val="24"/>
          <w:szCs w:val="24"/>
        </w:rPr>
        <w:t xml:space="preserve">The </w:t>
      </w:r>
      <w:r w:rsidRPr="000B02F6">
        <w:rPr>
          <w:rFonts w:ascii="Bookman Old Style" w:hAnsi="Bookman Old Style"/>
          <w:b/>
          <w:bCs/>
          <w:color w:val="1F3864" w:themeColor="accent1" w:themeShade="80"/>
          <w:sz w:val="24"/>
          <w:szCs w:val="24"/>
        </w:rPr>
        <w:t>Puerto Rico Philatelic Society (SFPR)</w:t>
      </w:r>
      <w:r w:rsidRPr="009A5065">
        <w:rPr>
          <w:rFonts w:ascii="Bookman Old Style" w:hAnsi="Bookman Old Style"/>
          <w:color w:val="1F3864" w:themeColor="accent1" w:themeShade="80"/>
          <w:sz w:val="24"/>
          <w:szCs w:val="24"/>
        </w:rPr>
        <w:t xml:space="preserve"> is a non-profit institution incorporated under the laws of the Commonwealth of Puerto Rico, and </w:t>
      </w:r>
      <w:r w:rsidR="00F75725">
        <w:rPr>
          <w:rFonts w:ascii="Bookman Old Style" w:hAnsi="Bookman Old Style"/>
          <w:color w:val="1F3864" w:themeColor="accent1" w:themeShade="80"/>
          <w:sz w:val="24"/>
          <w:szCs w:val="24"/>
        </w:rPr>
        <w:t>f</w:t>
      </w:r>
      <w:r w:rsidRPr="009A5065">
        <w:rPr>
          <w:rFonts w:ascii="Bookman Old Style" w:hAnsi="Bookman Old Style"/>
          <w:color w:val="1F3864" w:themeColor="accent1" w:themeShade="80"/>
          <w:sz w:val="24"/>
          <w:szCs w:val="24"/>
        </w:rPr>
        <w:t xml:space="preserve">or </w:t>
      </w:r>
      <w:r w:rsidR="00F75725">
        <w:rPr>
          <w:rFonts w:ascii="Bookman Old Style" w:hAnsi="Bookman Old Style"/>
          <w:color w:val="1F3864" w:themeColor="accent1" w:themeShade="80"/>
          <w:sz w:val="24"/>
          <w:szCs w:val="24"/>
        </w:rPr>
        <w:t xml:space="preserve">over </w:t>
      </w:r>
      <w:r w:rsidRPr="009A5065">
        <w:rPr>
          <w:rFonts w:ascii="Bookman Old Style" w:hAnsi="Bookman Old Style"/>
          <w:color w:val="1F3864" w:themeColor="accent1" w:themeShade="80"/>
          <w:sz w:val="24"/>
          <w:szCs w:val="24"/>
        </w:rPr>
        <w:t>70 years has been working for the development of philately.</w:t>
      </w:r>
    </w:p>
    <w:p w14:paraId="7B928BDA" w14:textId="77777777" w:rsidR="009A5065" w:rsidRPr="0017081E" w:rsidRDefault="009A5065" w:rsidP="009A5065">
      <w:pPr>
        <w:jc w:val="both"/>
        <w:rPr>
          <w:rFonts w:ascii="Bookman Old Style" w:hAnsi="Bookman Old Style"/>
          <w:color w:val="1F3864" w:themeColor="accent1" w:themeShade="80"/>
          <w:sz w:val="2"/>
          <w:szCs w:val="2"/>
        </w:rPr>
      </w:pPr>
    </w:p>
    <w:p w14:paraId="65FDD27F" w14:textId="178F32F0" w:rsidR="00F71A90" w:rsidRDefault="009A5065" w:rsidP="009A5065">
      <w:pPr>
        <w:jc w:val="both"/>
        <w:rPr>
          <w:rFonts w:ascii="Bookman Old Style" w:hAnsi="Bookman Old Style"/>
          <w:color w:val="1F3864" w:themeColor="accent1" w:themeShade="80"/>
          <w:sz w:val="24"/>
          <w:szCs w:val="24"/>
        </w:rPr>
      </w:pPr>
      <w:r w:rsidRPr="009A5065">
        <w:rPr>
          <w:rFonts w:ascii="Bookman Old Style" w:hAnsi="Bookman Old Style"/>
          <w:color w:val="1F3864" w:themeColor="accent1" w:themeShade="80"/>
          <w:sz w:val="24"/>
          <w:szCs w:val="24"/>
        </w:rPr>
        <w:t>For our Society, philately is more than just entertainment. It is truly a means in which we can develop our knowledge covering a number of aspects in relation to the arts and science, history, etc.</w:t>
      </w:r>
    </w:p>
    <w:p w14:paraId="25DA3540" w14:textId="77777777" w:rsidR="009A5065" w:rsidRPr="0017081E" w:rsidRDefault="009A5065" w:rsidP="009A5065">
      <w:pPr>
        <w:jc w:val="both"/>
        <w:rPr>
          <w:rFonts w:ascii="Bookman Old Style" w:hAnsi="Bookman Old Style"/>
          <w:color w:val="1F3864" w:themeColor="accent1" w:themeShade="80"/>
          <w:sz w:val="2"/>
          <w:szCs w:val="2"/>
        </w:rPr>
      </w:pPr>
    </w:p>
    <w:p w14:paraId="770FDD5D" w14:textId="59D493EF" w:rsidR="009A5065" w:rsidRPr="009A5065" w:rsidRDefault="009A5065" w:rsidP="009A5065">
      <w:pPr>
        <w:jc w:val="both"/>
        <w:rPr>
          <w:rFonts w:ascii="Bookman Old Style" w:hAnsi="Bookman Old Style"/>
          <w:color w:val="1F3864" w:themeColor="accent1" w:themeShade="80"/>
          <w:sz w:val="24"/>
          <w:szCs w:val="24"/>
        </w:rPr>
      </w:pPr>
      <w:r w:rsidRPr="009A5065">
        <w:rPr>
          <w:rFonts w:ascii="Bookman Old Style" w:hAnsi="Bookman Old Style"/>
          <w:color w:val="1F3864" w:themeColor="accent1" w:themeShade="80"/>
          <w:sz w:val="24"/>
          <w:szCs w:val="24"/>
        </w:rPr>
        <w:t>To a large extent, philately is also a way of saving and investing in the long term, which in turn gives the collector satisfaction and pride in respect to the pieces he has patiently managed to gather and organize over time.</w:t>
      </w:r>
    </w:p>
    <w:p w14:paraId="59F75E82" w14:textId="77777777" w:rsidR="009A5065" w:rsidRPr="0017081E" w:rsidRDefault="009A5065" w:rsidP="009A5065">
      <w:pPr>
        <w:jc w:val="both"/>
        <w:rPr>
          <w:rFonts w:ascii="Bookman Old Style" w:hAnsi="Bookman Old Style"/>
          <w:color w:val="1F3864" w:themeColor="accent1" w:themeShade="80"/>
          <w:sz w:val="2"/>
          <w:szCs w:val="2"/>
        </w:rPr>
      </w:pPr>
    </w:p>
    <w:p w14:paraId="2F362C0B" w14:textId="4A8ED37A" w:rsidR="009A5065" w:rsidRPr="009A5065" w:rsidRDefault="009A5065" w:rsidP="009A5065">
      <w:pPr>
        <w:jc w:val="both"/>
        <w:rPr>
          <w:rFonts w:ascii="Bookman Old Style" w:hAnsi="Bookman Old Style"/>
          <w:color w:val="1F3864" w:themeColor="accent1" w:themeShade="80"/>
          <w:sz w:val="24"/>
          <w:szCs w:val="24"/>
        </w:rPr>
      </w:pPr>
      <w:r w:rsidRPr="009A5065">
        <w:rPr>
          <w:rFonts w:ascii="Bookman Old Style" w:hAnsi="Bookman Old Style"/>
          <w:color w:val="1F3864" w:themeColor="accent1" w:themeShade="80"/>
          <w:sz w:val="24"/>
          <w:szCs w:val="24"/>
        </w:rPr>
        <w:t>Therefore, the greatest efforts of our Society are aimed at helping support members in their interest in developing their knowledge and, by of course, your collections.</w:t>
      </w:r>
    </w:p>
    <w:p w14:paraId="33345BA1" w14:textId="77777777" w:rsidR="009A5065" w:rsidRPr="0017081E" w:rsidRDefault="009A5065" w:rsidP="009A5065">
      <w:pPr>
        <w:jc w:val="both"/>
        <w:rPr>
          <w:rFonts w:ascii="Bookman Old Style" w:hAnsi="Bookman Old Style"/>
          <w:color w:val="1F3864" w:themeColor="accent1" w:themeShade="80"/>
          <w:sz w:val="2"/>
          <w:szCs w:val="2"/>
        </w:rPr>
      </w:pPr>
    </w:p>
    <w:p w14:paraId="7B1029BF" w14:textId="635D26CB" w:rsidR="009A5065" w:rsidRPr="00F75725" w:rsidRDefault="009A5065" w:rsidP="009A5065">
      <w:pPr>
        <w:jc w:val="both"/>
        <w:rPr>
          <w:rFonts w:ascii="Bookman Old Style" w:hAnsi="Bookman Old Style"/>
          <w:color w:val="1F3864" w:themeColor="accent1" w:themeShade="80"/>
          <w:sz w:val="24"/>
          <w:szCs w:val="24"/>
        </w:rPr>
      </w:pPr>
      <w:r w:rsidRPr="009A5065">
        <w:rPr>
          <w:rFonts w:ascii="Bookman Old Style" w:hAnsi="Bookman Old Style"/>
          <w:color w:val="1F3864" w:themeColor="accent1" w:themeShade="80"/>
          <w:sz w:val="24"/>
          <w:szCs w:val="24"/>
        </w:rPr>
        <w:t>To achieve its objectives, our Society, over the years, has achieved resources</w:t>
      </w:r>
      <w:r>
        <w:rPr>
          <w:rFonts w:ascii="Bookman Old Style" w:hAnsi="Bookman Old Style"/>
          <w:color w:val="1F3864" w:themeColor="accent1" w:themeShade="80"/>
          <w:sz w:val="24"/>
          <w:szCs w:val="24"/>
        </w:rPr>
        <w:t xml:space="preserve"> </w:t>
      </w:r>
      <w:r w:rsidRPr="009A5065">
        <w:rPr>
          <w:rFonts w:ascii="Bookman Old Style" w:hAnsi="Bookman Old Style"/>
          <w:color w:val="1F3864" w:themeColor="accent1" w:themeShade="80"/>
          <w:sz w:val="24"/>
          <w:szCs w:val="24"/>
        </w:rPr>
        <w:t>that very few Philatelic Societies from other parts of the world have at their disposal.  Similarly, the Sociedad offers a large number of services and activities that are part of the many achievements and benefits that our members can enjoy.</w:t>
      </w:r>
    </w:p>
    <w:p w14:paraId="46000854" w14:textId="77777777" w:rsidR="000B02F6" w:rsidRPr="0017081E" w:rsidRDefault="000B02F6" w:rsidP="000B02F6">
      <w:pPr>
        <w:jc w:val="both"/>
        <w:rPr>
          <w:rFonts w:ascii="Bookman Old Style" w:hAnsi="Bookman Old Style"/>
          <w:b/>
          <w:bCs/>
          <w:color w:val="1F3864" w:themeColor="accent1" w:themeShade="80"/>
          <w:sz w:val="24"/>
          <w:szCs w:val="24"/>
        </w:rPr>
      </w:pPr>
      <w:r w:rsidRPr="0017081E">
        <w:rPr>
          <w:rFonts w:ascii="Bookman Old Style" w:hAnsi="Bookman Old Style"/>
          <w:b/>
          <w:bCs/>
          <w:color w:val="1F3864" w:themeColor="accent1" w:themeShade="80"/>
          <w:sz w:val="24"/>
          <w:szCs w:val="24"/>
        </w:rPr>
        <w:t>Physical Facilities</w:t>
      </w:r>
    </w:p>
    <w:p w14:paraId="199318C4" w14:textId="6589ABB0" w:rsidR="000B02F6" w:rsidRDefault="000B02F6" w:rsidP="000B02F6">
      <w:pPr>
        <w:jc w:val="both"/>
        <w:rPr>
          <w:rFonts w:ascii="Bookman Old Style" w:hAnsi="Bookman Old Style"/>
          <w:color w:val="1F3864" w:themeColor="accent1" w:themeShade="80"/>
          <w:sz w:val="24"/>
          <w:szCs w:val="24"/>
        </w:rPr>
      </w:pPr>
      <w:r w:rsidRPr="000B02F6">
        <w:rPr>
          <w:rFonts w:ascii="Bookman Old Style" w:hAnsi="Bookman Old Style"/>
          <w:color w:val="1F3864" w:themeColor="accent1" w:themeShade="80"/>
          <w:sz w:val="24"/>
          <w:szCs w:val="24"/>
        </w:rPr>
        <w:t xml:space="preserve">The </w:t>
      </w:r>
      <w:r>
        <w:rPr>
          <w:rFonts w:ascii="Bookman Old Style" w:hAnsi="Bookman Old Style"/>
          <w:color w:val="1F3864" w:themeColor="accent1" w:themeShade="80"/>
          <w:sz w:val="24"/>
          <w:szCs w:val="24"/>
        </w:rPr>
        <w:t>SFPR</w:t>
      </w:r>
      <w:r w:rsidRPr="000B02F6">
        <w:rPr>
          <w:rFonts w:ascii="Bookman Old Style" w:hAnsi="Bookman Old Style"/>
          <w:color w:val="1F3864" w:themeColor="accent1" w:themeShade="80"/>
          <w:sz w:val="24"/>
          <w:szCs w:val="24"/>
        </w:rPr>
        <w:t xml:space="preserve"> has its own headquarters, which is located on </w:t>
      </w:r>
      <w:r w:rsidRPr="00F75725">
        <w:rPr>
          <w:rFonts w:ascii="Bookman Old Style" w:hAnsi="Bookman Old Style"/>
          <w:b/>
          <w:bCs/>
          <w:color w:val="1F3864" w:themeColor="accent1" w:themeShade="80"/>
          <w:sz w:val="24"/>
          <w:szCs w:val="24"/>
        </w:rPr>
        <w:t>#773 Andalucia Street, in Puerto Nuevo, San Juan, Puerto Rico</w:t>
      </w:r>
      <w:r w:rsidRPr="000B02F6">
        <w:rPr>
          <w:rFonts w:ascii="Bookman Old Style" w:hAnsi="Bookman Old Style"/>
          <w:color w:val="1F3864" w:themeColor="accent1" w:themeShade="80"/>
          <w:sz w:val="24"/>
          <w:szCs w:val="24"/>
        </w:rPr>
        <w:t>. Th</w:t>
      </w:r>
      <w:r>
        <w:rPr>
          <w:rFonts w:ascii="Bookman Old Style" w:hAnsi="Bookman Old Style"/>
          <w:color w:val="1F3864" w:themeColor="accent1" w:themeShade="80"/>
          <w:sz w:val="24"/>
          <w:szCs w:val="24"/>
        </w:rPr>
        <w:t>is</w:t>
      </w:r>
      <w:r w:rsidRPr="000B02F6">
        <w:rPr>
          <w:rFonts w:ascii="Bookman Old Style" w:hAnsi="Bookman Old Style"/>
          <w:color w:val="1F3864" w:themeColor="accent1" w:themeShade="80"/>
          <w:sz w:val="24"/>
          <w:szCs w:val="24"/>
        </w:rPr>
        <w:t xml:space="preserve"> physical facilit</w:t>
      </w:r>
      <w:r>
        <w:rPr>
          <w:rFonts w:ascii="Bookman Old Style" w:hAnsi="Bookman Old Style"/>
          <w:color w:val="1F3864" w:themeColor="accent1" w:themeShade="80"/>
          <w:sz w:val="24"/>
          <w:szCs w:val="24"/>
        </w:rPr>
        <w:t>y</w:t>
      </w:r>
      <w:r w:rsidRPr="000B02F6">
        <w:rPr>
          <w:rFonts w:ascii="Bookman Old Style" w:hAnsi="Bookman Old Style"/>
          <w:color w:val="1F3864" w:themeColor="accent1" w:themeShade="80"/>
          <w:sz w:val="24"/>
          <w:szCs w:val="24"/>
        </w:rPr>
        <w:t xml:space="preserve"> </w:t>
      </w:r>
      <w:r>
        <w:rPr>
          <w:rFonts w:ascii="Bookman Old Style" w:hAnsi="Bookman Old Style"/>
          <w:color w:val="1F3864" w:themeColor="accent1" w:themeShade="80"/>
          <w:sz w:val="24"/>
          <w:szCs w:val="24"/>
        </w:rPr>
        <w:t>is</w:t>
      </w:r>
      <w:r w:rsidRPr="000B02F6">
        <w:rPr>
          <w:rFonts w:ascii="Bookman Old Style" w:hAnsi="Bookman Old Style"/>
          <w:color w:val="1F3864" w:themeColor="accent1" w:themeShade="80"/>
          <w:sz w:val="24"/>
          <w:szCs w:val="24"/>
        </w:rPr>
        <w:t xml:space="preserve"> owned by the Society, </w:t>
      </w:r>
      <w:r>
        <w:rPr>
          <w:rFonts w:ascii="Bookman Old Style" w:hAnsi="Bookman Old Style"/>
          <w:color w:val="1F3864" w:themeColor="accent1" w:themeShade="80"/>
          <w:sz w:val="24"/>
          <w:szCs w:val="24"/>
        </w:rPr>
        <w:t xml:space="preserve">it </w:t>
      </w:r>
      <w:r w:rsidRPr="000B02F6">
        <w:rPr>
          <w:rFonts w:ascii="Bookman Old Style" w:hAnsi="Bookman Old Style"/>
          <w:color w:val="1F3864" w:themeColor="accent1" w:themeShade="80"/>
          <w:sz w:val="24"/>
          <w:szCs w:val="24"/>
        </w:rPr>
        <w:t xml:space="preserve">offers </w:t>
      </w:r>
      <w:r>
        <w:rPr>
          <w:rFonts w:ascii="Bookman Old Style" w:hAnsi="Bookman Old Style"/>
          <w:color w:val="1F3864" w:themeColor="accent1" w:themeShade="80"/>
          <w:sz w:val="24"/>
          <w:szCs w:val="24"/>
        </w:rPr>
        <w:t xml:space="preserve">its </w:t>
      </w:r>
      <w:r w:rsidRPr="000B02F6">
        <w:rPr>
          <w:rFonts w:ascii="Bookman Old Style" w:hAnsi="Bookman Old Style"/>
          <w:color w:val="1F3864" w:themeColor="accent1" w:themeShade="80"/>
          <w:sz w:val="24"/>
          <w:szCs w:val="24"/>
        </w:rPr>
        <w:t xml:space="preserve">members an extensive </w:t>
      </w:r>
      <w:r>
        <w:rPr>
          <w:rFonts w:ascii="Bookman Old Style" w:hAnsi="Bookman Old Style"/>
          <w:color w:val="1F3864" w:themeColor="accent1" w:themeShade="80"/>
          <w:sz w:val="24"/>
          <w:szCs w:val="24"/>
        </w:rPr>
        <w:t xml:space="preserve">Philatelic </w:t>
      </w:r>
      <w:r w:rsidRPr="000B02F6">
        <w:rPr>
          <w:rFonts w:ascii="Bookman Old Style" w:hAnsi="Bookman Old Style"/>
          <w:color w:val="1F3864" w:themeColor="accent1" w:themeShade="80"/>
          <w:sz w:val="24"/>
          <w:szCs w:val="24"/>
        </w:rPr>
        <w:t xml:space="preserve">Library, a large hall for events, storage of frames </w:t>
      </w:r>
      <w:r>
        <w:rPr>
          <w:rFonts w:ascii="Bookman Old Style" w:hAnsi="Bookman Old Style"/>
          <w:color w:val="1F3864" w:themeColor="accent1" w:themeShade="80"/>
          <w:sz w:val="24"/>
          <w:szCs w:val="24"/>
        </w:rPr>
        <w:t>and</w:t>
      </w:r>
      <w:r w:rsidRPr="000B02F6">
        <w:rPr>
          <w:rFonts w:ascii="Bookman Old Style" w:hAnsi="Bookman Old Style"/>
          <w:color w:val="1F3864" w:themeColor="accent1" w:themeShade="80"/>
          <w:sz w:val="24"/>
          <w:szCs w:val="24"/>
        </w:rPr>
        <w:t xml:space="preserve"> other types of</w:t>
      </w:r>
      <w:r>
        <w:rPr>
          <w:rFonts w:ascii="Bookman Old Style" w:hAnsi="Bookman Old Style"/>
          <w:color w:val="1F3864" w:themeColor="accent1" w:themeShade="80"/>
          <w:sz w:val="24"/>
          <w:szCs w:val="24"/>
        </w:rPr>
        <w:t xml:space="preserve"> </w:t>
      </w:r>
      <w:r w:rsidRPr="000B02F6">
        <w:rPr>
          <w:rFonts w:ascii="Bookman Old Style" w:hAnsi="Bookman Old Style"/>
          <w:color w:val="1F3864" w:themeColor="accent1" w:themeShade="80"/>
          <w:sz w:val="24"/>
          <w:szCs w:val="24"/>
        </w:rPr>
        <w:t xml:space="preserve">philatelic materials, as well as kitchen and sanitary facilities. </w:t>
      </w:r>
      <w:r>
        <w:rPr>
          <w:rFonts w:ascii="Bookman Old Style" w:hAnsi="Bookman Old Style"/>
          <w:color w:val="1F3864" w:themeColor="accent1" w:themeShade="80"/>
          <w:sz w:val="24"/>
          <w:szCs w:val="24"/>
        </w:rPr>
        <w:t xml:space="preserve"> </w:t>
      </w:r>
      <w:r w:rsidRPr="000B02F6">
        <w:rPr>
          <w:rFonts w:ascii="Bookman Old Style" w:hAnsi="Bookman Old Style"/>
          <w:color w:val="1F3864" w:themeColor="accent1" w:themeShade="80"/>
          <w:sz w:val="24"/>
          <w:szCs w:val="24"/>
        </w:rPr>
        <w:t xml:space="preserve">In this place </w:t>
      </w:r>
      <w:r>
        <w:rPr>
          <w:rFonts w:ascii="Bookman Old Style" w:hAnsi="Bookman Old Style"/>
          <w:color w:val="1F3864" w:themeColor="accent1" w:themeShade="80"/>
          <w:sz w:val="24"/>
          <w:szCs w:val="24"/>
        </w:rPr>
        <w:t xml:space="preserve">we celebrate </w:t>
      </w:r>
      <w:r w:rsidRPr="000B02F6">
        <w:rPr>
          <w:rFonts w:ascii="Bookman Old Style" w:hAnsi="Bookman Old Style"/>
          <w:color w:val="1F3864" w:themeColor="accent1" w:themeShade="80"/>
          <w:sz w:val="24"/>
          <w:szCs w:val="24"/>
        </w:rPr>
        <w:t>every Sunday from 10:00 AM to 1:00 PM</w:t>
      </w:r>
      <w:r>
        <w:rPr>
          <w:rFonts w:ascii="Bookman Old Style" w:hAnsi="Bookman Old Style"/>
          <w:color w:val="1F3864" w:themeColor="accent1" w:themeShade="80"/>
          <w:sz w:val="24"/>
          <w:szCs w:val="24"/>
        </w:rPr>
        <w:t xml:space="preserve"> </w:t>
      </w:r>
      <w:r w:rsidRPr="000B02F6">
        <w:rPr>
          <w:rFonts w:ascii="Bookman Old Style" w:hAnsi="Bookman Old Style"/>
          <w:color w:val="1F3864" w:themeColor="accent1" w:themeShade="80"/>
          <w:sz w:val="24"/>
          <w:szCs w:val="24"/>
        </w:rPr>
        <w:t>meetings</w:t>
      </w:r>
      <w:r>
        <w:rPr>
          <w:rFonts w:ascii="Bookman Old Style" w:hAnsi="Bookman Old Style"/>
          <w:color w:val="1F3864" w:themeColor="accent1" w:themeShade="80"/>
          <w:sz w:val="24"/>
          <w:szCs w:val="24"/>
        </w:rPr>
        <w:t xml:space="preserve"> </w:t>
      </w:r>
      <w:r w:rsidRPr="000B02F6">
        <w:rPr>
          <w:rFonts w:ascii="Bookman Old Style" w:hAnsi="Bookman Old Style"/>
          <w:color w:val="1F3864" w:themeColor="accent1" w:themeShade="80"/>
          <w:sz w:val="24"/>
          <w:szCs w:val="24"/>
        </w:rPr>
        <w:t xml:space="preserve"> where </w:t>
      </w:r>
      <w:r>
        <w:rPr>
          <w:rFonts w:ascii="Bookman Old Style" w:hAnsi="Bookman Old Style"/>
          <w:color w:val="1F3864" w:themeColor="accent1" w:themeShade="80"/>
          <w:sz w:val="24"/>
          <w:szCs w:val="24"/>
        </w:rPr>
        <w:t xml:space="preserve">we </w:t>
      </w:r>
      <w:r w:rsidR="00F75725">
        <w:rPr>
          <w:rFonts w:ascii="Bookman Old Style" w:hAnsi="Bookman Old Style"/>
          <w:color w:val="1F3864" w:themeColor="accent1" w:themeShade="80"/>
          <w:sz w:val="24"/>
          <w:szCs w:val="24"/>
        </w:rPr>
        <w:t xml:space="preserve">exchange </w:t>
      </w:r>
      <w:r>
        <w:rPr>
          <w:rFonts w:ascii="Bookman Old Style" w:hAnsi="Bookman Old Style"/>
          <w:color w:val="1F3864" w:themeColor="accent1" w:themeShade="80"/>
          <w:sz w:val="24"/>
          <w:szCs w:val="24"/>
        </w:rPr>
        <w:t>i</w:t>
      </w:r>
      <w:r w:rsidRPr="000B02F6">
        <w:rPr>
          <w:rFonts w:ascii="Bookman Old Style" w:hAnsi="Bookman Old Style"/>
          <w:color w:val="1F3864" w:themeColor="accent1" w:themeShade="80"/>
          <w:sz w:val="24"/>
          <w:szCs w:val="24"/>
        </w:rPr>
        <w:t>mpressions</w:t>
      </w:r>
      <w:r>
        <w:rPr>
          <w:rFonts w:ascii="Bookman Old Style" w:hAnsi="Bookman Old Style"/>
          <w:color w:val="1F3864" w:themeColor="accent1" w:themeShade="80"/>
          <w:sz w:val="24"/>
          <w:szCs w:val="24"/>
        </w:rPr>
        <w:t>,</w:t>
      </w:r>
      <w:r w:rsidR="00F75725">
        <w:rPr>
          <w:rFonts w:ascii="Bookman Old Style" w:hAnsi="Bookman Old Style"/>
          <w:color w:val="1F3864" w:themeColor="accent1" w:themeShade="80"/>
          <w:sz w:val="24"/>
          <w:szCs w:val="24"/>
        </w:rPr>
        <w:t xml:space="preserve"> </w:t>
      </w:r>
      <w:r w:rsidR="0017081E">
        <w:rPr>
          <w:rFonts w:ascii="Bookman Old Style" w:hAnsi="Bookman Old Style"/>
          <w:color w:val="1F3864" w:themeColor="accent1" w:themeShade="80"/>
          <w:sz w:val="24"/>
          <w:szCs w:val="24"/>
        </w:rPr>
        <w:t xml:space="preserve">celebrate </w:t>
      </w:r>
      <w:r w:rsidRPr="000B02F6">
        <w:rPr>
          <w:rFonts w:ascii="Bookman Old Style" w:hAnsi="Bookman Old Style"/>
          <w:color w:val="1F3864" w:themeColor="accent1" w:themeShade="80"/>
          <w:sz w:val="24"/>
          <w:szCs w:val="24"/>
        </w:rPr>
        <w:t xml:space="preserve">gatherings and </w:t>
      </w:r>
      <w:r w:rsidR="0017081E">
        <w:rPr>
          <w:rFonts w:ascii="Bookman Old Style" w:hAnsi="Bookman Old Style"/>
          <w:color w:val="1F3864" w:themeColor="accent1" w:themeShade="80"/>
          <w:sz w:val="24"/>
          <w:szCs w:val="24"/>
        </w:rPr>
        <w:t>swap</w:t>
      </w:r>
      <w:r>
        <w:rPr>
          <w:rFonts w:ascii="Bookman Old Style" w:hAnsi="Bookman Old Style"/>
          <w:color w:val="1F3864" w:themeColor="accent1" w:themeShade="80"/>
          <w:sz w:val="24"/>
          <w:szCs w:val="24"/>
        </w:rPr>
        <w:t xml:space="preserve"> stamps.</w:t>
      </w:r>
      <w:r w:rsidRPr="000B02F6">
        <w:rPr>
          <w:rFonts w:ascii="Bookman Old Style" w:hAnsi="Bookman Old Style"/>
          <w:color w:val="1F3864" w:themeColor="accent1" w:themeShade="80"/>
          <w:sz w:val="24"/>
          <w:szCs w:val="24"/>
        </w:rPr>
        <w:t xml:space="preserve"> </w:t>
      </w:r>
      <w:r>
        <w:rPr>
          <w:rFonts w:ascii="Bookman Old Style" w:hAnsi="Bookman Old Style"/>
          <w:color w:val="1F3864" w:themeColor="accent1" w:themeShade="80"/>
          <w:sz w:val="24"/>
          <w:szCs w:val="24"/>
        </w:rPr>
        <w:t xml:space="preserve">Also, </w:t>
      </w:r>
      <w:r w:rsidRPr="000B02F6">
        <w:rPr>
          <w:rFonts w:ascii="Bookman Old Style" w:hAnsi="Bookman Old Style"/>
          <w:color w:val="1F3864" w:themeColor="accent1" w:themeShade="80"/>
          <w:sz w:val="24"/>
          <w:szCs w:val="24"/>
        </w:rPr>
        <w:t>meetings</w:t>
      </w:r>
      <w:r w:rsidR="00F75725">
        <w:rPr>
          <w:rFonts w:ascii="Bookman Old Style" w:hAnsi="Bookman Old Style"/>
          <w:color w:val="1F3864" w:themeColor="accent1" w:themeShade="80"/>
          <w:sz w:val="24"/>
          <w:szCs w:val="24"/>
        </w:rPr>
        <w:t xml:space="preserve"> via Zoom</w:t>
      </w:r>
      <w:r w:rsidRPr="000B02F6">
        <w:rPr>
          <w:rFonts w:ascii="Bookman Old Style" w:hAnsi="Bookman Old Style"/>
          <w:color w:val="1F3864" w:themeColor="accent1" w:themeShade="80"/>
          <w:sz w:val="24"/>
          <w:szCs w:val="24"/>
        </w:rPr>
        <w:t xml:space="preserve"> are held every Sunday from 10:30 AM to 1:00 PM</w:t>
      </w:r>
      <w:r w:rsidR="00F75725">
        <w:rPr>
          <w:rFonts w:ascii="Bookman Old Style" w:hAnsi="Bookman Old Style"/>
          <w:color w:val="1F3864" w:themeColor="accent1" w:themeShade="80"/>
          <w:sz w:val="24"/>
          <w:szCs w:val="24"/>
        </w:rPr>
        <w:t>.</w:t>
      </w:r>
    </w:p>
    <w:p w14:paraId="2B918167" w14:textId="77777777" w:rsidR="00F75725" w:rsidRDefault="0017081E" w:rsidP="0017081E">
      <w:pPr>
        <w:jc w:val="both"/>
        <w:rPr>
          <w:rFonts w:ascii="Bookman Old Style" w:hAnsi="Bookman Old Style"/>
          <w:b/>
          <w:bCs/>
          <w:color w:val="1F3864" w:themeColor="accent1" w:themeShade="80"/>
          <w:sz w:val="24"/>
          <w:szCs w:val="24"/>
        </w:rPr>
      </w:pPr>
      <w:r w:rsidRPr="0017081E">
        <w:rPr>
          <w:rFonts w:ascii="Bookman Old Style" w:hAnsi="Bookman Old Style"/>
          <w:b/>
          <w:bCs/>
          <w:color w:val="1F3864" w:themeColor="accent1" w:themeShade="80"/>
          <w:sz w:val="24"/>
          <w:szCs w:val="24"/>
        </w:rPr>
        <w:t>Affiliations</w:t>
      </w:r>
    </w:p>
    <w:p w14:paraId="42EA972B" w14:textId="358E34EF" w:rsidR="00F75725" w:rsidRPr="00F75725" w:rsidRDefault="0017081E" w:rsidP="0017081E">
      <w:pPr>
        <w:jc w:val="both"/>
        <w:rPr>
          <w:rFonts w:ascii="Bookman Old Style" w:hAnsi="Bookman Old Style"/>
          <w:b/>
          <w:bCs/>
          <w:color w:val="1F3864" w:themeColor="accent1" w:themeShade="80"/>
          <w:sz w:val="2"/>
          <w:szCs w:val="2"/>
        </w:rPr>
      </w:pPr>
      <w:r w:rsidRPr="0017081E">
        <w:rPr>
          <w:rFonts w:ascii="Bookman Old Style" w:hAnsi="Bookman Old Style"/>
          <w:color w:val="1F3864" w:themeColor="accent1" w:themeShade="80"/>
          <w:sz w:val="24"/>
          <w:szCs w:val="24"/>
        </w:rPr>
        <w:t xml:space="preserve">As part of the interest of </w:t>
      </w:r>
      <w:r>
        <w:rPr>
          <w:rFonts w:ascii="Bookman Old Style" w:hAnsi="Bookman Old Style"/>
          <w:color w:val="1F3864" w:themeColor="accent1" w:themeShade="80"/>
          <w:sz w:val="24"/>
          <w:szCs w:val="24"/>
        </w:rPr>
        <w:t>our S</w:t>
      </w:r>
      <w:r w:rsidRPr="0017081E">
        <w:rPr>
          <w:rFonts w:ascii="Bookman Old Style" w:hAnsi="Bookman Old Style"/>
          <w:color w:val="1F3864" w:themeColor="accent1" w:themeShade="80"/>
          <w:sz w:val="24"/>
          <w:szCs w:val="24"/>
        </w:rPr>
        <w:t xml:space="preserve">ociety to expand its horizons </w:t>
      </w:r>
      <w:r>
        <w:rPr>
          <w:rFonts w:ascii="Bookman Old Style" w:hAnsi="Bookman Old Style"/>
          <w:color w:val="1F3864" w:themeColor="accent1" w:themeShade="80"/>
          <w:sz w:val="24"/>
          <w:szCs w:val="24"/>
        </w:rPr>
        <w:t>for</w:t>
      </w:r>
      <w:r w:rsidRPr="0017081E">
        <w:rPr>
          <w:rFonts w:ascii="Bookman Old Style" w:hAnsi="Bookman Old Style"/>
          <w:color w:val="1F3864" w:themeColor="accent1" w:themeShade="80"/>
          <w:sz w:val="24"/>
          <w:szCs w:val="24"/>
        </w:rPr>
        <w:t xml:space="preserve"> </w:t>
      </w:r>
      <w:r>
        <w:rPr>
          <w:rFonts w:ascii="Bookman Old Style" w:hAnsi="Bookman Old Style"/>
          <w:color w:val="1F3864" w:themeColor="accent1" w:themeShade="80"/>
          <w:sz w:val="24"/>
          <w:szCs w:val="24"/>
        </w:rPr>
        <w:t xml:space="preserve">more proactive </w:t>
      </w:r>
      <w:r w:rsidRPr="0017081E">
        <w:rPr>
          <w:rFonts w:ascii="Bookman Old Style" w:hAnsi="Bookman Old Style"/>
          <w:color w:val="1F3864" w:themeColor="accent1" w:themeShade="80"/>
          <w:sz w:val="24"/>
          <w:szCs w:val="24"/>
        </w:rPr>
        <w:t>action</w:t>
      </w:r>
      <w:r>
        <w:rPr>
          <w:rFonts w:ascii="Bookman Old Style" w:hAnsi="Bookman Old Style"/>
          <w:color w:val="1F3864" w:themeColor="accent1" w:themeShade="80"/>
          <w:sz w:val="24"/>
          <w:szCs w:val="24"/>
        </w:rPr>
        <w:t>s</w:t>
      </w:r>
      <w:r w:rsidRPr="0017081E">
        <w:rPr>
          <w:rFonts w:ascii="Bookman Old Style" w:hAnsi="Bookman Old Style"/>
          <w:color w:val="1F3864" w:themeColor="accent1" w:themeShade="80"/>
          <w:sz w:val="24"/>
          <w:szCs w:val="24"/>
        </w:rPr>
        <w:t xml:space="preserve"> and its range of international relations in the philatelic field, the organization is</w:t>
      </w:r>
      <w:r>
        <w:rPr>
          <w:rFonts w:ascii="Bookman Old Style" w:hAnsi="Bookman Old Style"/>
          <w:color w:val="1F3864" w:themeColor="accent1" w:themeShade="80"/>
          <w:sz w:val="24"/>
          <w:szCs w:val="24"/>
        </w:rPr>
        <w:t xml:space="preserve"> </w:t>
      </w:r>
      <w:r w:rsidRPr="0017081E">
        <w:rPr>
          <w:rFonts w:ascii="Bookman Old Style" w:hAnsi="Bookman Old Style"/>
          <w:color w:val="1F3864" w:themeColor="accent1" w:themeShade="80"/>
          <w:sz w:val="24"/>
          <w:szCs w:val="24"/>
        </w:rPr>
        <w:t xml:space="preserve">affiliated as a </w:t>
      </w:r>
      <w:r>
        <w:rPr>
          <w:rFonts w:ascii="Bookman Old Style" w:hAnsi="Bookman Old Style"/>
          <w:color w:val="1F3864" w:themeColor="accent1" w:themeShade="80"/>
          <w:sz w:val="24"/>
          <w:szCs w:val="24"/>
        </w:rPr>
        <w:t>C</w:t>
      </w:r>
      <w:r w:rsidRPr="0017081E">
        <w:rPr>
          <w:rFonts w:ascii="Bookman Old Style" w:hAnsi="Bookman Old Style"/>
          <w:color w:val="1F3864" w:themeColor="accent1" w:themeShade="80"/>
          <w:sz w:val="24"/>
          <w:szCs w:val="24"/>
        </w:rPr>
        <w:t xml:space="preserve">hapter </w:t>
      </w:r>
      <w:r>
        <w:rPr>
          <w:rFonts w:ascii="Bookman Old Style" w:hAnsi="Bookman Old Style"/>
          <w:color w:val="1F3864" w:themeColor="accent1" w:themeShade="80"/>
          <w:sz w:val="24"/>
          <w:szCs w:val="24"/>
        </w:rPr>
        <w:t xml:space="preserve">to one </w:t>
      </w:r>
      <w:r w:rsidRPr="0017081E">
        <w:rPr>
          <w:rFonts w:ascii="Bookman Old Style" w:hAnsi="Bookman Old Style"/>
          <w:color w:val="1F3864" w:themeColor="accent1" w:themeShade="80"/>
          <w:sz w:val="24"/>
          <w:szCs w:val="24"/>
        </w:rPr>
        <w:t xml:space="preserve">of the largest philatelic organization in the world, The </w:t>
      </w:r>
      <w:r w:rsidRPr="00F75725">
        <w:rPr>
          <w:rFonts w:ascii="Bookman Old Style" w:hAnsi="Bookman Old Style"/>
          <w:b/>
          <w:bCs/>
          <w:color w:val="1F3864" w:themeColor="accent1" w:themeShade="80"/>
          <w:sz w:val="24"/>
          <w:szCs w:val="24"/>
        </w:rPr>
        <w:t>APS Chapter #342 and the ATA with Chapter #136.</w:t>
      </w:r>
    </w:p>
    <w:p w14:paraId="138EA62B" w14:textId="0CE821E2" w:rsidR="0017081E" w:rsidRPr="0017081E" w:rsidRDefault="0017081E" w:rsidP="0017081E">
      <w:pPr>
        <w:jc w:val="both"/>
        <w:rPr>
          <w:rFonts w:ascii="Bookman Old Style" w:hAnsi="Bookman Old Style"/>
          <w:b/>
          <w:bCs/>
          <w:color w:val="1F3864" w:themeColor="accent1" w:themeShade="80"/>
          <w:sz w:val="24"/>
          <w:szCs w:val="24"/>
        </w:rPr>
      </w:pPr>
      <w:r w:rsidRPr="0017081E">
        <w:rPr>
          <w:rFonts w:ascii="Bookman Old Style" w:hAnsi="Bookman Old Style"/>
          <w:b/>
          <w:bCs/>
          <w:color w:val="1F3864" w:themeColor="accent1" w:themeShade="80"/>
          <w:sz w:val="24"/>
          <w:szCs w:val="24"/>
        </w:rPr>
        <w:t>Philatelic Newsletter-digital</w:t>
      </w:r>
    </w:p>
    <w:p w14:paraId="1384091D" w14:textId="6E2242C4" w:rsidR="0017081E" w:rsidRPr="0017081E" w:rsidRDefault="0017081E" w:rsidP="0017081E">
      <w:pPr>
        <w:jc w:val="both"/>
        <w:rPr>
          <w:rFonts w:ascii="Bookman Old Style" w:hAnsi="Bookman Old Style"/>
          <w:color w:val="1F3864" w:themeColor="accent1" w:themeShade="80"/>
          <w:sz w:val="24"/>
          <w:szCs w:val="24"/>
        </w:rPr>
      </w:pPr>
      <w:r w:rsidRPr="0017081E">
        <w:rPr>
          <w:rFonts w:ascii="Bookman Old Style" w:hAnsi="Bookman Old Style"/>
          <w:color w:val="1F3864" w:themeColor="accent1" w:themeShade="80"/>
          <w:sz w:val="24"/>
          <w:szCs w:val="24"/>
        </w:rPr>
        <w:t xml:space="preserve">It is published quarterly. It is </w:t>
      </w:r>
      <w:r w:rsidR="00F75725">
        <w:rPr>
          <w:rFonts w:ascii="Bookman Old Style" w:hAnsi="Bookman Old Style"/>
          <w:color w:val="1F3864" w:themeColor="accent1" w:themeShade="80"/>
          <w:sz w:val="24"/>
          <w:szCs w:val="24"/>
        </w:rPr>
        <w:t>the</w:t>
      </w:r>
      <w:r w:rsidRPr="0017081E">
        <w:rPr>
          <w:rFonts w:ascii="Bookman Old Style" w:hAnsi="Bookman Old Style"/>
          <w:color w:val="1F3864" w:themeColor="accent1" w:themeShade="80"/>
          <w:sz w:val="24"/>
          <w:szCs w:val="24"/>
        </w:rPr>
        <w:t xml:space="preserve"> news organ of </w:t>
      </w:r>
      <w:r w:rsidR="00F75725">
        <w:rPr>
          <w:rFonts w:ascii="Bookman Old Style" w:hAnsi="Bookman Old Style"/>
          <w:color w:val="1F3864" w:themeColor="accent1" w:themeShade="80"/>
          <w:sz w:val="24"/>
          <w:szCs w:val="24"/>
        </w:rPr>
        <w:t>our Society</w:t>
      </w:r>
      <w:r w:rsidRPr="0017081E">
        <w:rPr>
          <w:rFonts w:ascii="Bookman Old Style" w:hAnsi="Bookman Old Style"/>
          <w:color w:val="1F3864" w:themeColor="accent1" w:themeShade="80"/>
          <w:sz w:val="24"/>
          <w:szCs w:val="24"/>
        </w:rPr>
        <w:t xml:space="preserve"> which </w:t>
      </w:r>
      <w:r w:rsidR="00F75725">
        <w:rPr>
          <w:rFonts w:ascii="Bookman Old Style" w:hAnsi="Bookman Old Style"/>
          <w:color w:val="1F3864" w:themeColor="accent1" w:themeShade="80"/>
          <w:sz w:val="24"/>
          <w:szCs w:val="24"/>
        </w:rPr>
        <w:t>reflects a</w:t>
      </w:r>
      <w:r w:rsidRPr="0017081E">
        <w:rPr>
          <w:rFonts w:ascii="Bookman Old Style" w:hAnsi="Bookman Old Style"/>
          <w:color w:val="1F3864" w:themeColor="accent1" w:themeShade="80"/>
          <w:sz w:val="24"/>
          <w:szCs w:val="24"/>
        </w:rPr>
        <w:t xml:space="preserve">n account of the most outstanding events carried out and articles of </w:t>
      </w:r>
      <w:r>
        <w:rPr>
          <w:rFonts w:ascii="Bookman Old Style" w:hAnsi="Bookman Old Style"/>
          <w:color w:val="1F3864" w:themeColor="accent1" w:themeShade="80"/>
          <w:sz w:val="24"/>
          <w:szCs w:val="24"/>
        </w:rPr>
        <w:t>g</w:t>
      </w:r>
      <w:r w:rsidRPr="0017081E">
        <w:rPr>
          <w:rFonts w:ascii="Bookman Old Style" w:hAnsi="Bookman Old Style"/>
          <w:color w:val="1F3864" w:themeColor="accent1" w:themeShade="80"/>
          <w:sz w:val="24"/>
          <w:szCs w:val="24"/>
        </w:rPr>
        <w:t xml:space="preserve">reat interest, written by our </w:t>
      </w:r>
      <w:r>
        <w:rPr>
          <w:rFonts w:ascii="Bookman Old Style" w:hAnsi="Bookman Old Style"/>
          <w:color w:val="1F3864" w:themeColor="accent1" w:themeShade="80"/>
          <w:sz w:val="24"/>
          <w:szCs w:val="24"/>
        </w:rPr>
        <w:t xml:space="preserve">expert and </w:t>
      </w:r>
      <w:r w:rsidRPr="0017081E">
        <w:rPr>
          <w:rFonts w:ascii="Bookman Old Style" w:hAnsi="Bookman Old Style"/>
          <w:color w:val="1F3864" w:themeColor="accent1" w:themeShade="80"/>
          <w:sz w:val="24"/>
          <w:szCs w:val="24"/>
        </w:rPr>
        <w:t>specialized members</w:t>
      </w:r>
      <w:r>
        <w:rPr>
          <w:rFonts w:ascii="Bookman Old Style" w:hAnsi="Bookman Old Style"/>
          <w:color w:val="1F3864" w:themeColor="accent1" w:themeShade="80"/>
          <w:sz w:val="24"/>
          <w:szCs w:val="24"/>
        </w:rPr>
        <w:t>.</w:t>
      </w:r>
    </w:p>
    <w:sectPr w:rsidR="0017081E" w:rsidRPr="0017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65"/>
    <w:rsid w:val="000B02F6"/>
    <w:rsid w:val="0017081E"/>
    <w:rsid w:val="00465752"/>
    <w:rsid w:val="005678DE"/>
    <w:rsid w:val="00573C85"/>
    <w:rsid w:val="009A5065"/>
    <w:rsid w:val="00F71A90"/>
    <w:rsid w:val="00F7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1DD7"/>
  <w15:chartTrackingRefBased/>
  <w15:docId w15:val="{5190B2E1-1529-41A5-BD9E-8108A328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Kimble</dc:creator>
  <cp:keywords/>
  <dc:description/>
  <cp:lastModifiedBy>Maria Kimble</cp:lastModifiedBy>
  <cp:revision>2</cp:revision>
  <dcterms:created xsi:type="dcterms:W3CDTF">2023-08-04T21:23:00Z</dcterms:created>
  <dcterms:modified xsi:type="dcterms:W3CDTF">2025-10-06T15:02:00Z</dcterms:modified>
</cp:coreProperties>
</file>