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C3" w:rsidRPr="003B78C3" w:rsidRDefault="003B78C3" w:rsidP="003B78C3">
      <w:pPr>
        <w:rPr>
          <w:b/>
          <w:bCs/>
        </w:rPr>
      </w:pPr>
      <w:r w:rsidRPr="003B78C3">
        <w:rPr>
          <w:b/>
          <w:bCs/>
        </w:rPr>
        <w:t xml:space="preserve">MIMI SPILLANE </w:t>
      </w:r>
      <w:r w:rsidRPr="003B78C3">
        <w:rPr>
          <w:b/>
          <w:bCs/>
        </w:rPr>
        <w:tab/>
      </w:r>
      <w:r w:rsidRPr="003B78C3">
        <w:rPr>
          <w:b/>
          <w:bCs/>
        </w:rPr>
        <w:tab/>
      </w:r>
      <w:r w:rsidRPr="003B78C3">
        <w:rPr>
          <w:b/>
          <w:bCs/>
        </w:rPr>
        <w:tab/>
      </w:r>
      <w:r w:rsidRPr="003B78C3">
        <w:rPr>
          <w:b/>
          <w:bCs/>
        </w:rPr>
        <w:tab/>
      </w:r>
      <w:r w:rsidRPr="003B78C3">
        <w:rPr>
          <w:b/>
          <w:bCs/>
        </w:rPr>
        <w:tab/>
      </w:r>
      <w:r w:rsidRPr="003B78C3">
        <w:rPr>
          <w:b/>
          <w:bCs/>
        </w:rPr>
        <w:tab/>
      </w:r>
      <w:hyperlink r:id="rId6" w:history="1">
        <w:r w:rsidRPr="003B78C3">
          <w:rPr>
            <w:rStyle w:val="Hyperlink"/>
            <w:b/>
            <w:bCs/>
          </w:rPr>
          <w:t>Mimi.spillane@gmail.com</w:t>
        </w:r>
      </w:hyperlink>
    </w:p>
    <w:p w:rsidR="003B78C3" w:rsidRPr="003B78C3" w:rsidRDefault="003B78C3" w:rsidP="003B78C3">
      <w:pPr>
        <w:rPr>
          <w:b/>
          <w:bCs/>
        </w:rPr>
      </w:pPr>
      <w:r w:rsidRPr="003B78C3">
        <w:rPr>
          <w:b/>
          <w:bCs/>
        </w:rPr>
        <w:t>917-716-0801</w:t>
      </w:r>
    </w:p>
    <w:p w:rsidR="003B78C3" w:rsidRPr="003B78C3" w:rsidRDefault="003B78C3" w:rsidP="003B78C3">
      <w:pPr>
        <w:rPr>
          <w:b/>
          <w:bCs/>
          <w:i/>
          <w:u w:val="single"/>
        </w:rPr>
      </w:pPr>
      <w:r w:rsidRPr="003B78C3">
        <w:rPr>
          <w:b/>
          <w:bCs/>
          <w:i/>
          <w:u w:val="single"/>
        </w:rPr>
        <w:t xml:space="preserve">Professional Experience: </w:t>
      </w:r>
    </w:p>
    <w:p w:rsidR="003B78C3" w:rsidRPr="003B78C3" w:rsidRDefault="003B78C3" w:rsidP="003B78C3">
      <w:pPr>
        <w:numPr>
          <w:ilvl w:val="0"/>
          <w:numId w:val="1"/>
        </w:numPr>
        <w:spacing w:after="0"/>
      </w:pPr>
      <w:r w:rsidRPr="003B78C3">
        <w:t>Produced pieces and lives shots for the “CBS Evening News”, “CBS Sunday Morning”, the CBS “Early Show” and affiliates</w:t>
      </w:r>
    </w:p>
    <w:p w:rsidR="003B78C3" w:rsidRPr="003B78C3" w:rsidRDefault="003B78C3" w:rsidP="003B78C3">
      <w:pPr>
        <w:numPr>
          <w:ilvl w:val="0"/>
          <w:numId w:val="1"/>
        </w:numPr>
        <w:spacing w:after="0"/>
      </w:pPr>
      <w:r w:rsidRPr="003B78C3">
        <w:t xml:space="preserve">Managed </w:t>
      </w:r>
      <w:r w:rsidRPr="003B78C3">
        <w:rPr>
          <w:b/>
          <w:bCs/>
          <w:i/>
          <w:iCs/>
        </w:rPr>
        <w:t> </w:t>
      </w:r>
      <w:r w:rsidRPr="003B78C3">
        <w:t>CBS News satellite bureaus in Tuzla, Bosnia-Herzegovina (1999), Pakistan and Afghanistan (2001-2003), Doha during the Iraq War build-up (2003), and Baghdad (2003-2007)</w:t>
      </w:r>
    </w:p>
    <w:p w:rsidR="003B78C3" w:rsidRPr="003B78C3" w:rsidRDefault="003B78C3" w:rsidP="003B78C3">
      <w:pPr>
        <w:numPr>
          <w:ilvl w:val="0"/>
          <w:numId w:val="1"/>
        </w:numPr>
        <w:spacing w:after="0"/>
      </w:pPr>
      <w:r w:rsidRPr="003B78C3">
        <w:t>Managed staff, oversaw news feeds, produced daily news pieces at CBS Newspath</w:t>
      </w:r>
    </w:p>
    <w:p w:rsidR="003B78C3" w:rsidRPr="003B78C3" w:rsidRDefault="003B78C3" w:rsidP="003B78C3">
      <w:pPr>
        <w:numPr>
          <w:ilvl w:val="0"/>
          <w:numId w:val="1"/>
        </w:numPr>
        <w:spacing w:after="0"/>
      </w:pPr>
      <w:r w:rsidRPr="003B78C3">
        <w:t>Local newsroom manager</w:t>
      </w:r>
    </w:p>
    <w:p w:rsidR="003B78C3" w:rsidRPr="003B78C3" w:rsidRDefault="003B78C3" w:rsidP="003B78C3">
      <w:pPr>
        <w:numPr>
          <w:ilvl w:val="0"/>
          <w:numId w:val="1"/>
        </w:numPr>
        <w:spacing w:after="0"/>
      </w:pPr>
      <w:r w:rsidRPr="003B78C3">
        <w:t>Guest booker</w:t>
      </w:r>
    </w:p>
    <w:p w:rsidR="003B78C3" w:rsidRPr="003B78C3" w:rsidRDefault="003B78C3" w:rsidP="003B78C3">
      <w:pPr>
        <w:numPr>
          <w:ilvl w:val="0"/>
          <w:numId w:val="1"/>
        </w:numPr>
        <w:spacing w:after="0"/>
      </w:pPr>
      <w:r w:rsidRPr="003B78C3">
        <w:t>Successfully handled Staten Island residential real estate sales</w:t>
      </w:r>
    </w:p>
    <w:p w:rsidR="003B78C3" w:rsidRDefault="003B78C3" w:rsidP="003B78C3">
      <w:pPr>
        <w:numPr>
          <w:ilvl w:val="0"/>
          <w:numId w:val="1"/>
        </w:numPr>
        <w:spacing w:after="0" w:line="240" w:lineRule="auto"/>
      </w:pPr>
      <w:r w:rsidRPr="003B78C3">
        <w:t>Served hospitality, offered one-on-one conversation and customer service; generally met Tiffany &amp; Co high expectations for creating memorable guest experiences</w:t>
      </w:r>
    </w:p>
    <w:p w:rsidR="003B78C3" w:rsidRDefault="003B78C3" w:rsidP="003B78C3">
      <w:pPr>
        <w:spacing w:after="0" w:line="240" w:lineRule="auto"/>
        <w:ind w:left="720"/>
      </w:pPr>
    </w:p>
    <w:p w:rsidR="003B78C3" w:rsidRPr="003B78C3" w:rsidRDefault="003B78C3" w:rsidP="003B78C3">
      <w:pPr>
        <w:spacing w:after="0" w:line="240" w:lineRule="auto"/>
        <w:ind w:left="720"/>
      </w:pPr>
    </w:p>
    <w:p w:rsidR="003B78C3" w:rsidRPr="003B78C3" w:rsidRDefault="003B78C3" w:rsidP="003B78C3">
      <w:pPr>
        <w:spacing w:line="240" w:lineRule="auto"/>
        <w:rPr>
          <w:b/>
          <w:bCs/>
          <w:i/>
          <w:iCs/>
          <w:u w:val="single"/>
        </w:rPr>
      </w:pPr>
      <w:r w:rsidRPr="003B78C3">
        <w:rPr>
          <w:b/>
          <w:bCs/>
          <w:i/>
          <w:iCs/>
          <w:u w:val="single"/>
        </w:rPr>
        <w:t>Work History:</w:t>
      </w:r>
    </w:p>
    <w:p w:rsidR="003B78C3" w:rsidRPr="003B78C3" w:rsidRDefault="003B78C3" w:rsidP="003B78C3">
      <w:pPr>
        <w:rPr>
          <w:b/>
          <w:bCs/>
          <w:iCs/>
        </w:rPr>
      </w:pPr>
      <w:r w:rsidRPr="003B78C3">
        <w:rPr>
          <w:b/>
          <w:bCs/>
          <w:iCs/>
        </w:rPr>
        <w:t xml:space="preserve">NYS LICENSED REAL ESTATE SALESPERSON </w:t>
      </w:r>
      <w:r w:rsidRPr="003B78C3">
        <w:rPr>
          <w:bCs/>
          <w:iCs/>
        </w:rPr>
        <w:t>Affiliated with Gateway Arms Realty Corp (2015-present)</w:t>
      </w:r>
    </w:p>
    <w:p w:rsidR="003B78C3" w:rsidRPr="003B78C3" w:rsidRDefault="003B78C3" w:rsidP="003B78C3">
      <w:pPr>
        <w:spacing w:after="0"/>
        <w:rPr>
          <w:bCs/>
          <w:iCs/>
        </w:rPr>
      </w:pPr>
      <w:r w:rsidRPr="003B78C3">
        <w:rPr>
          <w:b/>
          <w:bCs/>
          <w:iCs/>
        </w:rPr>
        <w:t xml:space="preserve">TIFFANY &amp; CO </w:t>
      </w:r>
      <w:r w:rsidRPr="003B78C3">
        <w:rPr>
          <w:bCs/>
          <w:iCs/>
        </w:rPr>
        <w:t>New York City Flagship</w:t>
      </w:r>
    </w:p>
    <w:p w:rsidR="003B78C3" w:rsidRDefault="003B78C3" w:rsidP="003B78C3">
      <w:pPr>
        <w:spacing w:after="0" w:line="240" w:lineRule="auto"/>
        <w:rPr>
          <w:bCs/>
          <w:iCs/>
        </w:rPr>
      </w:pPr>
      <w:r w:rsidRPr="003B78C3">
        <w:rPr>
          <w:b/>
          <w:bCs/>
          <w:i/>
          <w:iCs/>
        </w:rPr>
        <w:t>Seasonal Ambassador</w:t>
      </w:r>
      <w:r w:rsidRPr="003B78C3">
        <w:rPr>
          <w:bCs/>
          <w:iCs/>
        </w:rPr>
        <w:t xml:space="preserve"> (Holiday Season 2014; October 2015-January 2018)</w:t>
      </w:r>
      <w:r>
        <w:rPr>
          <w:bCs/>
          <w:iCs/>
        </w:rPr>
        <w:t xml:space="preserve"> </w:t>
      </w:r>
    </w:p>
    <w:p w:rsidR="003B78C3" w:rsidRPr="003B78C3" w:rsidRDefault="003B78C3" w:rsidP="003B78C3">
      <w:pPr>
        <w:spacing w:after="0" w:line="240" w:lineRule="auto"/>
      </w:pPr>
    </w:p>
    <w:p w:rsidR="003B78C3" w:rsidRPr="003B78C3" w:rsidRDefault="003B78C3" w:rsidP="003B78C3">
      <w:pPr>
        <w:spacing w:after="0" w:line="240" w:lineRule="auto"/>
      </w:pPr>
      <w:r w:rsidRPr="003B78C3">
        <w:rPr>
          <w:b/>
          <w:bCs/>
        </w:rPr>
        <w:t xml:space="preserve">CBS NEWS (1986-2010) </w:t>
      </w:r>
    </w:p>
    <w:p w:rsidR="003B78C3" w:rsidRPr="003B78C3" w:rsidRDefault="003B78C3" w:rsidP="003B78C3">
      <w:pPr>
        <w:spacing w:after="0" w:line="240" w:lineRule="auto"/>
      </w:pPr>
      <w:r w:rsidRPr="003B78C3">
        <w:rPr>
          <w:b/>
          <w:bCs/>
          <w:i/>
          <w:iCs/>
        </w:rPr>
        <w:t>Producer</w:t>
      </w:r>
      <w:r w:rsidRPr="003B78C3">
        <w:rPr>
          <w:b/>
          <w:bCs/>
        </w:rPr>
        <w:t>,</w:t>
      </w:r>
      <w:r w:rsidRPr="003B78C3">
        <w:t xml:space="preserve"> CBS News, London UK (1999-2010) </w:t>
      </w:r>
    </w:p>
    <w:p w:rsidR="003B78C3" w:rsidRDefault="003B78C3" w:rsidP="003B78C3">
      <w:pPr>
        <w:spacing w:after="0" w:line="240" w:lineRule="auto"/>
      </w:pPr>
      <w:r w:rsidRPr="003B78C3">
        <w:rPr>
          <w:b/>
          <w:bCs/>
          <w:i/>
          <w:iCs/>
        </w:rPr>
        <w:t>Senior Producer/Producer</w:t>
      </w:r>
      <w:r w:rsidRPr="003B78C3">
        <w:t xml:space="preserve">, CBS Newspath (affiliate news service) New York City (1986-1989)/ Washington DC (1989-1999) </w:t>
      </w:r>
    </w:p>
    <w:p w:rsidR="003B78C3" w:rsidRDefault="003B78C3" w:rsidP="003B78C3">
      <w:pPr>
        <w:spacing w:after="0" w:line="240" w:lineRule="auto"/>
      </w:pPr>
    </w:p>
    <w:p w:rsidR="003B78C3" w:rsidRPr="003B78C3" w:rsidRDefault="003B78C3" w:rsidP="003B78C3">
      <w:pPr>
        <w:spacing w:after="0" w:line="240" w:lineRule="auto"/>
      </w:pPr>
    </w:p>
    <w:p w:rsidR="003B78C3" w:rsidRDefault="003B78C3" w:rsidP="003B78C3">
      <w:pPr>
        <w:spacing w:line="240" w:lineRule="auto"/>
        <w:rPr>
          <w:b/>
          <w:bCs/>
          <w:u w:val="single"/>
        </w:rPr>
      </w:pPr>
      <w:r w:rsidRPr="003B78C3">
        <w:rPr>
          <w:b/>
          <w:i/>
          <w:iCs/>
          <w:u w:val="single"/>
        </w:rPr>
        <w:t>Recent projects</w:t>
      </w:r>
      <w:r w:rsidRPr="003B78C3">
        <w:rPr>
          <w:b/>
          <w:bCs/>
          <w:u w:val="single"/>
        </w:rPr>
        <w:t>:</w:t>
      </w:r>
    </w:p>
    <w:p w:rsidR="003B78C3" w:rsidRPr="003B78C3" w:rsidRDefault="003B78C3" w:rsidP="003B78C3">
      <w:pPr>
        <w:spacing w:line="240" w:lineRule="auto"/>
        <w:rPr>
          <w:b/>
        </w:rPr>
      </w:pPr>
    </w:p>
    <w:p w:rsidR="003B78C3" w:rsidRPr="003B78C3" w:rsidRDefault="003B78C3" w:rsidP="003B78C3">
      <w:pPr>
        <w:spacing w:after="0" w:line="240" w:lineRule="auto"/>
      </w:pPr>
      <w:r w:rsidRPr="003B78C3">
        <w:rPr>
          <w:b/>
          <w:bCs/>
        </w:rPr>
        <w:t>“</w:t>
      </w:r>
      <w:r w:rsidRPr="003B78C3">
        <w:rPr>
          <w:b/>
          <w:bCs/>
          <w:i/>
          <w:iCs/>
        </w:rPr>
        <w:t>Anchorman</w:t>
      </w:r>
      <w:r w:rsidRPr="003B78C3">
        <w:rPr>
          <w:b/>
          <w:bCs/>
        </w:rPr>
        <w:t xml:space="preserve">” </w:t>
      </w:r>
      <w:r w:rsidRPr="003B78C3">
        <w:rPr>
          <w:i/>
          <w:iCs/>
        </w:rPr>
        <w:t>role “Misery” (2017) The Chelsea Repertory Company</w:t>
      </w:r>
    </w:p>
    <w:p w:rsidR="003B78C3" w:rsidRPr="003B78C3" w:rsidRDefault="003B78C3" w:rsidP="003B78C3">
      <w:pPr>
        <w:spacing w:after="0" w:line="240" w:lineRule="auto"/>
      </w:pPr>
      <w:r w:rsidRPr="003B78C3">
        <w:rPr>
          <w:b/>
          <w:bCs/>
          <w:i/>
          <w:iCs/>
        </w:rPr>
        <w:t>Audio book narrator</w:t>
      </w:r>
      <w:r w:rsidRPr="003B78C3">
        <w:rPr>
          <w:i/>
          <w:iCs/>
        </w:rPr>
        <w:t xml:space="preserve"> with both fiction and non-fiction works selling on Audible.com and iTunes</w:t>
      </w:r>
    </w:p>
    <w:p w:rsidR="003B78C3" w:rsidRPr="003B78C3" w:rsidRDefault="003B78C3" w:rsidP="003B78C3">
      <w:pPr>
        <w:spacing w:after="0" w:line="240" w:lineRule="auto"/>
      </w:pPr>
      <w:r w:rsidRPr="003B78C3">
        <w:rPr>
          <w:b/>
          <w:bCs/>
          <w:i/>
          <w:iCs/>
        </w:rPr>
        <w:t>Co-producer/Host</w:t>
      </w:r>
      <w:r w:rsidRPr="003B78C3">
        <w:rPr>
          <w:i/>
          <w:iCs/>
        </w:rPr>
        <w:t xml:space="preserve">, “Women On Purpose” talk show (October 2013) </w:t>
      </w:r>
    </w:p>
    <w:p w:rsidR="003B78C3" w:rsidRDefault="003B78C3" w:rsidP="003B78C3">
      <w:pPr>
        <w:spacing w:after="0"/>
        <w:rPr>
          <w:i/>
          <w:iCs/>
        </w:rPr>
      </w:pPr>
      <w:r w:rsidRPr="003B78C3">
        <w:rPr>
          <w:b/>
          <w:bCs/>
          <w:i/>
          <w:iCs/>
        </w:rPr>
        <w:t>Film Reviewer</w:t>
      </w:r>
      <w:r w:rsidRPr="003B78C3">
        <w:rPr>
          <w:i/>
          <w:iCs/>
        </w:rPr>
        <w:t xml:space="preserve">, letstalkfilm.com (2013-2014) </w:t>
      </w:r>
    </w:p>
    <w:p w:rsidR="003B78C3" w:rsidRDefault="003B78C3" w:rsidP="003B78C3">
      <w:pPr>
        <w:spacing w:after="0"/>
      </w:pPr>
    </w:p>
    <w:p w:rsidR="003B78C3" w:rsidRPr="003B78C3" w:rsidRDefault="003B78C3" w:rsidP="003B78C3">
      <w:pPr>
        <w:spacing w:after="0"/>
      </w:pPr>
      <w:bookmarkStart w:id="0" w:name="_GoBack"/>
      <w:bookmarkEnd w:id="0"/>
    </w:p>
    <w:p w:rsidR="003B78C3" w:rsidRDefault="003B78C3" w:rsidP="003B78C3">
      <w:pPr>
        <w:spacing w:after="0" w:line="240" w:lineRule="auto"/>
      </w:pPr>
      <w:proofErr w:type="gramStart"/>
      <w:r w:rsidRPr="003B78C3">
        <w:rPr>
          <w:b/>
          <w:i/>
        </w:rPr>
        <w:t xml:space="preserve">Member </w:t>
      </w:r>
      <w:r w:rsidRPr="003B78C3">
        <w:t> </w:t>
      </w:r>
      <w:r w:rsidRPr="003B78C3">
        <w:rPr>
          <w:i/>
          <w:iCs/>
        </w:rPr>
        <w:t>New</w:t>
      </w:r>
      <w:proofErr w:type="gramEnd"/>
      <w:r w:rsidRPr="003B78C3">
        <w:rPr>
          <w:i/>
          <w:iCs/>
        </w:rPr>
        <w:t xml:space="preserve"> York Women in Film and Television. </w:t>
      </w:r>
      <w:r w:rsidRPr="003B78C3">
        <w:t> </w:t>
      </w:r>
    </w:p>
    <w:p w:rsidR="003B78C3" w:rsidRPr="003B78C3" w:rsidRDefault="003B78C3" w:rsidP="003B78C3">
      <w:pPr>
        <w:spacing w:after="0" w:line="240" w:lineRule="auto"/>
      </w:pPr>
    </w:p>
    <w:p w:rsidR="003B78C3" w:rsidRPr="003B78C3" w:rsidRDefault="003B78C3" w:rsidP="003B78C3">
      <w:pPr>
        <w:spacing w:after="0" w:line="240" w:lineRule="auto"/>
      </w:pPr>
      <w:r w:rsidRPr="003B78C3">
        <w:t>University of Hartford, Bachelor of Arts, Mass Communication</w:t>
      </w:r>
    </w:p>
    <w:p w:rsidR="003B78C3" w:rsidRPr="003B78C3" w:rsidRDefault="003B78C3" w:rsidP="003B78C3">
      <w:pPr>
        <w:spacing w:after="0"/>
      </w:pPr>
      <w:r w:rsidRPr="003B78C3">
        <w:rPr>
          <w:bCs/>
        </w:rPr>
        <w:t>Hold both US and EU (Irish) passports</w:t>
      </w:r>
      <w:r w:rsidRPr="003B78C3">
        <w:rPr>
          <w:b/>
          <w:bCs/>
        </w:rPr>
        <w:t>.  </w:t>
      </w:r>
      <w:r w:rsidRPr="003B78C3">
        <w:rPr>
          <w:b/>
          <w:bCs/>
        </w:rPr>
        <w:drawing>
          <wp:inline distT="0" distB="0" distL="0" distR="0" wp14:anchorId="63E67876" wp14:editId="1BA8432D">
            <wp:extent cx="209550" cy="190500"/>
            <wp:effectExtent l="0" t="0" r="0" b="0"/>
            <wp:docPr id="3" name="Picture 3" descr="Image result for twit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witter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8C3">
        <w:rPr>
          <w:bCs/>
        </w:rPr>
        <w:t>@Mimi Spillane   </w:t>
      </w:r>
      <w:r w:rsidRPr="003B78C3">
        <w:rPr>
          <w:b/>
          <w:bCs/>
        </w:rPr>
        <w:drawing>
          <wp:inline distT="0" distB="0" distL="0" distR="0" wp14:anchorId="06783F82" wp14:editId="4E290C28">
            <wp:extent cx="180975" cy="180975"/>
            <wp:effectExtent l="0" t="0" r="9525" b="9525"/>
            <wp:docPr id="2" name="Picture 2" descr="https://www.seeklogo.net/wp-content/uploads/2011/06/facebook-icon-logo-vector-4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eeklogo.net/wp-content/uploads/2011/06/facebook-icon-logo-vector-400x4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8C3">
        <w:rPr>
          <w:b/>
          <w:bCs/>
        </w:rPr>
        <w:t xml:space="preserve">  </w:t>
      </w:r>
      <w:proofErr w:type="spellStart"/>
      <w:r w:rsidRPr="003B78C3">
        <w:rPr>
          <w:bCs/>
        </w:rPr>
        <w:t>mimi.c.spillane</w:t>
      </w:r>
      <w:proofErr w:type="spellEnd"/>
      <w:r w:rsidRPr="003B78C3">
        <w:rPr>
          <w:b/>
          <w:bCs/>
        </w:rPr>
        <w:t xml:space="preserve">  </w:t>
      </w:r>
      <w:r w:rsidRPr="003B78C3">
        <w:rPr>
          <w:b/>
          <w:bCs/>
        </w:rPr>
        <w:drawing>
          <wp:inline distT="0" distB="0" distL="0" distR="0" wp14:anchorId="17C441A3" wp14:editId="5F16BB4B">
            <wp:extent cx="180975" cy="180975"/>
            <wp:effectExtent l="0" t="0" r="9525" b="9525"/>
            <wp:docPr id="1" name="Picture 1" descr="https://www.seeklogo.net/wp-content/uploads/2012/03/linkedin-icon-logo-vector-4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eeklogo.net/wp-content/uploads/2012/03/linkedin-icon-logo-vector-400x4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8C3">
        <w:rPr>
          <w:b/>
          <w:bCs/>
        </w:rPr>
        <w:t xml:space="preserve">  </w:t>
      </w:r>
      <w:r w:rsidRPr="003B78C3">
        <w:rPr>
          <w:bCs/>
        </w:rPr>
        <w:t>Mimi Spillane</w:t>
      </w:r>
    </w:p>
    <w:sectPr w:rsidR="003B78C3" w:rsidRPr="003B7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01EA"/>
    <w:multiLevelType w:val="multilevel"/>
    <w:tmpl w:val="1D74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C3"/>
    <w:rsid w:val="003B78C3"/>
    <w:rsid w:val="00F1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8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8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mi.spillane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2018-05-25T22:31:00Z</dcterms:created>
  <dcterms:modified xsi:type="dcterms:W3CDTF">2018-05-25T22:35:00Z</dcterms:modified>
</cp:coreProperties>
</file>