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B98AF" w14:textId="1FB7E146" w:rsidR="007344EC" w:rsidRDefault="007344EC">
      <w:pPr>
        <w:rPr>
          <w:rFonts w:ascii="Gilroy-Light" w:hAnsi="Gilroy-Light"/>
          <w:color w:val="314258"/>
          <w:spacing w:val="15"/>
          <w:shd w:val="clear" w:color="auto" w:fill="FFFFFF"/>
        </w:rPr>
      </w:pPr>
      <w:r>
        <w:rPr>
          <w:rFonts w:ascii="Gilroy-Light" w:hAnsi="Gilroy-Light"/>
          <w:color w:val="314258"/>
          <w:spacing w:val="15"/>
          <w:shd w:val="clear" w:color="auto" w:fill="FFFFFF"/>
        </w:rPr>
        <w:t>TERMS AND CONDITIONS 7 Day Resort Stay GetaWays</w:t>
      </w:r>
    </w:p>
    <w:p w14:paraId="26F9B080" w14:textId="3BC7EBBD" w:rsidR="00347719" w:rsidRDefault="007344EC">
      <w:r>
        <w:rPr>
          <w:rFonts w:ascii="Gilroy-Light" w:hAnsi="Gilroy-Light"/>
          <w:color w:val="314258"/>
          <w:spacing w:val="15"/>
          <w:shd w:val="clear" w:color="auto" w:fill="FFFFFF"/>
        </w:rPr>
        <w:t xml:space="preserve">This certificate will be considered void if bartered or purchased for legal tender by the recipient. This vacation certificate is valid for a reservation request form offering up to 4 travelers with 7 nights in one of 3500 available resorts/condos based upon availability. You must redeem this certificate before it expires in order to activate the offer. After activation your only cost would range from $280-$398 per week (7 Nights) per unit. All fees are paid online by credit card at the time of booking. Additional terms and conditions may apply with each independent property. Any additional resort/condo fees, taxes, maid service fees and any other incidental charges are the responsibility of the travelers. All fees associated with this offer are the same regardless of late check-in or early check out. Weekly rental price pays for accommodations only and does not include any upgrades for all-inclusive resort fees. Reservation requests can be made with as little as 7 days advance notice, if available. This offer is not good for group travel. This certificate cannot be combined with any other promotional vacation offer. The expiration date on this certificate pertains only to activation of this certificate and not actual travel. You must activate this certificate by the expiration date printed on this certificate in order to be able to view the available properties within our inventory. Travel must be completed within 24 months after activation. This certificate has no cash surrender value, void if discontinued and </w:t>
      </w:r>
      <w:proofErr w:type="gramStart"/>
      <w:r>
        <w:rPr>
          <w:rFonts w:ascii="Gilroy-Light" w:hAnsi="Gilroy-Light"/>
          <w:color w:val="314258"/>
          <w:spacing w:val="15"/>
          <w:shd w:val="clear" w:color="auto" w:fill="FFFFFF"/>
        </w:rPr>
        <w:t>where</w:t>
      </w:r>
      <w:proofErr w:type="gramEnd"/>
      <w:r>
        <w:rPr>
          <w:rFonts w:ascii="Gilroy-Light" w:hAnsi="Gilroy-Light"/>
          <w:color w:val="314258"/>
          <w:spacing w:val="15"/>
          <w:shd w:val="clear" w:color="auto" w:fill="FFFFFF"/>
        </w:rPr>
        <w:t xml:space="preserve"> prohibited by law. The terms of this offer are subject to change without notice. Do not rely upon representations other than what is printed on this certificate. You must be able to speak, read, type and fully understand the English language. If you cannot speak, read and understand the English language, then your offer will be voided. CST # 2091925</w:t>
      </w:r>
    </w:p>
    <w:sectPr w:rsidR="00347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roy-Ligh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41B"/>
    <w:rsid w:val="00347719"/>
    <w:rsid w:val="007344EC"/>
    <w:rsid w:val="008945F8"/>
    <w:rsid w:val="00EC698E"/>
    <w:rsid w:val="00EF3E4D"/>
    <w:rsid w:val="00F47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493F3"/>
  <w15:chartTrackingRefBased/>
  <w15:docId w15:val="{3F13E6C0-7DFA-4B72-86D3-B1CED0F3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Johnson</dc:creator>
  <cp:keywords/>
  <dc:description/>
  <cp:lastModifiedBy>Ray Johnson</cp:lastModifiedBy>
  <cp:revision>2</cp:revision>
  <dcterms:created xsi:type="dcterms:W3CDTF">2022-10-17T23:52:00Z</dcterms:created>
  <dcterms:modified xsi:type="dcterms:W3CDTF">2022-10-17T23:53:00Z</dcterms:modified>
</cp:coreProperties>
</file>