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CC47" w14:textId="3A4CAE6A" w:rsidR="00FB4838" w:rsidRDefault="00FB4838" w:rsidP="000711E8">
      <w:pPr>
        <w:rPr>
          <w:rFonts w:ascii="Gilroy-Light" w:eastAsia="Times New Roman" w:hAnsi="Gilroy-Light" w:cs="Times New Roman"/>
          <w:color w:val="314258"/>
          <w:spacing w:val="15"/>
          <w:sz w:val="24"/>
          <w:szCs w:val="24"/>
          <w:shd w:val="clear" w:color="auto" w:fill="FFFFFF"/>
        </w:rPr>
      </w:pPr>
      <w:r>
        <w:rPr>
          <w:rFonts w:ascii="Gilroy-Light" w:eastAsia="Times New Roman" w:hAnsi="Gilroy-Light" w:cs="Times New Roman"/>
          <w:color w:val="314258"/>
          <w:spacing w:val="15"/>
          <w:sz w:val="24"/>
          <w:szCs w:val="24"/>
          <w:shd w:val="clear" w:color="auto" w:fill="FFFFFF"/>
        </w:rPr>
        <w:t>TERMS AND CONDITIONS (Airfare &amp; Hotel Stays)</w:t>
      </w:r>
    </w:p>
    <w:p w14:paraId="7096937C" w14:textId="77777777" w:rsidR="00FB4838" w:rsidRDefault="00FB4838" w:rsidP="000711E8">
      <w:pPr>
        <w:rPr>
          <w:rFonts w:ascii="Gilroy-Light" w:eastAsia="Times New Roman" w:hAnsi="Gilroy-Light" w:cs="Times New Roman"/>
          <w:color w:val="314258"/>
          <w:spacing w:val="15"/>
          <w:sz w:val="24"/>
          <w:szCs w:val="24"/>
          <w:shd w:val="clear" w:color="auto" w:fill="FFFFFF"/>
        </w:rPr>
      </w:pPr>
    </w:p>
    <w:p w14:paraId="05E5962C" w14:textId="7F837118" w:rsidR="00ED5370" w:rsidRDefault="000711E8" w:rsidP="000711E8">
      <w:r w:rsidRPr="000711E8">
        <w:rPr>
          <w:rFonts w:ascii="Gilroy-Light" w:eastAsia="Times New Roman" w:hAnsi="Gilroy-Light" w:cs="Times New Roman"/>
          <w:color w:val="314258"/>
          <w:spacing w:val="15"/>
          <w:sz w:val="24"/>
          <w:szCs w:val="24"/>
          <w:shd w:val="clear" w:color="auto" w:fill="FFFFFF"/>
        </w:rPr>
        <w:t xml:space="preserve">This certificate is void if bartered or sold to the recipient. This certificate is valid for a reservation registration validation form offering a bundled air and hotel package for two adults 21 years of age or older with two nights of standard hotel accommodations plus two round trip airline tickets from a participating Major International Airport in The Continental United States. Bookings require at least a </w:t>
      </w:r>
      <w:proofErr w:type="gramStart"/>
      <w:r w:rsidRPr="000711E8">
        <w:rPr>
          <w:rFonts w:ascii="Gilroy-Light" w:eastAsia="Times New Roman" w:hAnsi="Gilroy-Light" w:cs="Times New Roman"/>
          <w:color w:val="314258"/>
          <w:spacing w:val="15"/>
          <w:sz w:val="24"/>
          <w:szCs w:val="24"/>
          <w:shd w:val="clear" w:color="auto" w:fill="FFFFFF"/>
        </w:rPr>
        <w:t>30 day</w:t>
      </w:r>
      <w:proofErr w:type="gramEnd"/>
      <w:r w:rsidRPr="000711E8">
        <w:rPr>
          <w:rFonts w:ascii="Gilroy-Light" w:eastAsia="Times New Roman" w:hAnsi="Gilroy-Light" w:cs="Times New Roman"/>
          <w:color w:val="314258"/>
          <w:spacing w:val="15"/>
          <w:sz w:val="24"/>
          <w:szCs w:val="24"/>
          <w:shd w:val="clear" w:color="auto" w:fill="FFFFFF"/>
        </w:rPr>
        <w:t xml:space="preserve"> advance notice. You must redeem your certificate before the expiration date in order to activate your offer. Once activated you will have 24 months to register with the fulfilling travel agency and the travel must be completed within this time. Your only cost after activation is $199 per person for all hotel taxes, airline taxes, airport fees, agency fees, </w:t>
      </w:r>
      <w:proofErr w:type="spellStart"/>
      <w:r w:rsidRPr="000711E8">
        <w:rPr>
          <w:rFonts w:ascii="Gilroy-Light" w:eastAsia="Times New Roman" w:hAnsi="Gilroy-Light" w:cs="Times New Roman"/>
          <w:color w:val="314258"/>
          <w:spacing w:val="15"/>
          <w:sz w:val="24"/>
          <w:szCs w:val="24"/>
          <w:shd w:val="clear" w:color="auto" w:fill="FFFFFF"/>
        </w:rPr>
        <w:t>etc</w:t>
      </w:r>
      <w:proofErr w:type="spellEnd"/>
      <w:r w:rsidRPr="000711E8">
        <w:rPr>
          <w:rFonts w:ascii="Gilroy-Light" w:eastAsia="Times New Roman" w:hAnsi="Gilroy-Light" w:cs="Times New Roman"/>
          <w:color w:val="314258"/>
          <w:spacing w:val="15"/>
          <w:sz w:val="24"/>
          <w:szCs w:val="24"/>
          <w:shd w:val="clear" w:color="auto" w:fill="FFFFFF"/>
        </w:rPr>
        <w:t xml:space="preserve"> and these fees are based on a double occupancy requirement. Additional travelers will incur additional fees. Transfers to and from the airport are not included. These fees are paid directly to the fulfillment travel agency and are payable by credit card at the time of booking over the phone. Dates near holidays, weekends and during major conventions are not available. Additional terms and conditions may apply with each independent property. Guests that would like to book only a promotional vacation with no upgrades or enhancements will be entitled to travel to one of the nominated cities within their geographical half of the continental USA divided East and West. Any additional fees such as but not limited </w:t>
      </w:r>
      <w:proofErr w:type="gramStart"/>
      <w:r w:rsidRPr="000711E8">
        <w:rPr>
          <w:rFonts w:ascii="Gilroy-Light" w:eastAsia="Times New Roman" w:hAnsi="Gilroy-Light" w:cs="Times New Roman"/>
          <w:color w:val="314258"/>
          <w:spacing w:val="15"/>
          <w:sz w:val="24"/>
          <w:szCs w:val="24"/>
          <w:shd w:val="clear" w:color="auto" w:fill="FFFFFF"/>
        </w:rPr>
        <w:t>to:</w:t>
      </w:r>
      <w:proofErr w:type="gramEnd"/>
      <w:r w:rsidRPr="000711E8">
        <w:rPr>
          <w:rFonts w:ascii="Gilroy-Light" w:eastAsia="Times New Roman" w:hAnsi="Gilroy-Light" w:cs="Times New Roman"/>
          <w:color w:val="314258"/>
          <w:spacing w:val="15"/>
          <w:sz w:val="24"/>
          <w:szCs w:val="24"/>
          <w:shd w:val="clear" w:color="auto" w:fill="FFFFFF"/>
        </w:rPr>
        <w:t xml:space="preserve"> hotel/resort/condo fees, miscellaneous taxes, maid service fees and any other incidental charges are the responsibility of the travelers. This offer is not good for group travel of two or more certificate holders. This certificate cannot be combined with any other promotional vacation offer. The expiration date on this certificate pertains only to activation of this certificate and not actual travel. Departures and Check in are Sunday, Monday, Tuesday. Upgrades, extensions, adding additional travelers can be done at the time of booking and will require extra charges that will be provided at the time of reservation request. Travel must be completed within 24 months of activation. This certificate has no cash surrender value. Void if discontinued and </w:t>
      </w:r>
      <w:proofErr w:type="gramStart"/>
      <w:r w:rsidRPr="000711E8">
        <w:rPr>
          <w:rFonts w:ascii="Gilroy-Light" w:eastAsia="Times New Roman" w:hAnsi="Gilroy-Light" w:cs="Times New Roman"/>
          <w:color w:val="314258"/>
          <w:spacing w:val="15"/>
          <w:sz w:val="24"/>
          <w:szCs w:val="24"/>
          <w:shd w:val="clear" w:color="auto" w:fill="FFFFFF"/>
        </w:rPr>
        <w:t>where</w:t>
      </w:r>
      <w:proofErr w:type="gramEnd"/>
      <w:r w:rsidRPr="000711E8">
        <w:rPr>
          <w:rFonts w:ascii="Gilroy-Light" w:eastAsia="Times New Roman" w:hAnsi="Gilroy-Light" w:cs="Times New Roman"/>
          <w:color w:val="314258"/>
          <w:spacing w:val="15"/>
          <w:sz w:val="24"/>
          <w:szCs w:val="24"/>
          <w:shd w:val="clear" w:color="auto" w:fill="FFFFFF"/>
        </w:rPr>
        <w:t xml:space="preserve"> prohibited by law. Only one redemption per household every 24 months allowed. The terms of this offer are subject to change without notice. Do not make travel arrangements until you receive a written booking confirmation number. This certificate will be considered void if manipulated in any way or altered in any unauthorized manner. All promotional inventory is based strictly on availability. By participating in this promotional </w:t>
      </w:r>
      <w:proofErr w:type="gramStart"/>
      <w:r w:rsidRPr="000711E8">
        <w:rPr>
          <w:rFonts w:ascii="Gilroy-Light" w:eastAsia="Times New Roman" w:hAnsi="Gilroy-Light" w:cs="Times New Roman"/>
          <w:color w:val="314258"/>
          <w:spacing w:val="15"/>
          <w:sz w:val="24"/>
          <w:szCs w:val="24"/>
          <w:shd w:val="clear" w:color="auto" w:fill="FFFFFF"/>
        </w:rPr>
        <w:t>offer</w:t>
      </w:r>
      <w:proofErr w:type="gramEnd"/>
      <w:r w:rsidRPr="000711E8">
        <w:rPr>
          <w:rFonts w:ascii="Gilroy-Light" w:eastAsia="Times New Roman" w:hAnsi="Gilroy-Light" w:cs="Times New Roman"/>
          <w:color w:val="314258"/>
          <w:spacing w:val="15"/>
          <w:sz w:val="24"/>
          <w:szCs w:val="24"/>
          <w:shd w:val="clear" w:color="auto" w:fill="FFFFFF"/>
        </w:rPr>
        <w:t xml:space="preserve"> you release all distributors, 3rd party administrators, fulfilling travel agencies of liability of any actual or potential loss that may arise in connection with this offer. This offer has no cash value. Each traveler is responsible for all necessary travel documents for each country they visit. Once activated this </w:t>
      </w:r>
      <w:r w:rsidRPr="000711E8">
        <w:rPr>
          <w:rFonts w:ascii="Gilroy-Light" w:eastAsia="Times New Roman" w:hAnsi="Gilroy-Light" w:cs="Times New Roman"/>
          <w:color w:val="314258"/>
          <w:spacing w:val="15"/>
          <w:sz w:val="24"/>
          <w:szCs w:val="24"/>
          <w:shd w:val="clear" w:color="auto" w:fill="FFFFFF"/>
        </w:rPr>
        <w:lastRenderedPageBreak/>
        <w:t xml:space="preserve">offer is tied to the original redeemer and not transferable. The travel agency reserves the right to offer alternate arrival dates and destinations. Do not rely upon representations other than what is printed on this certificate. You must be able to speak, read, type and fully understand the English language. If you cannot speak, read and understand the English language as our agents </w:t>
      </w:r>
      <w:proofErr w:type="gramStart"/>
      <w:r w:rsidRPr="000711E8">
        <w:rPr>
          <w:rFonts w:ascii="Gilroy-Light" w:eastAsia="Times New Roman" w:hAnsi="Gilroy-Light" w:cs="Times New Roman"/>
          <w:color w:val="314258"/>
          <w:spacing w:val="15"/>
          <w:sz w:val="24"/>
          <w:szCs w:val="24"/>
          <w:shd w:val="clear" w:color="auto" w:fill="FFFFFF"/>
        </w:rPr>
        <w:t>are ,</w:t>
      </w:r>
      <w:proofErr w:type="gramEnd"/>
      <w:r w:rsidRPr="000711E8">
        <w:rPr>
          <w:rFonts w:ascii="Gilroy-Light" w:eastAsia="Times New Roman" w:hAnsi="Gilroy-Light" w:cs="Times New Roman"/>
          <w:color w:val="314258"/>
          <w:spacing w:val="15"/>
          <w:sz w:val="24"/>
          <w:szCs w:val="24"/>
          <w:shd w:val="clear" w:color="auto" w:fill="FFFFFF"/>
        </w:rPr>
        <w:t xml:space="preserve"> then your offer will be voided. CST # 2091925</w:t>
      </w:r>
    </w:p>
    <w:sectPr w:rsidR="00ED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1A"/>
    <w:rsid w:val="000711E8"/>
    <w:rsid w:val="00813889"/>
    <w:rsid w:val="008945F8"/>
    <w:rsid w:val="00BE5A1A"/>
    <w:rsid w:val="00EC698E"/>
    <w:rsid w:val="00ED5370"/>
    <w:rsid w:val="00EF3E4D"/>
    <w:rsid w:val="00FB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5AB6"/>
  <w15:chartTrackingRefBased/>
  <w15:docId w15:val="{C2F23532-2E08-4705-B124-97A018C4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Johnson</dc:creator>
  <cp:keywords/>
  <dc:description/>
  <cp:lastModifiedBy>Ray Johnson</cp:lastModifiedBy>
  <cp:revision>4</cp:revision>
  <dcterms:created xsi:type="dcterms:W3CDTF">2022-10-17T23:37:00Z</dcterms:created>
  <dcterms:modified xsi:type="dcterms:W3CDTF">2022-10-17T23:40:00Z</dcterms:modified>
</cp:coreProperties>
</file>