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8481" w14:textId="77777777" w:rsidR="00BF75AA" w:rsidRPr="00BF4B1E" w:rsidRDefault="00BF75AA" w:rsidP="00BF75AA">
      <w:pPr>
        <w:spacing w:after="0" w:line="240" w:lineRule="auto"/>
      </w:pPr>
      <w:r w:rsidRPr="00BF4B1E">
        <w:rPr>
          <w:b/>
          <w:bCs/>
        </w:rPr>
        <w:t>Operations - Personnel and Finance</w:t>
      </w:r>
    </w:p>
    <w:p w14:paraId="4B1AFAFD" w14:textId="77777777" w:rsidR="00BF75AA" w:rsidRPr="00BF4B1E" w:rsidRDefault="00BF75AA" w:rsidP="00BF75AA">
      <w:pPr>
        <w:spacing w:after="0" w:line="240" w:lineRule="auto"/>
      </w:pPr>
      <w:r w:rsidRPr="00BF4B1E">
        <w:t>29. As a best practice, Rio Rancho conducts a regular community survey to obtain more citizen input and track progress.</w:t>
      </w:r>
    </w:p>
    <w:p w14:paraId="651BA99A" w14:textId="77777777" w:rsidR="00BF75AA" w:rsidRPr="00BF4B1E" w:rsidRDefault="00BF75AA" w:rsidP="00BF75AA">
      <w:pPr>
        <w:spacing w:after="0" w:line="240" w:lineRule="auto"/>
      </w:pPr>
      <w:r w:rsidRPr="00BF4B1E">
        <w:t> </w:t>
      </w:r>
    </w:p>
    <w:p w14:paraId="71467626" w14:textId="77777777" w:rsidR="00BF75AA" w:rsidRPr="00BF4B1E" w:rsidRDefault="00BF75AA" w:rsidP="00BF75AA">
      <w:pPr>
        <w:spacing w:after="0" w:line="240" w:lineRule="auto"/>
      </w:pPr>
      <w:r w:rsidRPr="00BF4B1E">
        <w:t>30</w:t>
      </w:r>
      <w:proofErr w:type="gramStart"/>
      <w:r w:rsidRPr="00BF4B1E">
        <w:t>.Community</w:t>
      </w:r>
      <w:proofErr w:type="gramEnd"/>
      <w:r w:rsidRPr="00BF4B1E">
        <w:t xml:space="preserve"> engagement efforts have </w:t>
      </w:r>
      <w:proofErr w:type="gramStart"/>
      <w:r w:rsidRPr="00BF4B1E">
        <w:t>increased</w:t>
      </w:r>
      <w:proofErr w:type="gramEnd"/>
      <w:r w:rsidRPr="00BF4B1E">
        <w:t xml:space="preserve"> featured initiatives such as a regularly mailed newsletter to all Rio Rancho addresses, and City Councilor meet and greet events.</w:t>
      </w:r>
    </w:p>
    <w:p w14:paraId="372F7DA7" w14:textId="77777777" w:rsidR="00BF75AA" w:rsidRPr="00BF4B1E" w:rsidRDefault="00BF75AA" w:rsidP="00BF75AA">
      <w:pPr>
        <w:spacing w:after="0" w:line="240" w:lineRule="auto"/>
      </w:pPr>
      <w:r w:rsidRPr="00BF4B1E">
        <w:t> </w:t>
      </w:r>
    </w:p>
    <w:p w14:paraId="33F42E3C" w14:textId="77777777" w:rsidR="00BF75AA" w:rsidRPr="00BF4B1E" w:rsidRDefault="00BF75AA" w:rsidP="00BF75AA">
      <w:pPr>
        <w:spacing w:after="0" w:line="240" w:lineRule="auto"/>
      </w:pPr>
      <w:r w:rsidRPr="00BF4B1E">
        <w:t>31. As a best practice, adopted 5-year Strategic Plans with goals and objectives to help advance the community.</w:t>
      </w:r>
    </w:p>
    <w:p w14:paraId="399E80F9" w14:textId="77777777" w:rsidR="00BF75AA" w:rsidRPr="00BF4B1E" w:rsidRDefault="00BF75AA" w:rsidP="00BF75AA">
      <w:pPr>
        <w:spacing w:after="0" w:line="240" w:lineRule="auto"/>
      </w:pPr>
      <w:r w:rsidRPr="00BF4B1E">
        <w:t> </w:t>
      </w:r>
    </w:p>
    <w:p w14:paraId="10C6ADBF" w14:textId="77777777" w:rsidR="00BF75AA" w:rsidRPr="00BF4B1E" w:rsidRDefault="00BF75AA" w:rsidP="00BF75AA">
      <w:pPr>
        <w:spacing w:after="0" w:line="240" w:lineRule="auto"/>
      </w:pPr>
      <w:r w:rsidRPr="00BF4B1E">
        <w:t xml:space="preserve">32. The </w:t>
      </w:r>
      <w:proofErr w:type="gramStart"/>
      <w:r w:rsidRPr="00BF4B1E">
        <w:t>City</w:t>
      </w:r>
      <w:proofErr w:type="gramEnd"/>
      <w:r w:rsidRPr="00BF4B1E">
        <w:t xml:space="preserve"> has regularly adjusted personnel wages and increased </w:t>
      </w:r>
      <w:proofErr w:type="gramStart"/>
      <w:r w:rsidRPr="00BF4B1E">
        <w:t>benefits</w:t>
      </w:r>
      <w:proofErr w:type="gramEnd"/>
      <w:r w:rsidRPr="00BF4B1E">
        <w:t xml:space="preserve"> to retain and attract new employees and remain competitive in the market.</w:t>
      </w:r>
    </w:p>
    <w:p w14:paraId="31043155" w14:textId="77777777" w:rsidR="00BF75AA" w:rsidRPr="00BF4B1E" w:rsidRDefault="00BF75AA" w:rsidP="00BF75AA">
      <w:pPr>
        <w:spacing w:after="0" w:line="240" w:lineRule="auto"/>
      </w:pPr>
      <w:r w:rsidRPr="00BF4B1E">
        <w:t> </w:t>
      </w:r>
    </w:p>
    <w:p w14:paraId="08E56585" w14:textId="77777777" w:rsidR="00BF75AA" w:rsidRPr="00BF4B1E" w:rsidRDefault="00BF75AA" w:rsidP="00BF75AA">
      <w:pPr>
        <w:spacing w:after="0" w:line="240" w:lineRule="auto"/>
      </w:pPr>
      <w:r w:rsidRPr="00BF4B1E">
        <w:t>33. Via new collective bargaining agreements, enhanced benefits for RRPCA (Rio Rancho Police and Communications Association); the American Federation of State, County and Municipal Employees (AFSCME L3277); and the Rio Rancho Firefighter's Association - International Association of Fire Fighters (RRFA -IAFF L4877).</w:t>
      </w:r>
    </w:p>
    <w:p w14:paraId="63745869" w14:textId="77777777" w:rsidR="00BF75AA" w:rsidRPr="00BF4B1E" w:rsidRDefault="00BF75AA" w:rsidP="00BF75AA">
      <w:pPr>
        <w:spacing w:after="0" w:line="240" w:lineRule="auto"/>
      </w:pPr>
      <w:r w:rsidRPr="00BF4B1E">
        <w:t> </w:t>
      </w:r>
    </w:p>
    <w:p w14:paraId="01709DB9" w14:textId="77777777" w:rsidR="00BF75AA" w:rsidRPr="00BF4B1E" w:rsidRDefault="00BF75AA" w:rsidP="00BF75AA">
      <w:pPr>
        <w:spacing w:after="0" w:line="240" w:lineRule="auto"/>
      </w:pPr>
      <w:r w:rsidRPr="00BF4B1E">
        <w:t xml:space="preserve">34. The </w:t>
      </w:r>
      <w:proofErr w:type="gramStart"/>
      <w:r w:rsidRPr="00BF4B1E">
        <w:t>City</w:t>
      </w:r>
      <w:proofErr w:type="gramEnd"/>
      <w:r w:rsidRPr="00BF4B1E">
        <w:t xml:space="preserve"> increased its reserves to be better prepared for emergencies and the unknown.</w:t>
      </w:r>
    </w:p>
    <w:p w14:paraId="585F730F" w14:textId="77777777" w:rsidR="00BF75AA" w:rsidRPr="00BF4B1E" w:rsidRDefault="00BF75AA" w:rsidP="00BF75AA">
      <w:pPr>
        <w:spacing w:after="0" w:line="240" w:lineRule="auto"/>
      </w:pPr>
      <w:r w:rsidRPr="00BF4B1E">
        <w:t> </w:t>
      </w:r>
    </w:p>
    <w:p w14:paraId="60CDF0C6" w14:textId="77777777" w:rsidR="00BF75AA" w:rsidRPr="00BF4B1E" w:rsidRDefault="00BF75AA" w:rsidP="00BF75AA">
      <w:pPr>
        <w:spacing w:after="0" w:line="240" w:lineRule="auto"/>
      </w:pPr>
      <w:r w:rsidRPr="00BF4B1E">
        <w:t>35. The City’s budget and financial documents were recognized nationally, including minimal or no audit findings.</w:t>
      </w:r>
    </w:p>
    <w:p w14:paraId="579AB791" w14:textId="77777777" w:rsidR="00BF75AA" w:rsidRPr="00BF4B1E" w:rsidRDefault="00BF75AA" w:rsidP="00BF75AA">
      <w:pPr>
        <w:spacing w:after="0" w:line="240" w:lineRule="auto"/>
      </w:pPr>
      <w:r w:rsidRPr="00BF4B1E">
        <w:t> </w:t>
      </w:r>
    </w:p>
    <w:p w14:paraId="65811522" w14:textId="77777777" w:rsidR="00BF75AA" w:rsidRPr="00BF4B1E" w:rsidRDefault="00BF75AA" w:rsidP="00BF75AA">
      <w:pPr>
        <w:spacing w:after="0" w:line="240" w:lineRule="auto"/>
      </w:pPr>
      <w:r w:rsidRPr="00BF4B1E">
        <w:t>36. The City’s gross receipts tax rate in 2026 is the same as it was in 2014 – 7.4375%. Local government has lived within its means.</w:t>
      </w:r>
    </w:p>
    <w:p w14:paraId="2414A2ED" w14:textId="77777777" w:rsidR="00BF75AA" w:rsidRPr="00BF4B1E" w:rsidRDefault="00BF75AA" w:rsidP="00BF75AA">
      <w:pPr>
        <w:spacing w:after="0" w:line="240" w:lineRule="auto"/>
      </w:pPr>
      <w:r w:rsidRPr="00BF4B1E">
        <w:t> </w:t>
      </w:r>
    </w:p>
    <w:p w14:paraId="46BB3550" w14:textId="77777777" w:rsidR="00BF75AA" w:rsidRPr="00BF4B1E" w:rsidRDefault="00BF75AA" w:rsidP="00BF75AA">
      <w:pPr>
        <w:spacing w:after="0" w:line="240" w:lineRule="auto"/>
      </w:pPr>
      <w:r w:rsidRPr="00BF4B1E">
        <w:t xml:space="preserve">37. A clear demonstration of the City’s improved financial position is the City’s </w:t>
      </w:r>
      <w:proofErr w:type="gramStart"/>
      <w:r w:rsidRPr="00BF4B1E">
        <w:t>independently-determined</w:t>
      </w:r>
      <w:proofErr w:type="gramEnd"/>
      <w:r w:rsidRPr="00BF4B1E">
        <w:t xml:space="preserve"> bond ratings, which assess an organization’s financial well-being and policies. Numerous Rio Rancho’s bond ratings have been upgraded.</w:t>
      </w:r>
    </w:p>
    <w:p w14:paraId="16F92863" w14:textId="77777777" w:rsidR="00BF75AA" w:rsidRPr="00BF4B1E" w:rsidRDefault="00BF75AA" w:rsidP="00BF75AA">
      <w:pPr>
        <w:spacing w:after="0" w:line="240" w:lineRule="auto"/>
      </w:pPr>
      <w:r w:rsidRPr="00BF4B1E">
        <w:t> </w:t>
      </w:r>
    </w:p>
    <w:p w14:paraId="6F8F2E23" w14:textId="77777777" w:rsidR="00BF75AA" w:rsidRDefault="00BF75AA" w:rsidP="00BF75AA">
      <w:pPr>
        <w:spacing w:after="0" w:line="240" w:lineRule="auto"/>
      </w:pPr>
      <w:r w:rsidRPr="00BF4B1E">
        <w:t>38. Thanks to voter support, a new Permanent Fund for the City was established with a one-time investment that will grow over time. This growth fund will provide recurring resources to fund public services… with no tax or fee increase.</w:t>
      </w:r>
    </w:p>
    <w:p w14:paraId="1A6EAE94" w14:textId="77777777" w:rsidR="00C26F12" w:rsidRDefault="00C26F12"/>
    <w:sectPr w:rsidR="00C26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AA"/>
    <w:rsid w:val="00202141"/>
    <w:rsid w:val="00367C77"/>
    <w:rsid w:val="00BF75AA"/>
    <w:rsid w:val="00C26F12"/>
    <w:rsid w:val="00CC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A4D3"/>
  <w15:chartTrackingRefBased/>
  <w15:docId w15:val="{290B9D64-E039-4679-91F9-BC1DF2A1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AA"/>
  </w:style>
  <w:style w:type="paragraph" w:styleId="Heading1">
    <w:name w:val="heading 1"/>
    <w:basedOn w:val="Normal"/>
    <w:next w:val="Normal"/>
    <w:link w:val="Heading1Char"/>
    <w:uiPriority w:val="9"/>
    <w:qFormat/>
    <w:rsid w:val="00BF7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5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1477</Characters>
  <Application>Microsoft Office Word</Application>
  <DocSecurity>0</DocSecurity>
  <Lines>35</Lines>
  <Paragraphs>12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HEIL</dc:creator>
  <cp:keywords/>
  <dc:description/>
  <cp:lastModifiedBy>DAVID HEIL</cp:lastModifiedBy>
  <cp:revision>1</cp:revision>
  <dcterms:created xsi:type="dcterms:W3CDTF">2026-01-01T07:14:00Z</dcterms:created>
  <dcterms:modified xsi:type="dcterms:W3CDTF">2026-01-01T07:15:00Z</dcterms:modified>
</cp:coreProperties>
</file>