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D455" w14:textId="20A8E74E" w:rsidR="00855886" w:rsidRDefault="00BC2736" w:rsidP="00BC2736">
      <w:pPr>
        <w:jc w:val="center"/>
        <w:rPr>
          <w:b/>
          <w:bCs/>
          <w:sz w:val="28"/>
          <w:szCs w:val="28"/>
          <w:u w:val="single"/>
        </w:rPr>
      </w:pPr>
      <w:r w:rsidRPr="00BC2736">
        <w:rPr>
          <w:b/>
          <w:bCs/>
          <w:sz w:val="28"/>
          <w:szCs w:val="28"/>
          <w:u w:val="single"/>
        </w:rPr>
        <w:t xml:space="preserve">Fountain </w:t>
      </w:r>
      <w:r w:rsidRPr="00BC2736">
        <w:rPr>
          <w:rFonts w:ascii="Arial" w:hAnsi="Arial" w:cs="Arial"/>
          <w:b/>
          <w:bCs/>
          <w:sz w:val="28"/>
          <w:szCs w:val="28"/>
          <w:u w:val="single"/>
        </w:rPr>
        <w:t>Village</w:t>
      </w:r>
      <w:r w:rsidRPr="00BC2736">
        <w:rPr>
          <w:b/>
          <w:bCs/>
          <w:sz w:val="28"/>
          <w:szCs w:val="28"/>
          <w:u w:val="single"/>
        </w:rPr>
        <w:t xml:space="preserve"> Estates HOA</w:t>
      </w:r>
    </w:p>
    <w:p w14:paraId="1B5CA3B6" w14:textId="33D40BB9" w:rsidR="00BC2736" w:rsidRDefault="00A054B7" w:rsidP="00BC2736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BC2736">
        <w:rPr>
          <w:sz w:val="24"/>
          <w:szCs w:val="24"/>
        </w:rPr>
        <w:t xml:space="preserve"> September 12, 2023</w:t>
      </w:r>
    </w:p>
    <w:p w14:paraId="326DA64D" w14:textId="77777777" w:rsidR="00BC2736" w:rsidRDefault="00BC2736" w:rsidP="00B82B3D">
      <w:pPr>
        <w:rPr>
          <w:sz w:val="24"/>
          <w:szCs w:val="24"/>
        </w:rPr>
      </w:pPr>
    </w:p>
    <w:p w14:paraId="75348331" w14:textId="2154B4C2" w:rsidR="00BC2736" w:rsidRDefault="00BC2736" w:rsidP="00BC2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731B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>:  6:01pm</w:t>
      </w:r>
    </w:p>
    <w:p w14:paraId="144F3480" w14:textId="77777777" w:rsidR="00BC2736" w:rsidRDefault="00BC2736" w:rsidP="00BC2736">
      <w:pPr>
        <w:pStyle w:val="ListParagraph"/>
        <w:rPr>
          <w:sz w:val="24"/>
          <w:szCs w:val="24"/>
        </w:rPr>
      </w:pPr>
    </w:p>
    <w:p w14:paraId="302902F9" w14:textId="2A1C9569" w:rsidR="00BC2736" w:rsidRDefault="00BC2736" w:rsidP="00BC2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731B">
        <w:rPr>
          <w:b/>
          <w:bCs/>
          <w:sz w:val="24"/>
          <w:szCs w:val="24"/>
        </w:rPr>
        <w:t>Roll Call of Members Present</w:t>
      </w:r>
      <w:r>
        <w:rPr>
          <w:sz w:val="24"/>
          <w:szCs w:val="24"/>
        </w:rPr>
        <w:t>:</w:t>
      </w:r>
    </w:p>
    <w:p w14:paraId="6F129797" w14:textId="77777777" w:rsidR="00BC2736" w:rsidRPr="00BC2736" w:rsidRDefault="00BC2736" w:rsidP="00BC2736">
      <w:pPr>
        <w:pStyle w:val="ListParagraph"/>
        <w:rPr>
          <w:sz w:val="24"/>
          <w:szCs w:val="24"/>
        </w:rPr>
      </w:pPr>
    </w:p>
    <w:p w14:paraId="09A737C1" w14:textId="7D272410" w:rsidR="00BC2736" w:rsidRDefault="00BC2736" w:rsidP="00BC2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Jessica Hersh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</w:t>
      </w:r>
    </w:p>
    <w:p w14:paraId="759C31A8" w14:textId="473BF256" w:rsidR="00BC2736" w:rsidRDefault="00BC2736" w:rsidP="00BC2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Sheila Davies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</w:t>
      </w:r>
    </w:p>
    <w:p w14:paraId="015E1763" w14:textId="40711110" w:rsidR="00BC2736" w:rsidRDefault="00BC2736" w:rsidP="00BC2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Lauren </w:t>
      </w:r>
      <w:proofErr w:type="spellStart"/>
      <w:r>
        <w:rPr>
          <w:sz w:val="24"/>
          <w:szCs w:val="24"/>
        </w:rPr>
        <w:t>Vorasai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present</w:t>
      </w:r>
    </w:p>
    <w:p w14:paraId="745A3477" w14:textId="3575F557" w:rsidR="00BC2736" w:rsidRDefault="00BC2736" w:rsidP="00BC2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Angela Schaefer</w:t>
      </w:r>
      <w:r>
        <w:rPr>
          <w:sz w:val="24"/>
          <w:szCs w:val="24"/>
        </w:rPr>
        <w:tab/>
        <w:t>present</w:t>
      </w:r>
    </w:p>
    <w:p w14:paraId="26C3EEEE" w14:textId="205966D4" w:rsidR="00BC2736" w:rsidRDefault="00BC2736" w:rsidP="00BC27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Scott Hess (Sterling</w:t>
      </w:r>
      <w:r>
        <w:rPr>
          <w:sz w:val="24"/>
          <w:szCs w:val="24"/>
        </w:rPr>
        <w:tab/>
        <w:t>present</w:t>
      </w:r>
    </w:p>
    <w:p w14:paraId="568E91F5" w14:textId="03CD3735" w:rsidR="00BC2736" w:rsidRDefault="00BC2736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Properties)</w:t>
      </w:r>
    </w:p>
    <w:p w14:paraId="3A30DBF3" w14:textId="1652D7EE" w:rsidR="00E0760A" w:rsidRDefault="00E0760A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Natalie Schubert</w:t>
      </w:r>
    </w:p>
    <w:p w14:paraId="42CF1B6E" w14:textId="2D43483E" w:rsidR="00E0760A" w:rsidRDefault="00E0760A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(Sterling Properties</w:t>
      </w:r>
      <w:r w:rsidR="00A10676">
        <w:rPr>
          <w:sz w:val="24"/>
          <w:szCs w:val="24"/>
        </w:rPr>
        <w:t>)</w:t>
      </w:r>
      <w:r w:rsidR="00DA4951">
        <w:rPr>
          <w:sz w:val="24"/>
          <w:szCs w:val="24"/>
        </w:rPr>
        <w:t xml:space="preserve"> </w:t>
      </w:r>
      <w:r w:rsidR="00DA4951">
        <w:rPr>
          <w:sz w:val="24"/>
          <w:szCs w:val="24"/>
        </w:rPr>
        <w:tab/>
      </w:r>
      <w:r>
        <w:rPr>
          <w:sz w:val="24"/>
          <w:szCs w:val="24"/>
        </w:rPr>
        <w:t>present</w:t>
      </w:r>
    </w:p>
    <w:p w14:paraId="05E45B54" w14:textId="77777777" w:rsidR="005E5EFB" w:rsidRDefault="005E5EFB" w:rsidP="005E5EFB">
      <w:pPr>
        <w:pStyle w:val="ListParagraph"/>
        <w:rPr>
          <w:sz w:val="24"/>
          <w:szCs w:val="24"/>
        </w:rPr>
      </w:pPr>
    </w:p>
    <w:p w14:paraId="5B707427" w14:textId="3FD78088" w:rsidR="00BC2736" w:rsidRDefault="00BC2736" w:rsidP="00BC2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731B">
        <w:rPr>
          <w:b/>
          <w:bCs/>
          <w:sz w:val="24"/>
          <w:szCs w:val="24"/>
        </w:rPr>
        <w:t>Open Forum</w:t>
      </w:r>
      <w:r>
        <w:rPr>
          <w:sz w:val="24"/>
          <w:szCs w:val="24"/>
        </w:rPr>
        <w:t>:  No community members present</w:t>
      </w:r>
    </w:p>
    <w:p w14:paraId="4D6D50EE" w14:textId="77777777" w:rsidR="00BC2736" w:rsidRDefault="00BC2736" w:rsidP="00BC2736">
      <w:pPr>
        <w:pStyle w:val="ListParagraph"/>
        <w:rPr>
          <w:sz w:val="24"/>
          <w:szCs w:val="24"/>
        </w:rPr>
      </w:pPr>
    </w:p>
    <w:p w14:paraId="6AE21D4A" w14:textId="5512C0B6" w:rsidR="005E5EFB" w:rsidRPr="005E5EFB" w:rsidRDefault="00BC2736" w:rsidP="005E5E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731B">
        <w:rPr>
          <w:b/>
          <w:bCs/>
          <w:sz w:val="24"/>
          <w:szCs w:val="24"/>
        </w:rPr>
        <w:t>Approval of the Agenda for 9-12-23</w:t>
      </w:r>
      <w:r w:rsidR="005E5EFB">
        <w:rPr>
          <w:sz w:val="24"/>
          <w:szCs w:val="24"/>
        </w:rPr>
        <w:t xml:space="preserve">                                                                                              </w:t>
      </w:r>
      <w:r w:rsidR="005E5EFB" w:rsidRPr="005E5EFB">
        <w:rPr>
          <w:sz w:val="24"/>
          <w:szCs w:val="24"/>
        </w:rPr>
        <w:t xml:space="preserve">Motion for approval of the Agenda for 9-12-23 by </w:t>
      </w:r>
      <w:r w:rsidR="005E5EFB">
        <w:rPr>
          <w:sz w:val="24"/>
          <w:szCs w:val="24"/>
        </w:rPr>
        <w:t xml:space="preserve">Sheila                                                     </w:t>
      </w:r>
      <w:r w:rsidR="005E5EFB" w:rsidRPr="005E5EFB">
        <w:rPr>
          <w:sz w:val="24"/>
          <w:szCs w:val="24"/>
        </w:rPr>
        <w:t>Seconded by Jessica</w:t>
      </w:r>
      <w:r w:rsidR="005E5E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E5EFB" w:rsidRPr="005E5EFB">
        <w:rPr>
          <w:sz w:val="24"/>
          <w:szCs w:val="24"/>
        </w:rPr>
        <w:t>Nays: none</w:t>
      </w:r>
      <w:r w:rsidR="005E5EFB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E5EFB" w:rsidRPr="005E5EFB">
        <w:rPr>
          <w:sz w:val="24"/>
          <w:szCs w:val="24"/>
        </w:rPr>
        <w:t>Motion Passed</w:t>
      </w:r>
    </w:p>
    <w:p w14:paraId="3E1A2CA5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7CC8D655" w14:textId="0275B8D6" w:rsidR="00BC2736" w:rsidRPr="0070731B" w:rsidRDefault="00BC2736" w:rsidP="00BC273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 xml:space="preserve">Approval of the Minutes of the Previous Meeting on </w:t>
      </w:r>
      <w:r w:rsidR="005E5EFB" w:rsidRPr="0070731B">
        <w:rPr>
          <w:b/>
          <w:bCs/>
          <w:sz w:val="24"/>
          <w:szCs w:val="24"/>
        </w:rPr>
        <w:t>8-8-23</w:t>
      </w:r>
    </w:p>
    <w:p w14:paraId="040784E8" w14:textId="4D701C21" w:rsidR="005E5EFB" w:rsidRDefault="005E5EFB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Motion for approval by Angela</w:t>
      </w:r>
    </w:p>
    <w:p w14:paraId="0CC4972E" w14:textId="476BFC48" w:rsidR="005E5EFB" w:rsidRDefault="005E5EFB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Seconded by Jessica</w:t>
      </w:r>
    </w:p>
    <w:p w14:paraId="45E15A88" w14:textId="699281F4" w:rsidR="005E5EFB" w:rsidRDefault="005E5EFB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Nays: none</w:t>
      </w:r>
    </w:p>
    <w:p w14:paraId="22405B40" w14:textId="6BCFB80F" w:rsidR="005E5EFB" w:rsidRDefault="005E5EFB" w:rsidP="005E5E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7B413BB0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51AA0ED3" w14:textId="23DCB0E1" w:rsidR="005E5EFB" w:rsidRPr="0070731B" w:rsidRDefault="005E5EFB" w:rsidP="00BC273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Old business</w:t>
      </w:r>
    </w:p>
    <w:p w14:paraId="535B6EB5" w14:textId="1F59E6F6" w:rsidR="005E5EFB" w:rsidRPr="0070731B" w:rsidRDefault="00B82B3D" w:rsidP="005E5EF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Tract</w:t>
      </w:r>
      <w:r w:rsidR="005E5EFB" w:rsidRPr="0070731B">
        <w:rPr>
          <w:b/>
          <w:bCs/>
          <w:sz w:val="24"/>
          <w:szCs w:val="24"/>
        </w:rPr>
        <w:t xml:space="preserve"> G updates by Angela</w:t>
      </w:r>
    </w:p>
    <w:p w14:paraId="6884A251" w14:textId="0C84C153" w:rsidR="00B82B3D" w:rsidRDefault="00B82B3D" w:rsidP="00B82B3D">
      <w:pPr>
        <w:pStyle w:val="ListParagraph"/>
        <w:ind w:left="1800"/>
        <w:rPr>
          <w:sz w:val="24"/>
          <w:szCs w:val="24"/>
        </w:rPr>
      </w:pPr>
      <w:proofErr w:type="gramStart"/>
      <w:r>
        <w:rPr>
          <w:sz w:val="24"/>
          <w:szCs w:val="24"/>
        </w:rPr>
        <w:t>Contract</w:t>
      </w:r>
      <w:proofErr w:type="gramEnd"/>
      <w:r>
        <w:rPr>
          <w:sz w:val="24"/>
          <w:szCs w:val="24"/>
        </w:rPr>
        <w:t xml:space="preserve"> from the county was revised by Angela with input from Sterling Properties and Jessica.  County to go back to their attorneys after reviewing the amended contract and conversation with Angela.</w:t>
      </w:r>
    </w:p>
    <w:p w14:paraId="07954B1C" w14:textId="2C82673F" w:rsidR="00B82B3D" w:rsidRDefault="00B82B3D" w:rsidP="00B82B3D">
      <w:pPr>
        <w:ind w:left="1800" w:firstLine="20"/>
        <w:rPr>
          <w:sz w:val="24"/>
          <w:szCs w:val="24"/>
        </w:rPr>
      </w:pPr>
      <w:r>
        <w:rPr>
          <w:sz w:val="24"/>
          <w:szCs w:val="24"/>
        </w:rPr>
        <w:t>Angela moves for a mailer for Tract G subject to review by the HOA board to include:</w:t>
      </w:r>
    </w:p>
    <w:p w14:paraId="50BD087C" w14:textId="74E50C7C" w:rsidR="00B82B3D" w:rsidRDefault="00B82B3D" w:rsidP="00B82B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Approve changes to the CCR’s to allow gifting of Tract G</w:t>
      </w:r>
    </w:p>
    <w:p w14:paraId="7487BE36" w14:textId="04EDC463" w:rsidR="00B82B3D" w:rsidRDefault="00B82B3D" w:rsidP="00B82B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Approve for the board to enter into a contract with Clark Count gifting Tract G to Clark County.</w:t>
      </w:r>
    </w:p>
    <w:p w14:paraId="294F15E7" w14:textId="0B009FAE" w:rsidR="00B82B3D" w:rsidRDefault="00B82B3D" w:rsidP="00790D54">
      <w:pPr>
        <w:ind w:left="2520"/>
        <w:rPr>
          <w:sz w:val="24"/>
          <w:szCs w:val="24"/>
        </w:rPr>
      </w:pPr>
      <w:r>
        <w:rPr>
          <w:sz w:val="24"/>
          <w:szCs w:val="24"/>
        </w:rPr>
        <w:t>Motion seconded by Jessica                                                                             Nays: none                                                                                                            Motion approved</w:t>
      </w:r>
    </w:p>
    <w:p w14:paraId="71E3093B" w14:textId="22553E83" w:rsidR="00B82B3D" w:rsidRPr="0070731B" w:rsidRDefault="00B82B3D" w:rsidP="00B82B3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HOA Board Homework</w:t>
      </w:r>
    </w:p>
    <w:p w14:paraId="694DBF44" w14:textId="3BD80751" w:rsidR="00B82B3D" w:rsidRDefault="00B82B3D" w:rsidP="00B82B3D">
      <w:pPr>
        <w:ind w:left="1800"/>
        <w:rPr>
          <w:sz w:val="24"/>
          <w:szCs w:val="24"/>
        </w:rPr>
      </w:pPr>
      <w:r w:rsidRPr="0070731B">
        <w:rPr>
          <w:b/>
          <w:bCs/>
          <w:sz w:val="24"/>
          <w:szCs w:val="24"/>
          <w:u w:val="single"/>
        </w:rPr>
        <w:t>Proxy Votes</w:t>
      </w:r>
      <w:r>
        <w:rPr>
          <w:sz w:val="24"/>
          <w:szCs w:val="24"/>
        </w:rPr>
        <w:t xml:space="preserve"> – we need to decide if we are following Robert’s Rules of Order and if this aligns with our CCR’s to allow board member proxy</w:t>
      </w:r>
      <w:r w:rsidR="008E3D59">
        <w:rPr>
          <w:sz w:val="24"/>
          <w:szCs w:val="24"/>
        </w:rPr>
        <w:t xml:space="preserve"> during regular business meetings.</w:t>
      </w:r>
    </w:p>
    <w:p w14:paraId="5CF71990" w14:textId="2F751562" w:rsidR="008E3D59" w:rsidRDefault="008E3D59" w:rsidP="00B82B3D">
      <w:pPr>
        <w:ind w:left="1800"/>
        <w:rPr>
          <w:sz w:val="24"/>
          <w:szCs w:val="24"/>
        </w:rPr>
      </w:pPr>
      <w:r w:rsidRPr="008E3D59">
        <w:rPr>
          <w:sz w:val="24"/>
          <w:szCs w:val="24"/>
        </w:rPr>
        <w:t>Sheila</w:t>
      </w:r>
      <w:r>
        <w:rPr>
          <w:sz w:val="24"/>
          <w:szCs w:val="24"/>
        </w:rPr>
        <w:t xml:space="preserve"> moves to create a Limited Proxy only for the purpose of establishing a quorum for a specific monthly HOA board meeting; this proxy is not to be used for a special or annual meeting nor is it to be used to vote on any issue during a monthly HOA board meeting.</w:t>
      </w:r>
    </w:p>
    <w:p w14:paraId="7215EA47" w14:textId="1ADEDDFB" w:rsidR="008E3D59" w:rsidRPr="008E3D59" w:rsidRDefault="008E3D59" w:rsidP="008E3D59">
      <w:pPr>
        <w:ind w:left="1800"/>
        <w:rPr>
          <w:sz w:val="24"/>
          <w:szCs w:val="24"/>
        </w:rPr>
      </w:pPr>
      <w:r>
        <w:rPr>
          <w:sz w:val="24"/>
          <w:szCs w:val="24"/>
        </w:rPr>
        <w:t>Seconded by Jessica                                                                                                      Nays: none                                                                                                                   Motion Passed</w:t>
      </w:r>
    </w:p>
    <w:p w14:paraId="647A69D3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63246BA6" w14:textId="63475AD3" w:rsidR="005E5EFB" w:rsidRPr="0070731B" w:rsidRDefault="005E5EFB" w:rsidP="00BC273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Presentation of Reports</w:t>
      </w:r>
    </w:p>
    <w:p w14:paraId="78E4E066" w14:textId="16B82B5B" w:rsidR="008E3D59" w:rsidRPr="0070731B" w:rsidRDefault="008E3D59" w:rsidP="008E3D5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Committee Reports</w:t>
      </w:r>
    </w:p>
    <w:p w14:paraId="3F9E8824" w14:textId="77777777" w:rsidR="008E3D59" w:rsidRDefault="008E3D59" w:rsidP="008E3D59">
      <w:pPr>
        <w:pStyle w:val="ListParagraph"/>
        <w:ind w:left="1800"/>
        <w:rPr>
          <w:sz w:val="24"/>
          <w:szCs w:val="24"/>
        </w:rPr>
      </w:pPr>
    </w:p>
    <w:p w14:paraId="1D063A03" w14:textId="25F41CFA" w:rsidR="008E3D59" w:rsidRPr="0070731B" w:rsidRDefault="008E3D59" w:rsidP="008E3D5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Architectural Review Committee</w:t>
      </w:r>
    </w:p>
    <w:p w14:paraId="4EA638AD" w14:textId="47398DA2" w:rsidR="008E3D59" w:rsidRDefault="008E3D59" w:rsidP="008E3D59">
      <w:pPr>
        <w:ind w:left="2160"/>
        <w:rPr>
          <w:sz w:val="24"/>
          <w:szCs w:val="24"/>
        </w:rPr>
      </w:pPr>
      <w:r w:rsidRPr="008E3D59">
        <w:rPr>
          <w:sz w:val="24"/>
          <w:szCs w:val="24"/>
        </w:rPr>
        <w:t>ARC committee member to visit community member site regarding request for fence and will email the rest of the committee with results and recommendations.</w:t>
      </w:r>
    </w:p>
    <w:p w14:paraId="3373C5E6" w14:textId="4C3F5FB8" w:rsidR="008E3D59" w:rsidRPr="0070731B" w:rsidRDefault="008E3D59" w:rsidP="008E3D5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Lawn Maintenance – Sprinklers</w:t>
      </w:r>
    </w:p>
    <w:p w14:paraId="7593E304" w14:textId="4A218FB5" w:rsidR="008E3D59" w:rsidRDefault="008E3D59" w:rsidP="008E3D59">
      <w:pPr>
        <w:ind w:left="2160"/>
        <w:rPr>
          <w:sz w:val="24"/>
          <w:szCs w:val="24"/>
        </w:rPr>
      </w:pPr>
      <w:r>
        <w:rPr>
          <w:sz w:val="24"/>
          <w:szCs w:val="24"/>
        </w:rPr>
        <w:t>Lawn and Landscape committee will meet regarding the irrigation system and 2024 lawn and landscaping maintenance plan</w:t>
      </w:r>
    </w:p>
    <w:p w14:paraId="330E6101" w14:textId="50EE76C4" w:rsidR="008E3D59" w:rsidRPr="0070731B" w:rsidRDefault="008E3D59" w:rsidP="008E3D5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Landscaping</w:t>
      </w:r>
    </w:p>
    <w:p w14:paraId="5EB863BD" w14:textId="074E4A9A" w:rsidR="008E3D59" w:rsidRPr="00B90483" w:rsidRDefault="008E3D59" w:rsidP="00B9048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90483">
        <w:rPr>
          <w:sz w:val="24"/>
          <w:szCs w:val="24"/>
        </w:rPr>
        <w:t>Angela moves to approve $575.00 for bed at 118</w:t>
      </w:r>
      <w:r w:rsidRPr="00B90483">
        <w:rPr>
          <w:sz w:val="24"/>
          <w:szCs w:val="24"/>
          <w:vertAlign w:val="superscript"/>
        </w:rPr>
        <w:t>th</w:t>
      </w:r>
      <w:r w:rsidRPr="00B90483">
        <w:rPr>
          <w:sz w:val="24"/>
          <w:szCs w:val="24"/>
        </w:rPr>
        <w:t xml:space="preserve"> Ave and 103</w:t>
      </w:r>
      <w:r w:rsidRPr="00B90483">
        <w:rPr>
          <w:sz w:val="24"/>
          <w:szCs w:val="24"/>
          <w:vertAlign w:val="superscript"/>
        </w:rPr>
        <w:t>rd</w:t>
      </w:r>
      <w:r w:rsidRPr="00B90483">
        <w:rPr>
          <w:sz w:val="24"/>
          <w:szCs w:val="24"/>
        </w:rPr>
        <w:t xml:space="preserve"> St. to include plantings, bark, and materials.</w:t>
      </w:r>
    </w:p>
    <w:p w14:paraId="43DD20D3" w14:textId="023F6DB6" w:rsidR="008E3D59" w:rsidRDefault="008E3D59" w:rsidP="00B90483">
      <w:pPr>
        <w:ind w:left="2520"/>
        <w:rPr>
          <w:sz w:val="24"/>
          <w:szCs w:val="24"/>
        </w:rPr>
      </w:pPr>
      <w:r>
        <w:rPr>
          <w:sz w:val="24"/>
          <w:szCs w:val="24"/>
        </w:rPr>
        <w:t>Seconded by Jessica                                                                                                 Nays: none                                                                                                            Motion passed</w:t>
      </w:r>
    </w:p>
    <w:p w14:paraId="30FF4B76" w14:textId="17206C9A" w:rsidR="00B90483" w:rsidRDefault="00B90483" w:rsidP="00B9048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Angela moves to approve $2,500.00 for bed at 117</w:t>
      </w:r>
      <w:r w:rsidRPr="00B9048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103</w:t>
      </w:r>
      <w:r w:rsidRPr="00B9048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to include plantings, bark, delivery, and labor.</w:t>
      </w:r>
    </w:p>
    <w:p w14:paraId="7591987A" w14:textId="77777777" w:rsidR="00B90483" w:rsidRDefault="00B90483" w:rsidP="00B90483">
      <w:pPr>
        <w:pStyle w:val="ListParagraph"/>
        <w:ind w:left="2520"/>
        <w:rPr>
          <w:sz w:val="24"/>
          <w:szCs w:val="24"/>
        </w:rPr>
      </w:pPr>
    </w:p>
    <w:p w14:paraId="4E0CCDFB" w14:textId="1352EC1C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Seconded by Jessica</w:t>
      </w:r>
    </w:p>
    <w:p w14:paraId="69B83952" w14:textId="76BBBBCD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Nays: none</w:t>
      </w:r>
    </w:p>
    <w:p w14:paraId="4C242852" w14:textId="19632A7A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44ADE90F" w14:textId="77777777" w:rsidR="00B90483" w:rsidRDefault="00B90483" w:rsidP="00B90483">
      <w:pPr>
        <w:pStyle w:val="ListParagraph"/>
        <w:ind w:left="2520"/>
        <w:rPr>
          <w:sz w:val="24"/>
          <w:szCs w:val="24"/>
        </w:rPr>
      </w:pPr>
    </w:p>
    <w:p w14:paraId="0B3E9942" w14:textId="57387E41" w:rsidR="00B90483" w:rsidRDefault="00B90483" w:rsidP="00B9048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Motion by Angela to approve $900.00 for bark dust to refresh areas E and F</w:t>
      </w:r>
    </w:p>
    <w:p w14:paraId="01E6DCBE" w14:textId="77777777" w:rsidR="00B90483" w:rsidRDefault="00B90483" w:rsidP="00B90483">
      <w:pPr>
        <w:pStyle w:val="ListParagraph"/>
        <w:ind w:left="2520"/>
        <w:rPr>
          <w:sz w:val="24"/>
          <w:szCs w:val="24"/>
        </w:rPr>
      </w:pPr>
    </w:p>
    <w:p w14:paraId="2A4B6128" w14:textId="4EF39680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Seconded by Lauren</w:t>
      </w:r>
    </w:p>
    <w:p w14:paraId="770D8531" w14:textId="6EBE8476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Nays: none</w:t>
      </w:r>
    </w:p>
    <w:p w14:paraId="178C9A11" w14:textId="05FB3561" w:rsidR="00B90483" w:rsidRDefault="00B90483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545B41FE" w14:textId="77777777" w:rsidR="00473BCF" w:rsidRDefault="00473BCF" w:rsidP="00B90483">
      <w:pPr>
        <w:pStyle w:val="ListParagraph"/>
        <w:ind w:left="2520"/>
        <w:rPr>
          <w:sz w:val="24"/>
          <w:szCs w:val="24"/>
        </w:rPr>
      </w:pPr>
    </w:p>
    <w:p w14:paraId="2667C444" w14:textId="1FBD7499" w:rsidR="00473BCF" w:rsidRPr="0070731B" w:rsidRDefault="00A31DB9" w:rsidP="00B90483">
      <w:pPr>
        <w:pStyle w:val="ListParagraph"/>
        <w:ind w:left="2520"/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Amendment to minutes from 9-12-23</w:t>
      </w:r>
    </w:p>
    <w:p w14:paraId="78EA208A" w14:textId="77777777" w:rsidR="00725A26" w:rsidRDefault="00725A26" w:rsidP="00B90483">
      <w:pPr>
        <w:pStyle w:val="ListParagraph"/>
        <w:ind w:left="2520"/>
        <w:rPr>
          <w:sz w:val="24"/>
          <w:szCs w:val="24"/>
        </w:rPr>
      </w:pPr>
    </w:p>
    <w:p w14:paraId="1DABC171" w14:textId="1C4F5B3F" w:rsidR="00725A26" w:rsidRDefault="00725A26" w:rsidP="00B90483">
      <w:pPr>
        <w:pStyle w:val="ListParagraph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D33C6">
        <w:rPr>
          <w:sz w:val="24"/>
          <w:szCs w:val="24"/>
        </w:rPr>
        <w:t>Jessica</w:t>
      </w:r>
      <w:r>
        <w:rPr>
          <w:sz w:val="24"/>
          <w:szCs w:val="24"/>
        </w:rPr>
        <w:t xml:space="preserve"> to amend minutes from 9-12-23 to state</w:t>
      </w:r>
    </w:p>
    <w:p w14:paraId="3AFF7308" w14:textId="0406AAAE" w:rsidR="00A31DB9" w:rsidRDefault="003F4360" w:rsidP="00725A26">
      <w:pPr>
        <w:ind w:left="1800" w:firstLine="720"/>
        <w:rPr>
          <w:sz w:val="24"/>
          <w:szCs w:val="24"/>
        </w:rPr>
      </w:pPr>
      <w:r w:rsidRPr="00725A26">
        <w:rPr>
          <w:sz w:val="24"/>
          <w:szCs w:val="24"/>
        </w:rPr>
        <w:t>Board approve</w:t>
      </w:r>
      <w:r w:rsidR="003C27DE">
        <w:rPr>
          <w:sz w:val="24"/>
          <w:szCs w:val="24"/>
        </w:rPr>
        <w:t>s</w:t>
      </w:r>
      <w:r w:rsidRPr="00725A26">
        <w:rPr>
          <w:sz w:val="24"/>
          <w:szCs w:val="24"/>
        </w:rPr>
        <w:t xml:space="preserve"> landscaping project on 9-12-23 for a total of $</w:t>
      </w:r>
      <w:r w:rsidR="004C12ED" w:rsidRPr="00725A26">
        <w:rPr>
          <w:sz w:val="24"/>
          <w:szCs w:val="24"/>
        </w:rPr>
        <w:t>4000.00</w:t>
      </w:r>
    </w:p>
    <w:p w14:paraId="228A0EB1" w14:textId="286C0361" w:rsidR="003C27DE" w:rsidRDefault="003C27DE" w:rsidP="00725A26">
      <w:pPr>
        <w:ind w:left="1800" w:firstLine="720"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Kevin</w:t>
      </w:r>
    </w:p>
    <w:p w14:paraId="0722C30D" w14:textId="42E6AFBE" w:rsidR="003C27DE" w:rsidRDefault="003C27DE" w:rsidP="00725A26">
      <w:pPr>
        <w:ind w:left="1800" w:firstLine="720"/>
        <w:rPr>
          <w:sz w:val="24"/>
          <w:szCs w:val="24"/>
        </w:rPr>
      </w:pPr>
      <w:r>
        <w:rPr>
          <w:sz w:val="24"/>
          <w:szCs w:val="24"/>
        </w:rPr>
        <w:t>Nays: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</w:p>
    <w:p w14:paraId="697E56DF" w14:textId="7EB346D8" w:rsidR="00A31DB9" w:rsidRPr="003C27DE" w:rsidRDefault="003C27DE" w:rsidP="003C27DE">
      <w:pPr>
        <w:ind w:left="1800" w:firstLine="72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22F80F42" w14:textId="77777777" w:rsidR="00B90483" w:rsidRDefault="00B90483" w:rsidP="00B90483">
      <w:pPr>
        <w:pStyle w:val="ListParagraph"/>
        <w:ind w:left="2520"/>
        <w:rPr>
          <w:sz w:val="24"/>
          <w:szCs w:val="24"/>
        </w:rPr>
      </w:pPr>
    </w:p>
    <w:p w14:paraId="065ACC25" w14:textId="5D049F24" w:rsidR="00B90483" w:rsidRPr="0070731B" w:rsidRDefault="00B90483" w:rsidP="00B9048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Treasurers Report</w:t>
      </w:r>
    </w:p>
    <w:p w14:paraId="3B97C88F" w14:textId="77777777" w:rsidR="00B90483" w:rsidRDefault="00B90483" w:rsidP="00B90483">
      <w:pPr>
        <w:pStyle w:val="ListParagraph"/>
        <w:ind w:left="2160"/>
        <w:rPr>
          <w:sz w:val="24"/>
          <w:szCs w:val="24"/>
        </w:rPr>
      </w:pPr>
    </w:p>
    <w:p w14:paraId="6BFDD97F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Checking:</w:t>
      </w:r>
    </w:p>
    <w:p w14:paraId="048DBF5F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Current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$29,525</w:t>
      </w:r>
      <w:r>
        <w:rPr>
          <w:rFonts w:ascii="Arial" w:hAnsi="Arial" w:cs="Arial"/>
          <w:b/>
          <w:bCs/>
          <w:color w:val="1D2228"/>
          <w:sz w:val="20"/>
          <w:szCs w:val="20"/>
        </w:rPr>
        <w:t>.02</w:t>
      </w:r>
      <w:r>
        <w:rPr>
          <w:rFonts w:ascii="Arial" w:hAnsi="Arial" w:cs="Arial"/>
          <w:color w:val="26282A"/>
          <w:sz w:val="20"/>
          <w:szCs w:val="20"/>
        </w:rPr>
        <w:t>. </w:t>
      </w:r>
      <w:r>
        <w:rPr>
          <w:rFonts w:ascii="Arial" w:hAnsi="Arial" w:cs="Arial"/>
          <w:color w:val="1D2228"/>
          <w:sz w:val="20"/>
          <w:szCs w:val="20"/>
        </w:rPr>
        <w:t xml:space="preserve">This is validated against US Bank </w:t>
      </w:r>
      <w:proofErr w:type="gramStart"/>
      <w:r>
        <w:rPr>
          <w:rFonts w:ascii="Arial" w:hAnsi="Arial" w:cs="Arial"/>
          <w:color w:val="1D2228"/>
          <w:sz w:val="20"/>
          <w:szCs w:val="20"/>
        </w:rPr>
        <w:t>statement</w:t>
      </w:r>
      <w:proofErr w:type="gramEnd"/>
      <w:r>
        <w:rPr>
          <w:rFonts w:ascii="Arial" w:hAnsi="Arial" w:cs="Arial"/>
          <w:color w:val="1D2228"/>
          <w:sz w:val="20"/>
          <w:szCs w:val="20"/>
        </w:rPr>
        <w:t>.</w:t>
      </w:r>
    </w:p>
    <w:p w14:paraId="4CF35815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2E86FCCA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Savings</w:t>
      </w:r>
      <w:r>
        <w:rPr>
          <w:rFonts w:ascii="Arial" w:hAnsi="Arial" w:cs="Arial"/>
          <w:color w:val="26282A"/>
          <w:sz w:val="20"/>
          <w:szCs w:val="20"/>
        </w:rPr>
        <w:t>:</w:t>
      </w:r>
    </w:p>
    <w:p w14:paraId="0B9C9F16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proofErr w:type="gramStart"/>
      <w:r>
        <w:rPr>
          <w:rFonts w:ascii="Arial" w:hAnsi="Arial" w:cs="Arial"/>
          <w:color w:val="26282A"/>
          <w:sz w:val="20"/>
          <w:szCs w:val="20"/>
        </w:rPr>
        <w:t>Current</w:t>
      </w:r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$21,764.37</w:t>
      </w:r>
      <w:r>
        <w:rPr>
          <w:rFonts w:ascii="Arial" w:hAnsi="Arial" w:cs="Arial"/>
          <w:color w:val="26282A"/>
          <w:sz w:val="20"/>
          <w:szCs w:val="20"/>
        </w:rPr>
        <w:t>. Contribution of $225.00 to reserves. </w:t>
      </w:r>
    </w:p>
    <w:p w14:paraId="128FD055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(This is the account that pays for our long-term maintenance needs as defined in the reserve study.)</w:t>
      </w:r>
    </w:p>
    <w:p w14:paraId="32380F57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14:paraId="2BB15ADE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Insurance Reserve:</w:t>
      </w:r>
    </w:p>
    <w:p w14:paraId="4DF7BD75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1D2228"/>
          <w:sz w:val="22"/>
          <w:szCs w:val="22"/>
        </w:rPr>
      </w:pPr>
      <w:proofErr w:type="gramStart"/>
      <w:r>
        <w:rPr>
          <w:rFonts w:ascii="Arial" w:hAnsi="Arial" w:cs="Arial"/>
          <w:color w:val="26282A"/>
          <w:sz w:val="20"/>
          <w:szCs w:val="20"/>
        </w:rPr>
        <w:t>Current</w:t>
      </w:r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balance is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$2</w:t>
      </w:r>
      <w:r>
        <w:rPr>
          <w:rFonts w:ascii="Arial" w:hAnsi="Arial" w:cs="Arial"/>
          <w:b/>
          <w:bCs/>
          <w:color w:val="1D2228"/>
          <w:sz w:val="20"/>
          <w:szCs w:val="20"/>
        </w:rPr>
        <w:t>,</w:t>
      </w:r>
      <w:r>
        <w:rPr>
          <w:rFonts w:ascii="Arial" w:hAnsi="Arial" w:cs="Arial"/>
          <w:b/>
          <w:bCs/>
          <w:color w:val="26282A"/>
          <w:sz w:val="20"/>
          <w:szCs w:val="20"/>
        </w:rPr>
        <w:t>000.50</w:t>
      </w:r>
      <w:r>
        <w:rPr>
          <w:rFonts w:ascii="Arial" w:hAnsi="Arial" w:cs="Arial"/>
          <w:color w:val="26282A"/>
          <w:sz w:val="20"/>
          <w:szCs w:val="20"/>
        </w:rPr>
        <w:t>. Four cents ($0.08) earned in interest over the last month. This </w:t>
      </w:r>
      <w:r>
        <w:rPr>
          <w:rFonts w:ascii="Arial" w:hAnsi="Arial" w:cs="Arial"/>
          <w:color w:val="1D2228"/>
          <w:sz w:val="20"/>
          <w:szCs w:val="20"/>
        </w:rPr>
        <w:t>is </w:t>
      </w:r>
      <w:r>
        <w:rPr>
          <w:rFonts w:ascii="Arial" w:hAnsi="Arial" w:cs="Arial"/>
          <w:color w:val="26282A"/>
          <w:sz w:val="20"/>
          <w:szCs w:val="20"/>
        </w:rPr>
        <w:t xml:space="preserve">validated against US Bank </w:t>
      </w:r>
      <w:proofErr w:type="gramStart"/>
      <w:r>
        <w:rPr>
          <w:rFonts w:ascii="Arial" w:hAnsi="Arial" w:cs="Arial"/>
          <w:color w:val="26282A"/>
          <w:sz w:val="20"/>
          <w:szCs w:val="20"/>
        </w:rPr>
        <w:t>statement</w:t>
      </w:r>
      <w:proofErr w:type="gramEnd"/>
      <w:r>
        <w:rPr>
          <w:rFonts w:ascii="Arial" w:hAnsi="Arial" w:cs="Arial"/>
          <w:color w:val="26282A"/>
          <w:sz w:val="20"/>
          <w:szCs w:val="20"/>
        </w:rPr>
        <w:t>.</w:t>
      </w:r>
    </w:p>
    <w:p w14:paraId="342BFDEF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 </w:t>
      </w:r>
    </w:p>
    <w:p w14:paraId="16B977CB" w14:textId="77777777" w:rsid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0"/>
          <w:szCs w:val="20"/>
        </w:rPr>
        <w:t>Delinquencies:</w:t>
      </w:r>
    </w:p>
    <w:p w14:paraId="5BBA870D" w14:textId="2FF300FF" w:rsidR="008E3D59" w:rsidRPr="00B90483" w:rsidRDefault="00B90483" w:rsidP="00B90483">
      <w:pPr>
        <w:pStyle w:val="yiv5456353122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Three</w:t>
      </w:r>
      <w:r>
        <w:rPr>
          <w:rFonts w:ascii="Arial" w:hAnsi="Arial" w:cs="Arial"/>
          <w:color w:val="26282A"/>
          <w:sz w:val="20"/>
          <w:szCs w:val="20"/>
        </w:rPr>
        <w:t> (3)</w:t>
      </w:r>
      <w:r>
        <w:rPr>
          <w:rFonts w:ascii="Arial" w:hAnsi="Arial" w:cs="Arial"/>
          <w:b/>
          <w:bCs/>
          <w:color w:val="26282A"/>
          <w:sz w:val="20"/>
          <w:szCs w:val="20"/>
        </w:rPr>
        <w:t> </w:t>
      </w:r>
      <w:r>
        <w:rPr>
          <w:rFonts w:ascii="Arial" w:hAnsi="Arial" w:cs="Arial"/>
          <w:color w:val="26282A"/>
          <w:sz w:val="20"/>
          <w:szCs w:val="20"/>
        </w:rPr>
        <w:t>families were on the delinquency report for a total amount outstanding of </w:t>
      </w:r>
      <w:r>
        <w:rPr>
          <w:rFonts w:ascii="Arial" w:hAnsi="Arial" w:cs="Arial"/>
          <w:b/>
          <w:bCs/>
          <w:color w:val="26282A"/>
          <w:sz w:val="20"/>
          <w:szCs w:val="20"/>
        </w:rPr>
        <w:t>$5</w:t>
      </w:r>
      <w:r>
        <w:rPr>
          <w:rFonts w:ascii="Arial" w:hAnsi="Arial" w:cs="Arial"/>
          <w:b/>
          <w:bCs/>
          <w:color w:val="1D2228"/>
          <w:sz w:val="20"/>
          <w:szCs w:val="20"/>
        </w:rPr>
        <w:t>,992.35</w:t>
      </w:r>
      <w:r>
        <w:rPr>
          <w:rFonts w:ascii="Arial" w:hAnsi="Arial" w:cs="Arial"/>
          <w:color w:val="26282A"/>
          <w:sz w:val="20"/>
          <w:szCs w:val="20"/>
        </w:rPr>
        <w:t>.</w:t>
      </w:r>
    </w:p>
    <w:p w14:paraId="3358EC4B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7C76C3A4" w14:textId="11C0BD90" w:rsidR="005E5EFB" w:rsidRPr="0070731B" w:rsidRDefault="005E5EFB" w:rsidP="005E5EF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New Business</w:t>
      </w:r>
    </w:p>
    <w:p w14:paraId="1DE5100C" w14:textId="5885FC2F" w:rsidR="00B90483" w:rsidRPr="0070731B" w:rsidRDefault="00B90483" w:rsidP="00B90483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lastRenderedPageBreak/>
        <w:t>Insurance Renewal</w:t>
      </w:r>
    </w:p>
    <w:p w14:paraId="57B9B912" w14:textId="77777777" w:rsidR="00B90483" w:rsidRPr="00B90483" w:rsidRDefault="00B90483" w:rsidP="00B90483">
      <w:pPr>
        <w:pStyle w:val="ListParagraph"/>
        <w:ind w:left="1800"/>
        <w:rPr>
          <w:sz w:val="24"/>
          <w:szCs w:val="24"/>
        </w:rPr>
      </w:pPr>
    </w:p>
    <w:p w14:paraId="469F42FA" w14:textId="675F8877" w:rsidR="00B90483" w:rsidRDefault="00B90483" w:rsidP="00B9048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Angela moves to renew all insurance policies per AIAI quote</w:t>
      </w:r>
    </w:p>
    <w:p w14:paraId="7A75D328" w14:textId="77777777" w:rsidR="00EA64FD" w:rsidRPr="00B90483" w:rsidRDefault="00EA64FD" w:rsidP="00B90483">
      <w:pPr>
        <w:pStyle w:val="ListParagraph"/>
        <w:ind w:left="1800"/>
        <w:rPr>
          <w:sz w:val="24"/>
          <w:szCs w:val="24"/>
        </w:rPr>
      </w:pPr>
    </w:p>
    <w:p w14:paraId="39BE7F4F" w14:textId="14F6C7E9" w:rsidR="00B90483" w:rsidRDefault="00B90483" w:rsidP="00B9048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Seconded by Kevin</w:t>
      </w:r>
    </w:p>
    <w:p w14:paraId="300E52F0" w14:textId="2C3F8225" w:rsidR="00B90483" w:rsidRDefault="00B90483" w:rsidP="00B9048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Nays: none</w:t>
      </w:r>
    </w:p>
    <w:p w14:paraId="48AA1534" w14:textId="77BDD308" w:rsidR="00B90483" w:rsidRDefault="00B90483" w:rsidP="00B9048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p w14:paraId="2A7E9448" w14:textId="77777777" w:rsidR="00F210C1" w:rsidRDefault="00F210C1" w:rsidP="00B90483">
      <w:pPr>
        <w:pStyle w:val="ListParagraph"/>
        <w:ind w:left="1800"/>
        <w:rPr>
          <w:sz w:val="24"/>
          <w:szCs w:val="24"/>
        </w:rPr>
      </w:pPr>
    </w:p>
    <w:p w14:paraId="2D435401" w14:textId="77777777" w:rsidR="00F210C1" w:rsidRDefault="00F210C1" w:rsidP="00B90483">
      <w:pPr>
        <w:pStyle w:val="ListParagraph"/>
        <w:ind w:left="1800"/>
        <w:rPr>
          <w:sz w:val="24"/>
          <w:szCs w:val="24"/>
        </w:rPr>
      </w:pPr>
    </w:p>
    <w:p w14:paraId="45AC07B6" w14:textId="77777777" w:rsidR="00F210C1" w:rsidRDefault="00F210C1" w:rsidP="00B90483">
      <w:pPr>
        <w:pStyle w:val="ListParagraph"/>
        <w:ind w:left="1800"/>
        <w:rPr>
          <w:sz w:val="24"/>
          <w:szCs w:val="24"/>
        </w:rPr>
      </w:pPr>
    </w:p>
    <w:p w14:paraId="5CDA5C52" w14:textId="77777777" w:rsidR="00F210C1" w:rsidRDefault="00F210C1" w:rsidP="00B90483">
      <w:pPr>
        <w:pStyle w:val="ListParagraph"/>
        <w:ind w:left="1800"/>
        <w:rPr>
          <w:sz w:val="24"/>
          <w:szCs w:val="24"/>
        </w:rPr>
      </w:pPr>
    </w:p>
    <w:p w14:paraId="1FFF1CF5" w14:textId="4BFA1AFF" w:rsidR="00B90483" w:rsidRPr="0070731B" w:rsidRDefault="00B90483" w:rsidP="00B9048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70731B">
        <w:rPr>
          <w:b/>
          <w:bCs/>
          <w:sz w:val="24"/>
          <w:szCs w:val="24"/>
        </w:rPr>
        <w:t>Sheila moves to adjourn into Executive Session.</w:t>
      </w:r>
    </w:p>
    <w:p w14:paraId="0C9808FA" w14:textId="45B7174C" w:rsidR="00B90483" w:rsidRPr="00B90483" w:rsidRDefault="00B90483" w:rsidP="00EA64FD">
      <w:pPr>
        <w:ind w:left="720"/>
        <w:rPr>
          <w:sz w:val="24"/>
          <w:szCs w:val="24"/>
        </w:rPr>
      </w:pPr>
      <w:r>
        <w:rPr>
          <w:sz w:val="24"/>
          <w:szCs w:val="24"/>
        </w:rPr>
        <w:t>Seconded by Jessica</w:t>
      </w:r>
      <w:r w:rsidR="00EA64F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>Nays: none</w:t>
      </w:r>
      <w:r w:rsidR="00EA64F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EA64F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Motion</w:t>
      </w:r>
      <w:proofErr w:type="gramEnd"/>
      <w:r>
        <w:rPr>
          <w:sz w:val="24"/>
          <w:szCs w:val="24"/>
        </w:rPr>
        <w:t xml:space="preserve"> passed</w:t>
      </w:r>
    </w:p>
    <w:p w14:paraId="54D65E03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1B82DECD" w14:textId="431FF6A4" w:rsidR="00EA64FD" w:rsidRPr="0070731B" w:rsidRDefault="005E5EFB" w:rsidP="00EA64F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Adjourn to Executive Session at 7:11 pm</w:t>
      </w:r>
    </w:p>
    <w:p w14:paraId="5B1B4ABE" w14:textId="03DB60A0" w:rsidR="00EA64FD" w:rsidRDefault="00EA64FD" w:rsidP="00EA64F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Update on lien notices – if any</w:t>
      </w:r>
    </w:p>
    <w:p w14:paraId="05320AE8" w14:textId="1AB05382" w:rsidR="00EA64FD" w:rsidRDefault="00EA64FD" w:rsidP="00EA64F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Delinquencies</w:t>
      </w:r>
    </w:p>
    <w:p w14:paraId="4C2DE302" w14:textId="17F3FD37" w:rsidR="00EA64FD" w:rsidRDefault="00EA64FD" w:rsidP="00EA64F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Violation follow-up</w:t>
      </w:r>
    </w:p>
    <w:p w14:paraId="41FCDF1D" w14:textId="3CF93267" w:rsidR="00EA64FD" w:rsidRDefault="00EA64FD" w:rsidP="00EA64F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Community Compliance with CCR’s/House Rules</w:t>
      </w:r>
    </w:p>
    <w:p w14:paraId="044660ED" w14:textId="14BD09F1" w:rsidR="00EA64FD" w:rsidRDefault="00EA64FD" w:rsidP="00EA64FD">
      <w:pPr>
        <w:ind w:firstLine="720"/>
        <w:rPr>
          <w:sz w:val="24"/>
          <w:szCs w:val="24"/>
        </w:rPr>
      </w:pPr>
      <w:r w:rsidRPr="0070731B">
        <w:rPr>
          <w:b/>
          <w:bCs/>
          <w:sz w:val="24"/>
          <w:szCs w:val="24"/>
        </w:rPr>
        <w:t>Jessica moves to return to regular meeting</w:t>
      </w:r>
      <w:r>
        <w:rPr>
          <w:sz w:val="24"/>
          <w:szCs w:val="24"/>
        </w:rPr>
        <w:t>.</w:t>
      </w:r>
    </w:p>
    <w:p w14:paraId="27C904D9" w14:textId="59E8236F" w:rsidR="00EA64FD" w:rsidRPr="00EA64FD" w:rsidRDefault="00EA64FD" w:rsidP="00EA64FD">
      <w:pPr>
        <w:ind w:left="720"/>
        <w:rPr>
          <w:sz w:val="24"/>
          <w:szCs w:val="24"/>
        </w:rPr>
      </w:pPr>
      <w:r>
        <w:rPr>
          <w:sz w:val="24"/>
          <w:szCs w:val="24"/>
        </w:rPr>
        <w:t>Seconded by Angela                                                                                                                                Nays: none                                                                                                                                        Motion passed</w:t>
      </w:r>
    </w:p>
    <w:p w14:paraId="4C594D45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6D4D5F98" w14:textId="0EB45488" w:rsidR="005E5EFB" w:rsidRPr="0070731B" w:rsidRDefault="005E5EFB" w:rsidP="005E5EF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Return to regular meeting at 7:36pm</w:t>
      </w:r>
    </w:p>
    <w:p w14:paraId="4600CE9C" w14:textId="77777777" w:rsidR="005E5EFB" w:rsidRPr="005E5EFB" w:rsidRDefault="005E5EFB" w:rsidP="005E5EFB">
      <w:pPr>
        <w:pStyle w:val="ListParagraph"/>
        <w:rPr>
          <w:sz w:val="24"/>
          <w:szCs w:val="24"/>
        </w:rPr>
      </w:pPr>
    </w:p>
    <w:p w14:paraId="37189B0B" w14:textId="5A31F9A6" w:rsidR="005E5EFB" w:rsidRPr="0070731B" w:rsidRDefault="005E5EFB" w:rsidP="005E5EF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731B">
        <w:rPr>
          <w:b/>
          <w:bCs/>
          <w:sz w:val="24"/>
          <w:szCs w:val="24"/>
        </w:rPr>
        <w:t>Adjournment at 7:46pm</w:t>
      </w:r>
    </w:p>
    <w:p w14:paraId="07BBD4B6" w14:textId="77777777" w:rsidR="005E5EFB" w:rsidRDefault="005E5EFB" w:rsidP="005E5EFB">
      <w:pPr>
        <w:pStyle w:val="ListParagraph"/>
        <w:rPr>
          <w:sz w:val="24"/>
          <w:szCs w:val="24"/>
        </w:rPr>
      </w:pPr>
    </w:p>
    <w:p w14:paraId="4F29DE15" w14:textId="77777777" w:rsidR="005E5EFB" w:rsidRDefault="005E5EFB" w:rsidP="005E5EFB">
      <w:pPr>
        <w:pStyle w:val="ListParagraph"/>
        <w:rPr>
          <w:sz w:val="24"/>
          <w:szCs w:val="24"/>
        </w:rPr>
      </w:pPr>
    </w:p>
    <w:p w14:paraId="17B03445" w14:textId="77777777" w:rsidR="005E5EFB" w:rsidRPr="005E5EFB" w:rsidRDefault="005E5EFB" w:rsidP="005E5EFB">
      <w:pPr>
        <w:rPr>
          <w:sz w:val="24"/>
          <w:szCs w:val="24"/>
        </w:rPr>
      </w:pPr>
    </w:p>
    <w:p w14:paraId="68FD61C4" w14:textId="4793FDC2" w:rsidR="00BC2736" w:rsidRPr="00BC2736" w:rsidRDefault="00BC2736" w:rsidP="00BC2736">
      <w:pPr>
        <w:pStyle w:val="ListParagraph"/>
        <w:rPr>
          <w:sz w:val="24"/>
          <w:szCs w:val="24"/>
        </w:rPr>
      </w:pPr>
    </w:p>
    <w:p w14:paraId="5498C07B" w14:textId="77777777" w:rsidR="00BC2736" w:rsidRPr="00BC2736" w:rsidRDefault="00BC2736" w:rsidP="00BC2736">
      <w:pPr>
        <w:ind w:left="720"/>
        <w:rPr>
          <w:sz w:val="24"/>
          <w:szCs w:val="24"/>
        </w:rPr>
      </w:pPr>
    </w:p>
    <w:sectPr w:rsidR="00BC2736" w:rsidRPr="00BC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A90"/>
    <w:multiLevelType w:val="hybridMultilevel"/>
    <w:tmpl w:val="730C04E0"/>
    <w:lvl w:ilvl="0" w:tplc="1CBA86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BED441C"/>
    <w:multiLevelType w:val="hybridMultilevel"/>
    <w:tmpl w:val="122EDC7A"/>
    <w:lvl w:ilvl="0" w:tplc="B562222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C2F62BB"/>
    <w:multiLevelType w:val="hybridMultilevel"/>
    <w:tmpl w:val="4ED82600"/>
    <w:lvl w:ilvl="0" w:tplc="C2EA30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C236A0"/>
    <w:multiLevelType w:val="hybridMultilevel"/>
    <w:tmpl w:val="BD04E7F4"/>
    <w:lvl w:ilvl="0" w:tplc="2D00CA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1A1479"/>
    <w:multiLevelType w:val="hybridMultilevel"/>
    <w:tmpl w:val="99EC5AE2"/>
    <w:lvl w:ilvl="0" w:tplc="262CB7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113003"/>
    <w:multiLevelType w:val="hybridMultilevel"/>
    <w:tmpl w:val="06BEE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DC6"/>
    <w:multiLevelType w:val="hybridMultilevel"/>
    <w:tmpl w:val="32E84B6A"/>
    <w:lvl w:ilvl="0" w:tplc="0922D3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1F62D8A"/>
    <w:multiLevelType w:val="hybridMultilevel"/>
    <w:tmpl w:val="F21CAE56"/>
    <w:lvl w:ilvl="0" w:tplc="65CE1F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8A70046"/>
    <w:multiLevelType w:val="hybridMultilevel"/>
    <w:tmpl w:val="EFC4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7B21"/>
    <w:multiLevelType w:val="hybridMultilevel"/>
    <w:tmpl w:val="6F72FA9E"/>
    <w:lvl w:ilvl="0" w:tplc="FF12EF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2856176">
    <w:abstractNumId w:val="8"/>
  </w:num>
  <w:num w:numId="2" w16cid:durableId="701857109">
    <w:abstractNumId w:val="5"/>
  </w:num>
  <w:num w:numId="3" w16cid:durableId="290864818">
    <w:abstractNumId w:val="2"/>
  </w:num>
  <w:num w:numId="4" w16cid:durableId="864027315">
    <w:abstractNumId w:val="7"/>
  </w:num>
  <w:num w:numId="5" w16cid:durableId="1836264780">
    <w:abstractNumId w:val="6"/>
  </w:num>
  <w:num w:numId="6" w16cid:durableId="694699589">
    <w:abstractNumId w:val="4"/>
  </w:num>
  <w:num w:numId="7" w16cid:durableId="348681267">
    <w:abstractNumId w:val="0"/>
  </w:num>
  <w:num w:numId="8" w16cid:durableId="502354427">
    <w:abstractNumId w:val="1"/>
  </w:num>
  <w:num w:numId="9" w16cid:durableId="315187336">
    <w:abstractNumId w:val="3"/>
  </w:num>
  <w:num w:numId="10" w16cid:durableId="625164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6"/>
    <w:rsid w:val="00034D44"/>
    <w:rsid w:val="000418DA"/>
    <w:rsid w:val="002308EB"/>
    <w:rsid w:val="003C27DE"/>
    <w:rsid w:val="003F4360"/>
    <w:rsid w:val="00473BCF"/>
    <w:rsid w:val="004C12ED"/>
    <w:rsid w:val="005602F2"/>
    <w:rsid w:val="005C380F"/>
    <w:rsid w:val="005E5EFB"/>
    <w:rsid w:val="0070731B"/>
    <w:rsid w:val="00725A26"/>
    <w:rsid w:val="00790D54"/>
    <w:rsid w:val="00794D79"/>
    <w:rsid w:val="007A2771"/>
    <w:rsid w:val="00855886"/>
    <w:rsid w:val="008E3D59"/>
    <w:rsid w:val="00A054B7"/>
    <w:rsid w:val="00A10676"/>
    <w:rsid w:val="00A31DB9"/>
    <w:rsid w:val="00AD33C6"/>
    <w:rsid w:val="00B82B3D"/>
    <w:rsid w:val="00B90483"/>
    <w:rsid w:val="00BC2736"/>
    <w:rsid w:val="00D01152"/>
    <w:rsid w:val="00DA4951"/>
    <w:rsid w:val="00E0760A"/>
    <w:rsid w:val="00EA64FD"/>
    <w:rsid w:val="00F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DC27"/>
  <w15:chartTrackingRefBased/>
  <w15:docId w15:val="{49B9A58F-6418-4263-BB0A-510203DB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36"/>
    <w:pPr>
      <w:ind w:left="720"/>
      <w:contextualSpacing/>
    </w:pPr>
  </w:style>
  <w:style w:type="paragraph" w:customStyle="1" w:styleId="yiv5456353122msonormal">
    <w:name w:val="yiv5456353122msonormal"/>
    <w:basedOn w:val="Normal"/>
    <w:rsid w:val="00B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Davies</dc:creator>
  <cp:keywords/>
  <dc:description/>
  <cp:lastModifiedBy>Sheila A Davies</cp:lastModifiedBy>
  <cp:revision>2</cp:revision>
  <dcterms:created xsi:type="dcterms:W3CDTF">2023-10-14T21:48:00Z</dcterms:created>
  <dcterms:modified xsi:type="dcterms:W3CDTF">2023-10-14T21:48:00Z</dcterms:modified>
</cp:coreProperties>
</file>