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93CA4" w14:textId="254E79E7" w:rsidR="00780614" w:rsidRPr="000F5E38" w:rsidRDefault="4A935937" w:rsidP="4A935937">
      <w:pPr>
        <w:spacing w:after="0"/>
        <w:jc w:val="center"/>
        <w:rPr>
          <w:rFonts w:ascii="Segoe UI" w:eastAsia="Arial" w:hAnsi="Segoe UI" w:cs="Segoe UI"/>
          <w:b/>
          <w:bCs/>
          <w:color w:val="000000" w:themeColor="text1"/>
          <w:sz w:val="22"/>
          <w:szCs w:val="22"/>
        </w:rPr>
      </w:pPr>
      <w:r w:rsidRPr="000F5E38">
        <w:rPr>
          <w:rFonts w:ascii="Segoe UI" w:eastAsia="Arial" w:hAnsi="Segoe UI" w:cs="Segoe UI"/>
          <w:b/>
          <w:bCs/>
          <w:color w:val="000000" w:themeColor="text1"/>
          <w:sz w:val="22"/>
          <w:szCs w:val="22"/>
        </w:rPr>
        <w:t>Cudjoe Gardens POA Meeting Minutes</w:t>
      </w:r>
    </w:p>
    <w:p w14:paraId="76ABAD38" w14:textId="68AC319C" w:rsidR="00780614" w:rsidRPr="000F5E38" w:rsidRDefault="4A935937" w:rsidP="007204F9">
      <w:pPr>
        <w:spacing w:after="0"/>
        <w:jc w:val="center"/>
        <w:rPr>
          <w:rFonts w:ascii="Segoe UI" w:eastAsia="Arial" w:hAnsi="Segoe UI" w:cs="Segoe UI"/>
          <w:b/>
          <w:bCs/>
          <w:color w:val="000000" w:themeColor="text1"/>
          <w:sz w:val="22"/>
          <w:szCs w:val="22"/>
        </w:rPr>
      </w:pPr>
      <w:r w:rsidRPr="000F5E38">
        <w:rPr>
          <w:rFonts w:ascii="Segoe UI" w:eastAsia="Arial" w:hAnsi="Segoe UI" w:cs="Segoe UI"/>
          <w:b/>
          <w:bCs/>
          <w:color w:val="000000" w:themeColor="text1"/>
          <w:sz w:val="22"/>
          <w:szCs w:val="22"/>
        </w:rPr>
        <w:t xml:space="preserve">Board of Directors </w:t>
      </w:r>
    </w:p>
    <w:p w14:paraId="313D185F" w14:textId="798640B9" w:rsidR="00780614" w:rsidRPr="000F5E38" w:rsidRDefault="00222FE6" w:rsidP="4A935937">
      <w:pPr>
        <w:spacing w:after="0"/>
        <w:jc w:val="center"/>
        <w:rPr>
          <w:rFonts w:ascii="Segoe UI" w:eastAsia="Arial" w:hAnsi="Segoe UI" w:cs="Segoe UI"/>
          <w:b/>
          <w:bCs/>
          <w:color w:val="000000" w:themeColor="text1"/>
          <w:sz w:val="22"/>
          <w:szCs w:val="22"/>
        </w:rPr>
      </w:pPr>
      <w:r>
        <w:rPr>
          <w:rFonts w:ascii="Segoe UI" w:eastAsia="Arial" w:hAnsi="Segoe UI" w:cs="Segoe UI"/>
          <w:b/>
          <w:bCs/>
          <w:color w:val="000000" w:themeColor="text1"/>
          <w:sz w:val="22"/>
          <w:szCs w:val="22"/>
        </w:rPr>
        <w:t>June 2</w:t>
      </w:r>
      <w:r w:rsidR="4A935937" w:rsidRPr="000F5E38">
        <w:rPr>
          <w:rFonts w:ascii="Segoe UI" w:eastAsia="Arial" w:hAnsi="Segoe UI" w:cs="Segoe UI"/>
          <w:b/>
          <w:bCs/>
          <w:color w:val="000000" w:themeColor="text1"/>
          <w:sz w:val="22"/>
          <w:szCs w:val="22"/>
        </w:rPr>
        <w:t>, 202</w:t>
      </w:r>
      <w:r w:rsidR="009E6190" w:rsidRPr="000F5E38">
        <w:rPr>
          <w:rFonts w:ascii="Segoe UI" w:eastAsia="Arial" w:hAnsi="Segoe UI" w:cs="Segoe UI"/>
          <w:b/>
          <w:bCs/>
          <w:color w:val="000000" w:themeColor="text1"/>
          <w:sz w:val="22"/>
          <w:szCs w:val="22"/>
        </w:rPr>
        <w:t>6</w:t>
      </w:r>
    </w:p>
    <w:p w14:paraId="5B910484" w14:textId="682DF745" w:rsidR="00780614" w:rsidRPr="000F5E38" w:rsidRDefault="4A935937" w:rsidP="4A935937">
      <w:pPr>
        <w:spacing w:after="0"/>
        <w:jc w:val="center"/>
        <w:rPr>
          <w:rFonts w:ascii="Segoe UI" w:eastAsia="Arial" w:hAnsi="Segoe UI" w:cs="Segoe UI"/>
          <w:color w:val="000000" w:themeColor="text1"/>
          <w:sz w:val="22"/>
          <w:szCs w:val="22"/>
        </w:rPr>
      </w:pPr>
      <w:r w:rsidRPr="000F5E38">
        <w:rPr>
          <w:rFonts w:ascii="Segoe UI" w:eastAsia="Arial" w:hAnsi="Segoe UI" w:cs="Segoe UI"/>
          <w:color w:val="000000" w:themeColor="text1"/>
          <w:sz w:val="22"/>
          <w:szCs w:val="22"/>
        </w:rPr>
        <w:t>Location: Home of</w:t>
      </w:r>
      <w:r w:rsidR="0095649B" w:rsidRPr="000F5E38">
        <w:rPr>
          <w:rFonts w:ascii="Segoe UI" w:eastAsia="Arial" w:hAnsi="Segoe UI" w:cs="Segoe UI"/>
          <w:color w:val="000000" w:themeColor="text1"/>
          <w:sz w:val="22"/>
          <w:szCs w:val="22"/>
        </w:rPr>
        <w:t xml:space="preserve"> </w:t>
      </w:r>
      <w:r w:rsidR="00222FE6">
        <w:rPr>
          <w:rFonts w:ascii="Segoe UI" w:eastAsia="Arial" w:hAnsi="Segoe UI" w:cs="Segoe UI"/>
          <w:color w:val="000000" w:themeColor="text1"/>
          <w:sz w:val="22"/>
          <w:szCs w:val="22"/>
        </w:rPr>
        <w:t>Leigh Anne Schuler</w:t>
      </w:r>
    </w:p>
    <w:p w14:paraId="2EA994C3" w14:textId="5182C2E6" w:rsidR="00780614" w:rsidRPr="000F5E38" w:rsidRDefault="00780614" w:rsidP="4A935937">
      <w:pPr>
        <w:spacing w:after="0"/>
        <w:rPr>
          <w:rFonts w:ascii="Segoe UI" w:eastAsia="Arial" w:hAnsi="Segoe UI" w:cs="Segoe UI"/>
          <w:sz w:val="22"/>
          <w:szCs w:val="22"/>
        </w:rPr>
      </w:pPr>
    </w:p>
    <w:p w14:paraId="2DA50BBC" w14:textId="77777777" w:rsidR="00CF6440" w:rsidRPr="000F5E38" w:rsidRDefault="00CF6440">
      <w:pPr>
        <w:pStyle w:val="NormalWeb"/>
        <w:divId w:val="2014649172"/>
        <w:rPr>
          <w:rFonts w:ascii="Segoe UI" w:hAnsi="Segoe UI" w:cs="Segoe UI"/>
          <w:sz w:val="22"/>
          <w:szCs w:val="22"/>
        </w:rPr>
      </w:pPr>
      <w:r w:rsidRPr="000F5E38">
        <w:rPr>
          <w:rFonts w:ascii="Segoe UI" w:hAnsi="Segoe UI" w:cs="Segoe UI"/>
          <w:b/>
          <w:bCs/>
          <w:sz w:val="22"/>
          <w:szCs w:val="22"/>
        </w:rPr>
        <w:t>Call to Order</w:t>
      </w:r>
    </w:p>
    <w:p w14:paraId="2FBFE54B" w14:textId="229076E1" w:rsidR="00CF6440" w:rsidRPr="000F5E38" w:rsidRDefault="00CF6440">
      <w:pPr>
        <w:pStyle w:val="NormalWeb"/>
        <w:divId w:val="2014649172"/>
        <w:rPr>
          <w:rFonts w:ascii="Segoe UI" w:hAnsi="Segoe UI" w:cs="Segoe UI"/>
          <w:sz w:val="22"/>
          <w:szCs w:val="22"/>
        </w:rPr>
      </w:pPr>
      <w:r w:rsidRPr="000F5E38">
        <w:rPr>
          <w:rFonts w:ascii="Segoe UI" w:hAnsi="Segoe UI" w:cs="Segoe UI"/>
          <w:sz w:val="22"/>
          <w:szCs w:val="22"/>
        </w:rPr>
        <w:t>The meeting was called to order at 6:</w:t>
      </w:r>
      <w:r w:rsidR="00222FE6">
        <w:rPr>
          <w:rFonts w:ascii="Segoe UI" w:hAnsi="Segoe UI" w:cs="Segoe UI"/>
          <w:sz w:val="22"/>
          <w:szCs w:val="22"/>
        </w:rPr>
        <w:t>04</w:t>
      </w:r>
      <w:r w:rsidRPr="000F5E38">
        <w:rPr>
          <w:rFonts w:ascii="Segoe UI" w:hAnsi="Segoe UI" w:cs="Segoe UI"/>
          <w:sz w:val="22"/>
          <w:szCs w:val="22"/>
        </w:rPr>
        <w:t xml:space="preserve"> p.m.</w:t>
      </w:r>
    </w:p>
    <w:p w14:paraId="6FCC3859" w14:textId="77777777" w:rsidR="00CF6440" w:rsidRPr="000F5E38" w:rsidRDefault="00CF6440">
      <w:pPr>
        <w:pStyle w:val="NormalWeb"/>
        <w:divId w:val="2014649172"/>
        <w:rPr>
          <w:rFonts w:ascii="Segoe UI" w:hAnsi="Segoe UI" w:cs="Segoe UI"/>
          <w:sz w:val="22"/>
          <w:szCs w:val="22"/>
        </w:rPr>
      </w:pPr>
      <w:r w:rsidRPr="000F5E38">
        <w:rPr>
          <w:rFonts w:ascii="Segoe UI" w:hAnsi="Segoe UI" w:cs="Segoe UI"/>
          <w:b/>
          <w:bCs/>
          <w:sz w:val="22"/>
          <w:szCs w:val="22"/>
        </w:rPr>
        <w:t>Roll Call:</w:t>
      </w:r>
    </w:p>
    <w:p w14:paraId="089AA0D3" w14:textId="314D7A61" w:rsidR="00CF6440" w:rsidRDefault="00CF6440">
      <w:pPr>
        <w:pStyle w:val="NormalWeb"/>
        <w:divId w:val="2014649172"/>
        <w:rPr>
          <w:rFonts w:ascii="Segoe UI" w:hAnsi="Segoe UI" w:cs="Segoe UI"/>
          <w:sz w:val="22"/>
          <w:szCs w:val="22"/>
        </w:rPr>
      </w:pPr>
      <w:r w:rsidRPr="000F5E38">
        <w:rPr>
          <w:rFonts w:ascii="Segoe UI" w:hAnsi="Segoe UI" w:cs="Segoe UI"/>
          <w:sz w:val="22"/>
          <w:szCs w:val="22"/>
        </w:rPr>
        <w:t xml:space="preserve">Present were President Allison Delashmit, Vice President Cindy Foster, Recording Secretary Joan Kegerize, Corresponding Secretary Leigh Anne Schuler, </w:t>
      </w:r>
      <w:r w:rsidR="000F5E38">
        <w:rPr>
          <w:rFonts w:ascii="Segoe UI" w:hAnsi="Segoe UI" w:cs="Segoe UI"/>
          <w:sz w:val="22"/>
          <w:szCs w:val="22"/>
        </w:rPr>
        <w:t xml:space="preserve">Robert Blair, </w:t>
      </w:r>
      <w:r w:rsidRPr="000F5E38">
        <w:rPr>
          <w:rFonts w:ascii="Segoe UI" w:hAnsi="Segoe UI" w:cs="Segoe UI"/>
          <w:sz w:val="22"/>
          <w:szCs w:val="22"/>
        </w:rPr>
        <w:t>Carol</w:t>
      </w:r>
      <w:r w:rsidR="005B3CD9">
        <w:rPr>
          <w:rFonts w:ascii="Segoe UI" w:hAnsi="Segoe UI" w:cs="Segoe UI"/>
          <w:sz w:val="22"/>
          <w:szCs w:val="22"/>
        </w:rPr>
        <w:t>i</w:t>
      </w:r>
      <w:r w:rsidRPr="000F5E38">
        <w:rPr>
          <w:rFonts w:ascii="Segoe UI" w:hAnsi="Segoe UI" w:cs="Segoe UI"/>
          <w:sz w:val="22"/>
          <w:szCs w:val="22"/>
        </w:rPr>
        <w:t>n</w:t>
      </w:r>
      <w:r w:rsidR="005B3CD9">
        <w:rPr>
          <w:rFonts w:ascii="Segoe UI" w:hAnsi="Segoe UI" w:cs="Segoe UI"/>
          <w:sz w:val="22"/>
          <w:szCs w:val="22"/>
        </w:rPr>
        <w:t>e</w:t>
      </w:r>
      <w:r w:rsidRPr="000F5E38">
        <w:rPr>
          <w:rFonts w:ascii="Segoe UI" w:hAnsi="Segoe UI" w:cs="Segoe UI"/>
          <w:sz w:val="22"/>
          <w:szCs w:val="22"/>
        </w:rPr>
        <w:t xml:space="preserve"> Bradly, </w:t>
      </w:r>
      <w:r w:rsidR="00222FE6">
        <w:rPr>
          <w:rFonts w:ascii="Segoe UI" w:hAnsi="Segoe UI" w:cs="Segoe UI"/>
          <w:sz w:val="22"/>
          <w:szCs w:val="22"/>
        </w:rPr>
        <w:t xml:space="preserve">Andrew Daly, </w:t>
      </w:r>
      <w:r w:rsidRPr="000F5E38">
        <w:rPr>
          <w:rFonts w:ascii="Segoe UI" w:hAnsi="Segoe UI" w:cs="Segoe UI"/>
          <w:sz w:val="22"/>
          <w:szCs w:val="22"/>
        </w:rPr>
        <w:t>and Kathy Niemann.</w:t>
      </w:r>
    </w:p>
    <w:p w14:paraId="3350354D" w14:textId="38D53F58" w:rsidR="00222FE6" w:rsidRPr="000F5E38" w:rsidRDefault="00222FE6">
      <w:pPr>
        <w:pStyle w:val="NormalWeb"/>
        <w:divId w:val="2014649172"/>
        <w:rPr>
          <w:rFonts w:ascii="Segoe UI" w:hAnsi="Segoe UI" w:cs="Segoe UI"/>
          <w:sz w:val="22"/>
          <w:szCs w:val="22"/>
        </w:rPr>
      </w:pPr>
      <w:r>
        <w:rPr>
          <w:rFonts w:ascii="Segoe UI" w:hAnsi="Segoe UI" w:cs="Segoe UI"/>
          <w:sz w:val="22"/>
          <w:szCs w:val="22"/>
        </w:rPr>
        <w:t xml:space="preserve">Absent: </w:t>
      </w:r>
      <w:r w:rsidRPr="000F5E38">
        <w:rPr>
          <w:rFonts w:ascii="Segoe UI" w:hAnsi="Segoe UI" w:cs="Segoe UI"/>
          <w:sz w:val="22"/>
          <w:szCs w:val="22"/>
        </w:rPr>
        <w:t>Treasurer Lisa Ferri</w:t>
      </w:r>
      <w:r w:rsidR="00B671C2">
        <w:rPr>
          <w:rFonts w:ascii="Segoe UI" w:hAnsi="Segoe UI" w:cs="Segoe UI"/>
          <w:sz w:val="22"/>
          <w:szCs w:val="22"/>
        </w:rPr>
        <w:t>gn</w:t>
      </w:r>
      <w:r w:rsidRPr="000F5E38">
        <w:rPr>
          <w:rFonts w:ascii="Segoe UI" w:hAnsi="Segoe UI" w:cs="Segoe UI"/>
          <w:sz w:val="22"/>
          <w:szCs w:val="22"/>
        </w:rPr>
        <w:t>o</w:t>
      </w:r>
      <w:r w:rsidR="00966D91">
        <w:rPr>
          <w:rFonts w:ascii="Segoe UI" w:hAnsi="Segoe UI" w:cs="Segoe UI"/>
          <w:sz w:val="22"/>
          <w:szCs w:val="22"/>
        </w:rPr>
        <w:t xml:space="preserve"> and </w:t>
      </w:r>
      <w:r>
        <w:rPr>
          <w:rFonts w:ascii="Segoe UI" w:hAnsi="Segoe UI" w:cs="Segoe UI"/>
          <w:sz w:val="22"/>
          <w:szCs w:val="22"/>
        </w:rPr>
        <w:t>Karl Kremser</w:t>
      </w:r>
    </w:p>
    <w:p w14:paraId="6E540FE7" w14:textId="77777777" w:rsidR="007204F9" w:rsidRPr="00104CF4" w:rsidRDefault="007204F9" w:rsidP="007204F9">
      <w:pPr>
        <w:spacing w:after="0" w:line="259" w:lineRule="auto"/>
        <w:divId w:val="2014649172"/>
        <w:rPr>
          <w:rFonts w:ascii="Segoe UI" w:hAnsi="Segoe UI" w:cs="Segoe UI"/>
          <w:b/>
          <w:bCs/>
          <w:sz w:val="22"/>
          <w:szCs w:val="22"/>
        </w:rPr>
      </w:pPr>
      <w:r w:rsidRPr="00104CF4">
        <w:rPr>
          <w:rFonts w:ascii="Segoe UI" w:hAnsi="Segoe UI" w:cs="Segoe UI"/>
          <w:b/>
          <w:bCs/>
          <w:sz w:val="22"/>
          <w:szCs w:val="22"/>
        </w:rPr>
        <w:t>Approval of Minutes</w:t>
      </w:r>
    </w:p>
    <w:p w14:paraId="29F31398" w14:textId="77777777" w:rsidR="007204F9" w:rsidRPr="00727DC5" w:rsidRDefault="007204F9" w:rsidP="007204F9">
      <w:pPr>
        <w:spacing w:after="0" w:line="259" w:lineRule="auto"/>
        <w:divId w:val="2014649172"/>
        <w:rPr>
          <w:rFonts w:ascii="Segoe UI" w:hAnsi="Segoe UI" w:cs="Segoe UI"/>
          <w:sz w:val="22"/>
          <w:szCs w:val="22"/>
        </w:rPr>
      </w:pPr>
      <w:r w:rsidRPr="00727DC5">
        <w:rPr>
          <w:rFonts w:ascii="Segoe UI" w:hAnsi="Segoe UI" w:cs="Segoe UI"/>
          <w:sz w:val="22"/>
          <w:szCs w:val="22"/>
        </w:rPr>
        <w:t>Cindy F. moved to approve; Kathy N. seconded; Motion carried.</w:t>
      </w:r>
    </w:p>
    <w:p w14:paraId="6D437FAA" w14:textId="77777777" w:rsidR="007204F9" w:rsidRPr="00104CF4" w:rsidRDefault="007204F9" w:rsidP="007204F9">
      <w:pPr>
        <w:pStyle w:val="ListParagraph"/>
        <w:spacing w:after="0" w:line="259" w:lineRule="auto"/>
        <w:ind w:left="90"/>
        <w:divId w:val="2014649172"/>
        <w:rPr>
          <w:rFonts w:ascii="Segoe UI" w:hAnsi="Segoe UI" w:cs="Segoe UI"/>
          <w:sz w:val="22"/>
          <w:szCs w:val="22"/>
        </w:rPr>
      </w:pPr>
    </w:p>
    <w:p w14:paraId="5185879B" w14:textId="77777777" w:rsidR="007204F9" w:rsidRPr="00104CF4" w:rsidRDefault="007204F9" w:rsidP="007204F9">
      <w:pPr>
        <w:spacing w:after="0"/>
        <w:divId w:val="2014649172"/>
        <w:rPr>
          <w:rFonts w:ascii="Segoe UI" w:hAnsi="Segoe UI" w:cs="Segoe UI"/>
          <w:b/>
          <w:bCs/>
          <w:sz w:val="22"/>
          <w:szCs w:val="22"/>
        </w:rPr>
      </w:pPr>
      <w:r w:rsidRPr="00104CF4">
        <w:rPr>
          <w:rFonts w:ascii="Segoe UI" w:hAnsi="Segoe UI" w:cs="Segoe UI"/>
          <w:b/>
          <w:bCs/>
          <w:sz w:val="22"/>
          <w:szCs w:val="22"/>
        </w:rPr>
        <w:t>Treasurers Report</w:t>
      </w:r>
    </w:p>
    <w:p w14:paraId="21C4852F" w14:textId="19ECBDD5" w:rsidR="007204F9" w:rsidRPr="00104CF4" w:rsidRDefault="002635A9" w:rsidP="008A0793">
      <w:pPr>
        <w:divId w:val="2014649172"/>
        <w:rPr>
          <w:rFonts w:ascii="Segoe UI" w:hAnsi="Segoe UI" w:cs="Segoe UI"/>
          <w:b/>
          <w:bCs/>
          <w:sz w:val="22"/>
          <w:szCs w:val="22"/>
        </w:rPr>
      </w:pPr>
      <w:r>
        <w:rPr>
          <w:rFonts w:ascii="Segoe UI" w:hAnsi="Segoe UI" w:cs="Segoe UI"/>
          <w:sz w:val="22"/>
          <w:szCs w:val="22"/>
        </w:rPr>
        <w:t>N/A</w:t>
      </w:r>
    </w:p>
    <w:p w14:paraId="0B36329F" w14:textId="77777777" w:rsidR="007204F9" w:rsidRDefault="007204F9" w:rsidP="007204F9">
      <w:pPr>
        <w:spacing w:after="0" w:line="259" w:lineRule="auto"/>
        <w:divId w:val="2014649172"/>
        <w:rPr>
          <w:rFonts w:ascii="Segoe UI" w:hAnsi="Segoe UI" w:cs="Segoe UI"/>
          <w:b/>
          <w:bCs/>
          <w:sz w:val="22"/>
          <w:szCs w:val="22"/>
        </w:rPr>
      </w:pPr>
      <w:r w:rsidRPr="00104CF4">
        <w:rPr>
          <w:rFonts w:ascii="Segoe UI" w:hAnsi="Segoe UI" w:cs="Segoe UI"/>
          <w:b/>
          <w:bCs/>
          <w:sz w:val="22"/>
          <w:szCs w:val="22"/>
        </w:rPr>
        <w:t>Old Business</w:t>
      </w:r>
    </w:p>
    <w:p w14:paraId="13AD6FD9" w14:textId="77777777" w:rsidR="000F0D8D" w:rsidRPr="00B671C2" w:rsidRDefault="000F0D8D">
      <w:pPr>
        <w:pStyle w:val="ListParagraph"/>
        <w:numPr>
          <w:ilvl w:val="0"/>
          <w:numId w:val="11"/>
        </w:numPr>
        <w:spacing w:before="100" w:beforeAutospacing="1" w:after="100" w:afterAutospacing="1" w:line="240" w:lineRule="auto"/>
        <w:divId w:val="2014649172"/>
        <w:rPr>
          <w:rFonts w:ascii="Segoe UI" w:eastAsia="Times New Roman" w:hAnsi="Segoe UI" w:cs="Segoe UI"/>
          <w:b/>
          <w:bCs/>
          <w:color w:val="000000" w:themeColor="text1"/>
          <w:sz w:val="22"/>
          <w:szCs w:val="22"/>
          <w:lang w:eastAsia="en-US"/>
        </w:rPr>
      </w:pPr>
      <w:r w:rsidRPr="00B671C2">
        <w:rPr>
          <w:rFonts w:ascii="Segoe UI" w:eastAsia="Times New Roman" w:hAnsi="Segoe UI" w:cs="Segoe UI"/>
          <w:b/>
          <w:bCs/>
          <w:color w:val="000000" w:themeColor="text1"/>
          <w:sz w:val="22"/>
          <w:szCs w:val="22"/>
          <w:lang w:eastAsia="en-US"/>
        </w:rPr>
        <w:t>Communication of Yard Maintenance and RV/Boat/Trailer Storage Documents</w:t>
      </w:r>
    </w:p>
    <w:p w14:paraId="08C5F8FD" w14:textId="77777777" w:rsidR="000F0D8D" w:rsidRPr="00B671C2" w:rsidRDefault="000F0D8D">
      <w:pPr>
        <w:pStyle w:val="ListParagraph"/>
        <w:numPr>
          <w:ilvl w:val="1"/>
          <w:numId w:val="2"/>
        </w:numPr>
        <w:spacing w:before="100" w:beforeAutospacing="1" w:after="100" w:afterAutospacing="1" w:line="240" w:lineRule="auto"/>
        <w:divId w:val="2014649172"/>
        <w:rPr>
          <w:rFonts w:ascii="Segoe UI" w:eastAsia="Times New Roman" w:hAnsi="Segoe UI" w:cs="Segoe UI"/>
          <w:color w:val="000000" w:themeColor="text1"/>
          <w:sz w:val="22"/>
          <w:szCs w:val="22"/>
          <w:lang w:eastAsia="en-US"/>
        </w:rPr>
      </w:pPr>
      <w:r w:rsidRPr="00B671C2">
        <w:rPr>
          <w:rFonts w:ascii="Segoe UI" w:eastAsia="Times New Roman" w:hAnsi="Segoe UI" w:cs="Segoe UI"/>
          <w:color w:val="000000" w:themeColor="text1"/>
          <w:sz w:val="22"/>
          <w:szCs w:val="22"/>
          <w:lang w:eastAsia="en-US"/>
        </w:rPr>
        <w:t>Board members have reviewed and provided final input on the Yard Maintenance/Appearance and Storage/Parking of RVs, Boats, and Trailers guidance documents. The documents are finalized and have been posted to the Association website.</w:t>
      </w:r>
    </w:p>
    <w:p w14:paraId="5687F5F4" w14:textId="77777777" w:rsidR="000F0D8D" w:rsidRPr="00B671C2" w:rsidRDefault="000F0D8D">
      <w:pPr>
        <w:pStyle w:val="ListParagraph"/>
        <w:numPr>
          <w:ilvl w:val="1"/>
          <w:numId w:val="2"/>
        </w:numPr>
        <w:spacing w:before="100" w:beforeAutospacing="1" w:after="100" w:afterAutospacing="1" w:line="240" w:lineRule="auto"/>
        <w:divId w:val="2014649172"/>
        <w:rPr>
          <w:rFonts w:ascii="Segoe UI" w:eastAsia="Times New Roman" w:hAnsi="Segoe UI" w:cs="Segoe UI"/>
          <w:color w:val="000000" w:themeColor="text1"/>
          <w:sz w:val="22"/>
          <w:szCs w:val="22"/>
          <w:lang w:eastAsia="en-US"/>
        </w:rPr>
      </w:pPr>
      <w:r w:rsidRPr="00B671C2">
        <w:rPr>
          <w:rFonts w:ascii="Segoe UI" w:eastAsia="Times New Roman" w:hAnsi="Segoe UI" w:cs="Segoe UI"/>
          <w:color w:val="000000" w:themeColor="text1"/>
          <w:sz w:val="22"/>
          <w:szCs w:val="22"/>
          <w:lang w:eastAsia="en-US"/>
        </w:rPr>
        <w:t>The Board discussed the most effective method for communicating these updated expectations to property owners. The consensus was that all homeowners should be encouraged to review their properties and familiarize themselves with the guidance documents, which are intended to clarify expectations and support consistent enforcement of the deed restrictions.</w:t>
      </w:r>
    </w:p>
    <w:p w14:paraId="435DB5F9" w14:textId="77777777" w:rsidR="000F0D8D" w:rsidRPr="00B671C2" w:rsidRDefault="000F0D8D">
      <w:pPr>
        <w:pStyle w:val="ListParagraph"/>
        <w:numPr>
          <w:ilvl w:val="1"/>
          <w:numId w:val="2"/>
        </w:numPr>
        <w:spacing w:before="100" w:beforeAutospacing="1" w:after="100" w:afterAutospacing="1" w:line="240" w:lineRule="auto"/>
        <w:divId w:val="2014649172"/>
        <w:rPr>
          <w:rFonts w:ascii="Segoe UI" w:eastAsia="Times New Roman" w:hAnsi="Segoe UI" w:cs="Segoe UI"/>
          <w:color w:val="000000" w:themeColor="text1"/>
          <w:sz w:val="22"/>
          <w:szCs w:val="22"/>
          <w:lang w:eastAsia="en-US"/>
        </w:rPr>
      </w:pPr>
      <w:r w:rsidRPr="00B671C2">
        <w:rPr>
          <w:rFonts w:ascii="Segoe UI" w:eastAsia="Times New Roman" w:hAnsi="Segoe UI" w:cs="Segoe UI"/>
          <w:color w:val="000000" w:themeColor="text1"/>
          <w:sz w:val="22"/>
          <w:szCs w:val="22"/>
          <w:lang w:eastAsia="en-US"/>
        </w:rPr>
        <w:t xml:space="preserve"> It was agreed that an email reminder containing both guidance documents will be distributed to all homeowners as soon as possible. (Action: Allison and Leigh Anne)</w:t>
      </w:r>
    </w:p>
    <w:p w14:paraId="18570BC7" w14:textId="77777777" w:rsidR="000F0D8D" w:rsidRPr="00B671C2" w:rsidRDefault="000F0D8D">
      <w:pPr>
        <w:pStyle w:val="ListParagraph"/>
        <w:numPr>
          <w:ilvl w:val="1"/>
          <w:numId w:val="2"/>
        </w:numPr>
        <w:spacing w:before="100" w:beforeAutospacing="1" w:after="100" w:afterAutospacing="1" w:line="240" w:lineRule="auto"/>
        <w:divId w:val="2014649172"/>
        <w:rPr>
          <w:rFonts w:ascii="Segoe UI" w:eastAsia="Times New Roman" w:hAnsi="Segoe UI" w:cs="Segoe UI"/>
          <w:color w:val="000000" w:themeColor="text1"/>
          <w:sz w:val="22"/>
          <w:szCs w:val="22"/>
          <w:lang w:eastAsia="en-US"/>
        </w:rPr>
      </w:pPr>
      <w:r w:rsidRPr="00B671C2">
        <w:rPr>
          <w:rFonts w:ascii="Segoe UI" w:eastAsia="Times New Roman" w:hAnsi="Segoe UI" w:cs="Segoe UI"/>
          <w:color w:val="000000" w:themeColor="text1"/>
          <w:sz w:val="22"/>
          <w:szCs w:val="22"/>
          <w:lang w:eastAsia="en-US"/>
        </w:rPr>
        <w:t>The Board also agreed to post the documents on the community bulletin board.</w:t>
      </w:r>
    </w:p>
    <w:p w14:paraId="6AA60B02" w14:textId="77777777" w:rsidR="000F0D8D" w:rsidRPr="00B671C2" w:rsidRDefault="000F0D8D">
      <w:pPr>
        <w:pStyle w:val="ListParagraph"/>
        <w:numPr>
          <w:ilvl w:val="1"/>
          <w:numId w:val="2"/>
        </w:numPr>
        <w:spacing w:before="100" w:beforeAutospacing="1" w:after="100" w:afterAutospacing="1" w:line="240" w:lineRule="auto"/>
        <w:divId w:val="2014649172"/>
        <w:rPr>
          <w:rFonts w:ascii="Segoe UI" w:eastAsia="Times New Roman" w:hAnsi="Segoe UI" w:cs="Segoe UI"/>
          <w:color w:val="000000" w:themeColor="text1"/>
          <w:sz w:val="22"/>
          <w:szCs w:val="22"/>
          <w:lang w:eastAsia="en-US"/>
        </w:rPr>
      </w:pPr>
      <w:r w:rsidRPr="00B671C2">
        <w:rPr>
          <w:rFonts w:ascii="Segoe UI" w:eastAsia="Times New Roman" w:hAnsi="Segoe UI" w:cs="Segoe UI"/>
          <w:color w:val="000000" w:themeColor="text1"/>
          <w:sz w:val="22"/>
          <w:szCs w:val="22"/>
          <w:lang w:eastAsia="en-US"/>
        </w:rPr>
        <w:t xml:space="preserve">The Board discussed a postcard mailing to all property owners. Members agreed that providing advance notice and an opportunity for voluntary compliance prior </w:t>
      </w:r>
      <w:r w:rsidRPr="00B671C2">
        <w:rPr>
          <w:rFonts w:ascii="Segoe UI" w:eastAsia="Times New Roman" w:hAnsi="Segoe UI" w:cs="Segoe UI"/>
          <w:color w:val="000000" w:themeColor="text1"/>
          <w:sz w:val="22"/>
          <w:szCs w:val="22"/>
          <w:lang w:eastAsia="en-US"/>
        </w:rPr>
        <w:lastRenderedPageBreak/>
        <w:t>to enforcement is important. The Board also discussed balancing adequate notice, cost of mailing, and intended use/appeal.</w:t>
      </w:r>
    </w:p>
    <w:p w14:paraId="5D2C9D49" w14:textId="270D7106" w:rsidR="000F0D8D" w:rsidRPr="00B671C2" w:rsidRDefault="000F0D8D">
      <w:pPr>
        <w:pStyle w:val="ListParagraph"/>
        <w:numPr>
          <w:ilvl w:val="1"/>
          <w:numId w:val="2"/>
        </w:numPr>
        <w:spacing w:before="100" w:beforeAutospacing="1" w:after="100" w:afterAutospacing="1" w:line="240" w:lineRule="auto"/>
        <w:divId w:val="2014649172"/>
        <w:rPr>
          <w:rFonts w:ascii="Segoe UI" w:eastAsia="Times New Roman" w:hAnsi="Segoe UI" w:cs="Segoe UI"/>
          <w:color w:val="000000" w:themeColor="text1"/>
          <w:sz w:val="22"/>
          <w:szCs w:val="22"/>
          <w:lang w:eastAsia="en-US"/>
        </w:rPr>
      </w:pPr>
      <w:r w:rsidRPr="00B671C2">
        <w:rPr>
          <w:rFonts w:ascii="Segoe UI" w:eastAsia="Times New Roman" w:hAnsi="Segoe UI" w:cs="Segoe UI"/>
          <w:color w:val="000000" w:themeColor="text1"/>
          <w:sz w:val="22"/>
          <w:szCs w:val="22"/>
          <w:lang w:eastAsia="en-US"/>
        </w:rPr>
        <w:t xml:space="preserve">Kathy agreed to take and provide feedback on a revised postcard draft. Leigh Anne will work on a version of the postcard. Once revised, the draft postcard will be circulated to the Board for final review (via email.) If the design is approved, the Board will take a vote to determine whether we want to incur the expense of the mailing of the postcard (via email).  </w:t>
      </w:r>
    </w:p>
    <w:p w14:paraId="51E72A5B" w14:textId="77777777" w:rsidR="000F0D8D" w:rsidRPr="00B671C2" w:rsidRDefault="000F0D8D" w:rsidP="000F0D8D">
      <w:pPr>
        <w:spacing w:after="0" w:line="259" w:lineRule="auto"/>
        <w:divId w:val="2014649172"/>
        <w:rPr>
          <w:rFonts w:ascii="Segoe UI" w:hAnsi="Segoe UI" w:cs="Segoe UI"/>
          <w:color w:val="000000" w:themeColor="text1"/>
          <w:sz w:val="22"/>
          <w:szCs w:val="22"/>
        </w:rPr>
      </w:pPr>
    </w:p>
    <w:p w14:paraId="2D5DFAC3" w14:textId="5D1021D0" w:rsidR="00E93D69" w:rsidRPr="00B671C2" w:rsidRDefault="00E93D69">
      <w:pPr>
        <w:pStyle w:val="ListParagraph"/>
        <w:numPr>
          <w:ilvl w:val="0"/>
          <w:numId w:val="11"/>
        </w:numPr>
        <w:spacing w:after="0" w:line="259" w:lineRule="auto"/>
        <w:divId w:val="2014649172"/>
        <w:rPr>
          <w:rFonts w:ascii="Segoe UI" w:hAnsi="Segoe UI" w:cs="Segoe UI"/>
          <w:color w:val="000000" w:themeColor="text1"/>
          <w:sz w:val="22"/>
          <w:szCs w:val="22"/>
        </w:rPr>
      </w:pPr>
      <w:r w:rsidRPr="00B671C2">
        <w:rPr>
          <w:rFonts w:ascii="Segoe UI" w:hAnsi="Segoe UI" w:cs="Segoe UI"/>
          <w:color w:val="000000" w:themeColor="text1"/>
          <w:sz w:val="22"/>
          <w:szCs w:val="22"/>
        </w:rPr>
        <w:t>Co</w:t>
      </w:r>
      <w:r w:rsidR="000F0D8D" w:rsidRPr="00B671C2">
        <w:rPr>
          <w:rFonts w:ascii="Segoe UI" w:hAnsi="Segoe UI" w:cs="Segoe UI"/>
          <w:color w:val="000000" w:themeColor="text1"/>
          <w:sz w:val="22"/>
          <w:szCs w:val="22"/>
        </w:rPr>
        <w:t>mplaint Updates &amp; Next Steps:</w:t>
      </w:r>
    </w:p>
    <w:p w14:paraId="5C44454B" w14:textId="29C578E2" w:rsidR="002635A9" w:rsidRDefault="002635A9">
      <w:pPr>
        <w:pStyle w:val="ListParagraph"/>
        <w:numPr>
          <w:ilvl w:val="1"/>
          <w:numId w:val="2"/>
        </w:numPr>
        <w:spacing w:after="0" w:line="259" w:lineRule="auto"/>
        <w:divId w:val="2014649172"/>
        <w:rPr>
          <w:rFonts w:ascii="Segoe UI" w:hAnsi="Segoe UI" w:cs="Segoe UI"/>
          <w:sz w:val="22"/>
          <w:szCs w:val="22"/>
        </w:rPr>
      </w:pPr>
      <w:r w:rsidRPr="00136D7E">
        <w:rPr>
          <w:rFonts w:ascii="Segoe UI" w:hAnsi="Segoe UI" w:cs="Segoe UI"/>
          <w:sz w:val="22"/>
          <w:szCs w:val="22"/>
        </w:rPr>
        <w:t>A</w:t>
      </w:r>
      <w:r>
        <w:rPr>
          <w:rFonts w:ascii="Segoe UI" w:hAnsi="Segoe UI" w:cs="Segoe UI"/>
          <w:sz w:val="22"/>
          <w:szCs w:val="22"/>
        </w:rPr>
        <w:t>l</w:t>
      </w:r>
      <w:r w:rsidRPr="00136D7E">
        <w:rPr>
          <w:rFonts w:ascii="Segoe UI" w:hAnsi="Segoe UI" w:cs="Segoe UI"/>
          <w:sz w:val="22"/>
          <w:szCs w:val="22"/>
        </w:rPr>
        <w:t xml:space="preserve">lison discussed </w:t>
      </w:r>
      <w:r>
        <w:rPr>
          <w:rFonts w:ascii="Segoe UI" w:hAnsi="Segoe UI" w:cs="Segoe UI"/>
          <w:sz w:val="22"/>
          <w:szCs w:val="22"/>
        </w:rPr>
        <w:t xml:space="preserve">the </w:t>
      </w:r>
      <w:r w:rsidRPr="00136D7E">
        <w:rPr>
          <w:rFonts w:ascii="Segoe UI" w:hAnsi="Segoe UI" w:cs="Segoe UI"/>
          <w:sz w:val="22"/>
          <w:szCs w:val="22"/>
        </w:rPr>
        <w:t xml:space="preserve">problem </w:t>
      </w:r>
      <w:r>
        <w:rPr>
          <w:rFonts w:ascii="Segoe UI" w:hAnsi="Segoe UI" w:cs="Segoe UI"/>
          <w:sz w:val="22"/>
          <w:szCs w:val="22"/>
        </w:rPr>
        <w:t xml:space="preserve">with overgrowth vegetation </w:t>
      </w:r>
      <w:r w:rsidRPr="00136D7E">
        <w:rPr>
          <w:rFonts w:ascii="Segoe UI" w:hAnsi="Segoe UI" w:cs="Segoe UI"/>
          <w:sz w:val="22"/>
          <w:szCs w:val="22"/>
        </w:rPr>
        <w:t xml:space="preserve">on </w:t>
      </w:r>
      <w:r>
        <w:rPr>
          <w:rFonts w:ascii="Segoe UI" w:hAnsi="Segoe UI" w:cs="Segoe UI"/>
          <w:sz w:val="22"/>
          <w:szCs w:val="22"/>
        </w:rPr>
        <w:t>3</w:t>
      </w:r>
      <w:r w:rsidRPr="002635A9">
        <w:rPr>
          <w:rFonts w:ascii="Segoe UI" w:hAnsi="Segoe UI" w:cs="Segoe UI"/>
          <w:sz w:val="22"/>
          <w:szCs w:val="22"/>
          <w:vertAlign w:val="superscript"/>
        </w:rPr>
        <w:t>rd</w:t>
      </w:r>
      <w:r>
        <w:rPr>
          <w:rFonts w:ascii="Segoe UI" w:hAnsi="Segoe UI" w:cs="Segoe UI"/>
          <w:sz w:val="22"/>
          <w:szCs w:val="22"/>
        </w:rPr>
        <w:t xml:space="preserve"> Ave</w:t>
      </w:r>
      <w:r>
        <w:rPr>
          <w:rFonts w:ascii="Segoe UI" w:hAnsi="Segoe UI" w:cs="Segoe UI"/>
          <w:sz w:val="22"/>
          <w:szCs w:val="22"/>
          <w:vertAlign w:val="superscript"/>
        </w:rPr>
        <w:t xml:space="preserve"> </w:t>
      </w:r>
      <w:r w:rsidRPr="00136D7E">
        <w:rPr>
          <w:rFonts w:ascii="Segoe UI" w:hAnsi="Segoe UI" w:cs="Segoe UI"/>
          <w:sz w:val="22"/>
          <w:szCs w:val="22"/>
        </w:rPr>
        <w:t>East</w:t>
      </w:r>
      <w:r>
        <w:rPr>
          <w:rFonts w:ascii="Segoe UI" w:hAnsi="Segoe UI" w:cs="Segoe UI"/>
          <w:sz w:val="22"/>
          <w:szCs w:val="22"/>
        </w:rPr>
        <w:t xml:space="preserve"> </w:t>
      </w:r>
      <w:r w:rsidRPr="00136D7E">
        <w:rPr>
          <w:rFonts w:ascii="Segoe UI" w:hAnsi="Segoe UI" w:cs="Segoe UI"/>
          <w:sz w:val="22"/>
          <w:szCs w:val="22"/>
        </w:rPr>
        <w:t xml:space="preserve">with </w:t>
      </w:r>
      <w:r>
        <w:rPr>
          <w:rFonts w:ascii="Segoe UI" w:hAnsi="Segoe UI" w:cs="Segoe UI"/>
          <w:sz w:val="22"/>
          <w:szCs w:val="22"/>
        </w:rPr>
        <w:t>the association’s attorney (Mr. Orpeza)</w:t>
      </w:r>
      <w:r w:rsidRPr="00136D7E">
        <w:rPr>
          <w:rFonts w:ascii="Segoe UI" w:hAnsi="Segoe UI" w:cs="Segoe UI"/>
          <w:sz w:val="22"/>
          <w:szCs w:val="22"/>
        </w:rPr>
        <w:t xml:space="preserve">. </w:t>
      </w:r>
      <w:r>
        <w:rPr>
          <w:rFonts w:ascii="Segoe UI" w:hAnsi="Segoe UI" w:cs="Segoe UI"/>
          <w:sz w:val="22"/>
          <w:szCs w:val="22"/>
        </w:rPr>
        <w:t xml:space="preserve">The attorney </w:t>
      </w:r>
      <w:r w:rsidRPr="00136D7E">
        <w:rPr>
          <w:rFonts w:ascii="Segoe UI" w:hAnsi="Segoe UI" w:cs="Segoe UI"/>
          <w:sz w:val="22"/>
          <w:szCs w:val="22"/>
        </w:rPr>
        <w:t>suggest</w:t>
      </w:r>
      <w:r>
        <w:rPr>
          <w:rFonts w:ascii="Segoe UI" w:hAnsi="Segoe UI" w:cs="Segoe UI"/>
          <w:sz w:val="22"/>
          <w:szCs w:val="22"/>
        </w:rPr>
        <w:t>ed</w:t>
      </w:r>
      <w:r w:rsidRPr="00136D7E">
        <w:rPr>
          <w:rFonts w:ascii="Segoe UI" w:hAnsi="Segoe UI" w:cs="Segoe UI"/>
          <w:sz w:val="22"/>
          <w:szCs w:val="22"/>
        </w:rPr>
        <w:t xml:space="preserve"> </w:t>
      </w:r>
      <w:r>
        <w:rPr>
          <w:rFonts w:ascii="Segoe UI" w:hAnsi="Segoe UI" w:cs="Segoe UI"/>
          <w:sz w:val="22"/>
          <w:szCs w:val="22"/>
        </w:rPr>
        <w:t xml:space="preserve">that the </w:t>
      </w:r>
      <w:r w:rsidRPr="00136D7E">
        <w:rPr>
          <w:rFonts w:ascii="Segoe UI" w:hAnsi="Segoe UI" w:cs="Segoe UI"/>
          <w:sz w:val="22"/>
          <w:szCs w:val="22"/>
        </w:rPr>
        <w:t>best path forward is to send demand let</w:t>
      </w:r>
      <w:r>
        <w:rPr>
          <w:rFonts w:ascii="Segoe UI" w:hAnsi="Segoe UI" w:cs="Segoe UI"/>
          <w:sz w:val="22"/>
          <w:szCs w:val="22"/>
        </w:rPr>
        <w:t>t</w:t>
      </w:r>
      <w:r w:rsidRPr="00136D7E">
        <w:rPr>
          <w:rFonts w:ascii="Segoe UI" w:hAnsi="Segoe UI" w:cs="Segoe UI"/>
          <w:sz w:val="22"/>
          <w:szCs w:val="22"/>
        </w:rPr>
        <w:t xml:space="preserve">er from </w:t>
      </w:r>
      <w:r w:rsidR="00966D91">
        <w:rPr>
          <w:rFonts w:ascii="Segoe UI" w:hAnsi="Segoe UI" w:cs="Segoe UI"/>
          <w:sz w:val="22"/>
          <w:szCs w:val="22"/>
        </w:rPr>
        <w:t xml:space="preserve">our </w:t>
      </w:r>
      <w:r w:rsidRPr="00136D7E">
        <w:rPr>
          <w:rFonts w:ascii="Segoe UI" w:hAnsi="Segoe UI" w:cs="Segoe UI"/>
          <w:sz w:val="22"/>
          <w:szCs w:val="22"/>
        </w:rPr>
        <w:t xml:space="preserve">lawyer, </w:t>
      </w:r>
      <w:r>
        <w:rPr>
          <w:rFonts w:ascii="Segoe UI" w:hAnsi="Segoe UI" w:cs="Segoe UI"/>
          <w:sz w:val="22"/>
          <w:szCs w:val="22"/>
        </w:rPr>
        <w:t>g</w:t>
      </w:r>
      <w:r w:rsidRPr="00136D7E">
        <w:rPr>
          <w:rFonts w:ascii="Segoe UI" w:hAnsi="Segoe UI" w:cs="Segoe UI"/>
          <w:sz w:val="22"/>
          <w:szCs w:val="22"/>
        </w:rPr>
        <w:t xml:space="preserve">iving them 30 days to comply. </w:t>
      </w:r>
      <w:r>
        <w:rPr>
          <w:rFonts w:ascii="Segoe UI" w:hAnsi="Segoe UI" w:cs="Segoe UI"/>
          <w:sz w:val="22"/>
          <w:szCs w:val="22"/>
        </w:rPr>
        <w:t>If there is no action, then the Board would need to follow up with an injunction to force the property owner to act. First step will be to send a certified letter.  Andrew makes a motion to have the POA attorney send a letter with deed restriction letter to 3</w:t>
      </w:r>
      <w:r w:rsidRPr="002635A9">
        <w:rPr>
          <w:rFonts w:ascii="Segoe UI" w:hAnsi="Segoe UI" w:cs="Segoe UI"/>
          <w:sz w:val="22"/>
          <w:szCs w:val="22"/>
          <w:vertAlign w:val="superscript"/>
        </w:rPr>
        <w:t>rd</w:t>
      </w:r>
      <w:r>
        <w:rPr>
          <w:rFonts w:ascii="Segoe UI" w:hAnsi="Segoe UI" w:cs="Segoe UI"/>
          <w:sz w:val="22"/>
          <w:szCs w:val="22"/>
        </w:rPr>
        <w:t xml:space="preserve"> Ave East property owner. Kathy seconded. Motion carried.</w:t>
      </w:r>
    </w:p>
    <w:p w14:paraId="0D0F5DEC" w14:textId="0DC0651D" w:rsidR="002635A9" w:rsidRDefault="002635A9">
      <w:pPr>
        <w:pStyle w:val="ListParagraph"/>
        <w:numPr>
          <w:ilvl w:val="1"/>
          <w:numId w:val="2"/>
        </w:numPr>
        <w:spacing w:after="0" w:line="259" w:lineRule="auto"/>
        <w:divId w:val="2014649172"/>
        <w:rPr>
          <w:rFonts w:ascii="Segoe UI" w:hAnsi="Segoe UI" w:cs="Segoe UI"/>
          <w:sz w:val="22"/>
          <w:szCs w:val="22"/>
        </w:rPr>
      </w:pPr>
      <w:r>
        <w:rPr>
          <w:rFonts w:ascii="Segoe UI" w:hAnsi="Segoe UI" w:cs="Segoe UI"/>
          <w:sz w:val="22"/>
          <w:szCs w:val="22"/>
        </w:rPr>
        <w:t>Obstructed Views on Drost</w:t>
      </w:r>
      <w:r w:rsidR="000F0D8D">
        <w:rPr>
          <w:rFonts w:ascii="Segoe UI" w:hAnsi="Segoe UI" w:cs="Segoe UI"/>
          <w:sz w:val="22"/>
          <w:szCs w:val="22"/>
        </w:rPr>
        <w:t>:</w:t>
      </w:r>
    </w:p>
    <w:p w14:paraId="704228E0" w14:textId="6BE43ABC" w:rsidR="002635A9" w:rsidRPr="002635A9" w:rsidRDefault="002635A9">
      <w:pPr>
        <w:pStyle w:val="ListParagraph"/>
        <w:numPr>
          <w:ilvl w:val="2"/>
          <w:numId w:val="2"/>
        </w:numPr>
        <w:spacing w:after="0" w:line="259" w:lineRule="auto"/>
        <w:divId w:val="2014649172"/>
        <w:rPr>
          <w:rFonts w:ascii="Segoe UI" w:hAnsi="Segoe UI" w:cs="Segoe UI"/>
          <w:sz w:val="22"/>
          <w:szCs w:val="22"/>
        </w:rPr>
      </w:pPr>
      <w:r>
        <w:rPr>
          <w:rFonts w:ascii="Segoe UI" w:hAnsi="Segoe UI" w:cs="Segoe UI"/>
          <w:sz w:val="22"/>
          <w:szCs w:val="22"/>
        </w:rPr>
        <w:t>8</w:t>
      </w:r>
      <w:r w:rsidRPr="002635A9">
        <w:rPr>
          <w:rFonts w:ascii="Segoe UI" w:hAnsi="Segoe UI" w:cs="Segoe UI"/>
          <w:sz w:val="22"/>
          <w:szCs w:val="22"/>
          <w:vertAlign w:val="superscript"/>
        </w:rPr>
        <w:t>th</w:t>
      </w:r>
      <w:r>
        <w:rPr>
          <w:rFonts w:ascii="Segoe UI" w:hAnsi="Segoe UI" w:cs="Segoe UI"/>
          <w:sz w:val="22"/>
          <w:szCs w:val="22"/>
        </w:rPr>
        <w:t xml:space="preserve"> West: The property owner had </w:t>
      </w:r>
      <w:r w:rsidRPr="00B671C2">
        <w:rPr>
          <w:rFonts w:ascii="Segoe UI" w:hAnsi="Segoe UI" w:cs="Segoe UI"/>
          <w:color w:val="000000" w:themeColor="text1"/>
          <w:sz w:val="22"/>
          <w:szCs w:val="22"/>
        </w:rPr>
        <w:t xml:space="preserve">until </w:t>
      </w:r>
      <w:r w:rsidR="00660723" w:rsidRPr="00B671C2">
        <w:rPr>
          <w:rFonts w:ascii="Segoe UI" w:hAnsi="Segoe UI" w:cs="Segoe UI"/>
          <w:color w:val="000000" w:themeColor="text1"/>
          <w:sz w:val="22"/>
          <w:szCs w:val="22"/>
        </w:rPr>
        <w:t>May 15</w:t>
      </w:r>
      <w:r w:rsidRPr="00B671C2">
        <w:rPr>
          <w:rFonts w:ascii="Segoe UI" w:hAnsi="Segoe UI" w:cs="Segoe UI"/>
          <w:color w:val="000000" w:themeColor="text1"/>
          <w:sz w:val="22"/>
          <w:szCs w:val="22"/>
        </w:rPr>
        <w:t xml:space="preserve"> </w:t>
      </w:r>
      <w:r>
        <w:rPr>
          <w:rFonts w:ascii="Segoe UI" w:hAnsi="Segoe UI" w:cs="Segoe UI"/>
          <w:sz w:val="22"/>
          <w:szCs w:val="22"/>
        </w:rPr>
        <w:t>to respond</w:t>
      </w:r>
      <w:r w:rsidR="00966D91">
        <w:rPr>
          <w:rFonts w:ascii="Segoe UI" w:hAnsi="Segoe UI" w:cs="Segoe UI"/>
          <w:sz w:val="22"/>
          <w:szCs w:val="22"/>
        </w:rPr>
        <w:t xml:space="preserve">; no response to date. </w:t>
      </w:r>
      <w:r>
        <w:rPr>
          <w:rFonts w:ascii="Segoe UI" w:hAnsi="Segoe UI" w:cs="Segoe UI"/>
          <w:sz w:val="22"/>
          <w:szCs w:val="22"/>
        </w:rPr>
        <w:t>The Board agreed to contact the County.</w:t>
      </w:r>
    </w:p>
    <w:p w14:paraId="3BA028B8" w14:textId="52E2B4D9" w:rsidR="002635A9" w:rsidRDefault="002635A9">
      <w:pPr>
        <w:pStyle w:val="ListParagraph"/>
        <w:numPr>
          <w:ilvl w:val="2"/>
          <w:numId w:val="2"/>
        </w:numPr>
        <w:spacing w:after="0" w:line="259" w:lineRule="auto"/>
        <w:divId w:val="2014649172"/>
        <w:rPr>
          <w:rFonts w:ascii="Segoe UI" w:hAnsi="Segoe UI" w:cs="Segoe UI"/>
          <w:sz w:val="22"/>
          <w:szCs w:val="22"/>
        </w:rPr>
      </w:pPr>
      <w:r>
        <w:rPr>
          <w:rFonts w:ascii="Segoe UI" w:hAnsi="Segoe UI" w:cs="Segoe UI"/>
          <w:sz w:val="22"/>
          <w:szCs w:val="22"/>
        </w:rPr>
        <w:t>4</w:t>
      </w:r>
      <w:r w:rsidRPr="002635A9">
        <w:rPr>
          <w:rFonts w:ascii="Segoe UI" w:hAnsi="Segoe UI" w:cs="Segoe UI"/>
          <w:sz w:val="22"/>
          <w:szCs w:val="22"/>
          <w:vertAlign w:val="superscript"/>
        </w:rPr>
        <w:t>th</w:t>
      </w:r>
      <w:r>
        <w:rPr>
          <w:rFonts w:ascii="Segoe UI" w:hAnsi="Segoe UI" w:cs="Segoe UI"/>
          <w:sz w:val="22"/>
          <w:szCs w:val="22"/>
        </w:rPr>
        <w:t xml:space="preserve"> East: The property owner had until May 31 to respond</w:t>
      </w:r>
      <w:r w:rsidR="00966D91">
        <w:rPr>
          <w:rFonts w:ascii="Segoe UI" w:hAnsi="Segoe UI" w:cs="Segoe UI"/>
          <w:sz w:val="22"/>
          <w:szCs w:val="22"/>
        </w:rPr>
        <w:t xml:space="preserve">; no response to date. </w:t>
      </w:r>
      <w:r>
        <w:rPr>
          <w:rFonts w:ascii="Segoe UI" w:hAnsi="Segoe UI" w:cs="Segoe UI"/>
          <w:sz w:val="22"/>
          <w:szCs w:val="22"/>
        </w:rPr>
        <w:t>The Board agreed to contact the County.</w:t>
      </w:r>
    </w:p>
    <w:p w14:paraId="5F64087C" w14:textId="0DFD187F" w:rsidR="002635A9" w:rsidRDefault="002635A9">
      <w:pPr>
        <w:pStyle w:val="ListParagraph"/>
        <w:numPr>
          <w:ilvl w:val="2"/>
          <w:numId w:val="2"/>
        </w:numPr>
        <w:spacing w:after="0" w:line="259" w:lineRule="auto"/>
        <w:divId w:val="2014649172"/>
        <w:rPr>
          <w:rFonts w:ascii="Segoe UI" w:hAnsi="Segoe UI" w:cs="Segoe UI"/>
          <w:sz w:val="22"/>
          <w:szCs w:val="22"/>
        </w:rPr>
      </w:pPr>
      <w:r>
        <w:rPr>
          <w:rFonts w:ascii="Segoe UI" w:hAnsi="Segoe UI" w:cs="Segoe UI"/>
          <w:sz w:val="22"/>
          <w:szCs w:val="22"/>
        </w:rPr>
        <w:t>Hamilton Ave: The property owner has until June 7 to respond; If no response by June 7, the Board agreed to contact the County.</w:t>
      </w:r>
    </w:p>
    <w:p w14:paraId="68D1CBBB" w14:textId="3ACC3EF0" w:rsidR="00660723" w:rsidRPr="00B671C2" w:rsidRDefault="00660723">
      <w:pPr>
        <w:pStyle w:val="ListParagraph"/>
        <w:numPr>
          <w:ilvl w:val="2"/>
          <w:numId w:val="2"/>
        </w:numPr>
        <w:spacing w:after="0" w:line="259" w:lineRule="auto"/>
        <w:divId w:val="2014649172"/>
        <w:rPr>
          <w:rFonts w:ascii="Segoe UI" w:hAnsi="Segoe UI" w:cs="Segoe UI"/>
          <w:color w:val="000000" w:themeColor="text1"/>
          <w:sz w:val="22"/>
          <w:szCs w:val="22"/>
        </w:rPr>
      </w:pPr>
      <w:r w:rsidRPr="00B671C2">
        <w:rPr>
          <w:rFonts w:ascii="Segoe UI" w:hAnsi="Segoe UI" w:cs="Segoe UI"/>
          <w:color w:val="000000" w:themeColor="text1"/>
          <w:sz w:val="22"/>
          <w:szCs w:val="22"/>
        </w:rPr>
        <w:t>Allison to contact the County on all the above properties after June 7</w:t>
      </w:r>
      <w:r w:rsidRPr="00B671C2">
        <w:rPr>
          <w:rFonts w:ascii="Segoe UI" w:hAnsi="Segoe UI" w:cs="Segoe UI"/>
          <w:color w:val="000000" w:themeColor="text1"/>
          <w:sz w:val="22"/>
          <w:szCs w:val="22"/>
          <w:vertAlign w:val="superscript"/>
        </w:rPr>
        <w:t>th</w:t>
      </w:r>
      <w:r w:rsidRPr="00B671C2">
        <w:rPr>
          <w:rFonts w:ascii="Segoe UI" w:hAnsi="Segoe UI" w:cs="Segoe UI"/>
          <w:color w:val="000000" w:themeColor="text1"/>
          <w:sz w:val="22"/>
          <w:szCs w:val="22"/>
        </w:rPr>
        <w:t>.</w:t>
      </w:r>
    </w:p>
    <w:p w14:paraId="65B9EFE9" w14:textId="77777777" w:rsidR="002635A9" w:rsidRDefault="002635A9">
      <w:pPr>
        <w:pStyle w:val="ListParagraph"/>
        <w:numPr>
          <w:ilvl w:val="2"/>
          <w:numId w:val="2"/>
        </w:numPr>
        <w:spacing w:after="0" w:line="259" w:lineRule="auto"/>
        <w:divId w:val="2014649172"/>
        <w:rPr>
          <w:rFonts w:ascii="Segoe UI" w:hAnsi="Segoe UI" w:cs="Segoe UI"/>
          <w:sz w:val="22"/>
          <w:szCs w:val="22"/>
        </w:rPr>
      </w:pPr>
      <w:r>
        <w:rPr>
          <w:rFonts w:ascii="Segoe UI" w:hAnsi="Segoe UI" w:cs="Segoe UI"/>
          <w:sz w:val="22"/>
          <w:szCs w:val="22"/>
        </w:rPr>
        <w:t>5</w:t>
      </w:r>
      <w:r w:rsidRPr="002635A9">
        <w:rPr>
          <w:rFonts w:ascii="Segoe UI" w:hAnsi="Segoe UI" w:cs="Segoe UI"/>
          <w:sz w:val="22"/>
          <w:szCs w:val="22"/>
          <w:vertAlign w:val="superscript"/>
        </w:rPr>
        <w:t>th</w:t>
      </w:r>
      <w:r>
        <w:rPr>
          <w:rFonts w:ascii="Segoe UI" w:hAnsi="Segoe UI" w:cs="Segoe UI"/>
          <w:sz w:val="22"/>
          <w:szCs w:val="22"/>
        </w:rPr>
        <w:t xml:space="preserve"> East: The property owner acted; no more Board actions at this time.</w:t>
      </w:r>
    </w:p>
    <w:p w14:paraId="5B03100C" w14:textId="3A8884FE" w:rsidR="002635A9" w:rsidRPr="00B671C2" w:rsidRDefault="002635A9">
      <w:pPr>
        <w:pStyle w:val="ListParagraph"/>
        <w:numPr>
          <w:ilvl w:val="2"/>
          <w:numId w:val="2"/>
        </w:numPr>
        <w:spacing w:after="0" w:line="259" w:lineRule="auto"/>
        <w:divId w:val="2014649172"/>
        <w:rPr>
          <w:rFonts w:ascii="Segoe UI" w:hAnsi="Segoe UI" w:cs="Segoe UI"/>
          <w:color w:val="000000" w:themeColor="text1"/>
          <w:sz w:val="22"/>
          <w:szCs w:val="22"/>
        </w:rPr>
      </w:pPr>
      <w:r w:rsidRPr="002635A9">
        <w:rPr>
          <w:rFonts w:ascii="Segoe UI" w:hAnsi="Segoe UI" w:cs="Segoe UI"/>
          <w:sz w:val="22"/>
          <w:szCs w:val="22"/>
        </w:rPr>
        <w:t>2</w:t>
      </w:r>
      <w:r w:rsidRPr="002635A9">
        <w:rPr>
          <w:rFonts w:ascii="Segoe UI" w:hAnsi="Segoe UI" w:cs="Segoe UI"/>
          <w:sz w:val="22"/>
          <w:szCs w:val="22"/>
          <w:vertAlign w:val="superscript"/>
        </w:rPr>
        <w:t>nd</w:t>
      </w:r>
      <w:r w:rsidRPr="002635A9">
        <w:rPr>
          <w:rFonts w:ascii="Segoe UI" w:hAnsi="Segoe UI" w:cs="Segoe UI"/>
          <w:sz w:val="22"/>
          <w:szCs w:val="22"/>
        </w:rPr>
        <w:t xml:space="preserve"> East: </w:t>
      </w:r>
      <w:r w:rsidR="00443E4E">
        <w:rPr>
          <w:rFonts w:ascii="Segoe UI" w:hAnsi="Segoe UI" w:cs="Segoe UI"/>
          <w:sz w:val="22"/>
          <w:szCs w:val="22"/>
        </w:rPr>
        <w:t>T</w:t>
      </w:r>
      <w:r w:rsidRPr="002635A9">
        <w:rPr>
          <w:rFonts w:ascii="Segoe UI" w:hAnsi="Segoe UI" w:cs="Segoe UI"/>
          <w:sz w:val="22"/>
          <w:szCs w:val="22"/>
        </w:rPr>
        <w:t>he Board will notify property owner</w:t>
      </w:r>
      <w:r w:rsidR="00443E4E">
        <w:rPr>
          <w:rFonts w:ascii="Segoe UI" w:hAnsi="Segoe UI" w:cs="Segoe UI"/>
          <w:sz w:val="22"/>
          <w:szCs w:val="22"/>
        </w:rPr>
        <w:t xml:space="preserve"> about the vegetation</w:t>
      </w:r>
      <w:r w:rsidR="00660723">
        <w:rPr>
          <w:rFonts w:ascii="Segoe UI" w:hAnsi="Segoe UI" w:cs="Segoe UI"/>
          <w:sz w:val="22"/>
          <w:szCs w:val="22"/>
        </w:rPr>
        <w:t xml:space="preserve"> </w:t>
      </w:r>
      <w:r w:rsidR="00660723" w:rsidRPr="00B671C2">
        <w:rPr>
          <w:rFonts w:ascii="Segoe UI" w:hAnsi="Segoe UI" w:cs="Segoe UI"/>
          <w:color w:val="000000" w:themeColor="text1"/>
          <w:sz w:val="22"/>
          <w:szCs w:val="22"/>
        </w:rPr>
        <w:t>(Allison to discuss with Realtor about best path forward)</w:t>
      </w:r>
    </w:p>
    <w:p w14:paraId="0A0C6A2F" w14:textId="4759BFD5" w:rsidR="002635A9" w:rsidRDefault="002635A9">
      <w:pPr>
        <w:pStyle w:val="ListParagraph"/>
        <w:numPr>
          <w:ilvl w:val="1"/>
          <w:numId w:val="2"/>
        </w:numPr>
        <w:spacing w:after="0" w:line="259" w:lineRule="auto"/>
        <w:divId w:val="2014649172"/>
        <w:rPr>
          <w:rFonts w:ascii="Segoe UI" w:hAnsi="Segoe UI" w:cs="Segoe UI"/>
          <w:sz w:val="22"/>
          <w:szCs w:val="22"/>
        </w:rPr>
      </w:pPr>
      <w:r>
        <w:rPr>
          <w:rFonts w:ascii="Segoe UI" w:hAnsi="Segoe UI" w:cs="Segoe UI"/>
          <w:sz w:val="22"/>
          <w:szCs w:val="22"/>
        </w:rPr>
        <w:t>Construction Debris</w:t>
      </w:r>
      <w:r w:rsidR="00966D91">
        <w:rPr>
          <w:rFonts w:ascii="Segoe UI" w:hAnsi="Segoe UI" w:cs="Segoe UI"/>
          <w:sz w:val="22"/>
          <w:szCs w:val="22"/>
        </w:rPr>
        <w:t xml:space="preserve"> – House on </w:t>
      </w:r>
      <w:r>
        <w:rPr>
          <w:rFonts w:ascii="Segoe UI" w:hAnsi="Segoe UI" w:cs="Segoe UI"/>
          <w:sz w:val="22"/>
          <w:szCs w:val="22"/>
        </w:rPr>
        <w:t xml:space="preserve">Sawyer </w:t>
      </w:r>
    </w:p>
    <w:p w14:paraId="47F39D2D" w14:textId="089198FD" w:rsidR="002635A9" w:rsidRPr="002635A9" w:rsidRDefault="002635A9">
      <w:pPr>
        <w:pStyle w:val="ListParagraph"/>
        <w:numPr>
          <w:ilvl w:val="2"/>
          <w:numId w:val="2"/>
        </w:numPr>
        <w:spacing w:after="0" w:line="259" w:lineRule="auto"/>
        <w:divId w:val="2014649172"/>
        <w:rPr>
          <w:rFonts w:ascii="Segoe UI" w:hAnsi="Segoe UI" w:cs="Segoe UI"/>
          <w:sz w:val="22"/>
          <w:szCs w:val="22"/>
        </w:rPr>
      </w:pPr>
      <w:r>
        <w:rPr>
          <w:rFonts w:ascii="Segoe UI" w:hAnsi="Segoe UI" w:cs="Segoe UI"/>
          <w:sz w:val="22"/>
          <w:szCs w:val="22"/>
        </w:rPr>
        <w:t xml:space="preserve">The Board sent a letter on May 27 and requested a response </w:t>
      </w:r>
      <w:r w:rsidR="00966D91">
        <w:rPr>
          <w:rFonts w:ascii="Segoe UI" w:hAnsi="Segoe UI" w:cs="Segoe UI"/>
          <w:sz w:val="22"/>
          <w:szCs w:val="22"/>
        </w:rPr>
        <w:t xml:space="preserve">to clean up construction debris </w:t>
      </w:r>
      <w:r>
        <w:rPr>
          <w:rFonts w:ascii="Segoe UI" w:hAnsi="Segoe UI" w:cs="Segoe UI"/>
          <w:sz w:val="22"/>
          <w:szCs w:val="22"/>
        </w:rPr>
        <w:t xml:space="preserve">by June 15; </w:t>
      </w:r>
      <w:r w:rsidR="00966D91">
        <w:rPr>
          <w:rFonts w:ascii="Segoe UI" w:hAnsi="Segoe UI" w:cs="Segoe UI"/>
          <w:sz w:val="22"/>
          <w:szCs w:val="22"/>
        </w:rPr>
        <w:t>no response to date.</w:t>
      </w:r>
    </w:p>
    <w:p w14:paraId="2E4ED6F1" w14:textId="6A011E48" w:rsidR="002635A9" w:rsidRDefault="002635A9">
      <w:pPr>
        <w:pStyle w:val="ListParagraph"/>
        <w:numPr>
          <w:ilvl w:val="2"/>
          <w:numId w:val="2"/>
        </w:numPr>
        <w:spacing w:after="0" w:line="259" w:lineRule="auto"/>
        <w:divId w:val="2014649172"/>
        <w:rPr>
          <w:rFonts w:ascii="Segoe UI" w:hAnsi="Segoe UI" w:cs="Segoe UI"/>
          <w:sz w:val="22"/>
          <w:szCs w:val="22"/>
        </w:rPr>
      </w:pPr>
      <w:r>
        <w:rPr>
          <w:rFonts w:ascii="Segoe UI" w:hAnsi="Segoe UI" w:cs="Segoe UI"/>
          <w:sz w:val="22"/>
          <w:szCs w:val="22"/>
        </w:rPr>
        <w:t>Allison spoke with Jimmy Lane with Century 21 for the property owners contact information regarding a rumor that there is a business being run at the property; the realtor did not share this information with her.</w:t>
      </w:r>
    </w:p>
    <w:p w14:paraId="386B88E3" w14:textId="198F7D00" w:rsidR="00660723" w:rsidRDefault="002635A9">
      <w:pPr>
        <w:pStyle w:val="ListParagraph"/>
        <w:numPr>
          <w:ilvl w:val="1"/>
          <w:numId w:val="2"/>
        </w:numPr>
        <w:spacing w:after="0" w:line="259" w:lineRule="auto"/>
        <w:divId w:val="2014649172"/>
        <w:rPr>
          <w:rFonts w:ascii="Segoe UI" w:hAnsi="Segoe UI" w:cs="Segoe UI"/>
          <w:sz w:val="22"/>
          <w:szCs w:val="22"/>
        </w:rPr>
      </w:pPr>
      <w:r>
        <w:rPr>
          <w:rFonts w:ascii="Segoe UI" w:hAnsi="Segoe UI" w:cs="Segoe UI"/>
          <w:sz w:val="22"/>
          <w:szCs w:val="22"/>
        </w:rPr>
        <w:t>Commercial Use</w:t>
      </w:r>
      <w:r w:rsidR="00966D91">
        <w:rPr>
          <w:rFonts w:ascii="Segoe UI" w:hAnsi="Segoe UI" w:cs="Segoe UI"/>
          <w:sz w:val="22"/>
          <w:szCs w:val="22"/>
        </w:rPr>
        <w:t xml:space="preserve"> </w:t>
      </w:r>
      <w:r w:rsidR="00660723">
        <w:rPr>
          <w:rFonts w:ascii="Segoe UI" w:hAnsi="Segoe UI" w:cs="Segoe UI"/>
          <w:sz w:val="22"/>
          <w:szCs w:val="22"/>
        </w:rPr>
        <w:t>–</w:t>
      </w:r>
      <w:r w:rsidR="00966D91">
        <w:rPr>
          <w:rFonts w:ascii="Segoe UI" w:hAnsi="Segoe UI" w:cs="Segoe UI"/>
          <w:sz w:val="22"/>
          <w:szCs w:val="22"/>
        </w:rPr>
        <w:t xml:space="preserve"> </w:t>
      </w:r>
    </w:p>
    <w:p w14:paraId="1FC421A4" w14:textId="0E8CBCB0" w:rsidR="002635A9" w:rsidRPr="00B671C2" w:rsidRDefault="002635A9">
      <w:pPr>
        <w:pStyle w:val="ListParagraph"/>
        <w:numPr>
          <w:ilvl w:val="2"/>
          <w:numId w:val="2"/>
        </w:numPr>
        <w:spacing w:after="0" w:line="259" w:lineRule="auto"/>
        <w:divId w:val="2014649172"/>
        <w:rPr>
          <w:rFonts w:ascii="Segoe UI" w:hAnsi="Segoe UI" w:cs="Segoe UI"/>
          <w:color w:val="000000" w:themeColor="text1"/>
          <w:sz w:val="22"/>
          <w:szCs w:val="22"/>
        </w:rPr>
      </w:pPr>
      <w:r w:rsidRPr="00660723">
        <w:rPr>
          <w:rFonts w:ascii="Segoe UI" w:hAnsi="Segoe UI" w:cs="Segoe UI"/>
          <w:sz w:val="22"/>
          <w:szCs w:val="22"/>
        </w:rPr>
        <w:t>House on 1</w:t>
      </w:r>
      <w:r w:rsidRPr="00660723">
        <w:rPr>
          <w:rFonts w:ascii="Segoe UI" w:hAnsi="Segoe UI" w:cs="Segoe UI"/>
          <w:sz w:val="22"/>
          <w:szCs w:val="22"/>
          <w:vertAlign w:val="superscript"/>
        </w:rPr>
        <w:t>st</w:t>
      </w:r>
      <w:r w:rsidRPr="00660723">
        <w:rPr>
          <w:rFonts w:ascii="Segoe UI" w:hAnsi="Segoe UI" w:cs="Segoe UI"/>
          <w:sz w:val="22"/>
          <w:szCs w:val="22"/>
        </w:rPr>
        <w:t xml:space="preserve"> West</w:t>
      </w:r>
      <w:r w:rsidR="00660723">
        <w:rPr>
          <w:rFonts w:ascii="Segoe UI" w:hAnsi="Segoe UI" w:cs="Segoe UI"/>
          <w:sz w:val="22"/>
          <w:szCs w:val="22"/>
        </w:rPr>
        <w:t xml:space="preserve">: </w:t>
      </w:r>
      <w:r w:rsidRPr="00B671C2">
        <w:rPr>
          <w:rFonts w:ascii="Segoe UI" w:hAnsi="Segoe UI" w:cs="Segoe UI"/>
          <w:color w:val="000000" w:themeColor="text1"/>
          <w:sz w:val="22"/>
          <w:szCs w:val="22"/>
        </w:rPr>
        <w:t>The deed restrictions allow commercial use on</w:t>
      </w:r>
      <w:r w:rsidR="00660723" w:rsidRPr="00B671C2">
        <w:rPr>
          <w:rFonts w:ascii="Segoe UI" w:hAnsi="Segoe UI" w:cs="Segoe UI"/>
          <w:color w:val="000000" w:themeColor="text1"/>
          <w:sz w:val="22"/>
          <w:szCs w:val="22"/>
        </w:rPr>
        <w:t xml:space="preserve"> this property on</w:t>
      </w:r>
      <w:r w:rsidRPr="00B671C2">
        <w:rPr>
          <w:rFonts w:ascii="Segoe UI" w:hAnsi="Segoe UI" w:cs="Segoe UI"/>
          <w:color w:val="000000" w:themeColor="text1"/>
          <w:sz w:val="22"/>
          <w:szCs w:val="22"/>
        </w:rPr>
        <w:t xml:space="preserve"> 1</w:t>
      </w:r>
      <w:r w:rsidRPr="00B671C2">
        <w:rPr>
          <w:rFonts w:ascii="Segoe UI" w:hAnsi="Segoe UI" w:cs="Segoe UI"/>
          <w:color w:val="000000" w:themeColor="text1"/>
          <w:sz w:val="22"/>
          <w:szCs w:val="22"/>
          <w:vertAlign w:val="superscript"/>
        </w:rPr>
        <w:t>st</w:t>
      </w:r>
      <w:r w:rsidRPr="00B671C2">
        <w:rPr>
          <w:rFonts w:ascii="Segoe UI" w:hAnsi="Segoe UI" w:cs="Segoe UI"/>
          <w:color w:val="000000" w:themeColor="text1"/>
          <w:sz w:val="22"/>
          <w:szCs w:val="22"/>
        </w:rPr>
        <w:t xml:space="preserve"> </w:t>
      </w:r>
      <w:r w:rsidR="00966D91" w:rsidRPr="00B671C2">
        <w:rPr>
          <w:rFonts w:ascii="Segoe UI" w:hAnsi="Segoe UI" w:cs="Segoe UI"/>
          <w:color w:val="000000" w:themeColor="text1"/>
          <w:sz w:val="22"/>
          <w:szCs w:val="22"/>
        </w:rPr>
        <w:t>West;</w:t>
      </w:r>
      <w:r w:rsidRPr="00B671C2">
        <w:rPr>
          <w:rFonts w:ascii="Segoe UI" w:hAnsi="Segoe UI" w:cs="Segoe UI"/>
          <w:color w:val="000000" w:themeColor="text1"/>
          <w:sz w:val="22"/>
          <w:szCs w:val="22"/>
        </w:rPr>
        <w:t xml:space="preserve"> however, </w:t>
      </w:r>
      <w:r w:rsidR="00660723" w:rsidRPr="00B671C2">
        <w:rPr>
          <w:rFonts w:ascii="Segoe UI" w:hAnsi="Segoe UI" w:cs="Segoe UI"/>
          <w:color w:val="000000" w:themeColor="text1"/>
          <w:sz w:val="22"/>
          <w:szCs w:val="22"/>
        </w:rPr>
        <w:t xml:space="preserve">because we are designated “Improved Subdivision” by Monroe </w:t>
      </w:r>
      <w:r w:rsidRPr="00B671C2">
        <w:rPr>
          <w:rFonts w:ascii="Segoe UI" w:hAnsi="Segoe UI" w:cs="Segoe UI"/>
          <w:color w:val="000000" w:themeColor="text1"/>
          <w:sz w:val="22"/>
          <w:szCs w:val="22"/>
        </w:rPr>
        <w:t>County</w:t>
      </w:r>
      <w:r w:rsidR="00660723" w:rsidRPr="00B671C2">
        <w:rPr>
          <w:rFonts w:ascii="Segoe UI" w:hAnsi="Segoe UI" w:cs="Segoe UI"/>
          <w:color w:val="000000" w:themeColor="text1"/>
          <w:sz w:val="22"/>
          <w:szCs w:val="22"/>
        </w:rPr>
        <w:t>,</w:t>
      </w:r>
      <w:r w:rsidRPr="00B671C2">
        <w:rPr>
          <w:rFonts w:ascii="Segoe UI" w:hAnsi="Segoe UI" w:cs="Segoe UI"/>
          <w:color w:val="000000" w:themeColor="text1"/>
          <w:sz w:val="22"/>
          <w:szCs w:val="22"/>
        </w:rPr>
        <w:t xml:space="preserve"> a special use permit to</w:t>
      </w:r>
      <w:r w:rsidR="00660723" w:rsidRPr="00B671C2">
        <w:rPr>
          <w:rFonts w:ascii="Segoe UI" w:hAnsi="Segoe UI" w:cs="Segoe UI"/>
          <w:color w:val="000000" w:themeColor="text1"/>
          <w:sz w:val="22"/>
          <w:szCs w:val="22"/>
        </w:rPr>
        <w:t xml:space="preserve"> operate a business is necessary. The Homeowner was sent a letter on May 7</w:t>
      </w:r>
      <w:r w:rsidR="00660723" w:rsidRPr="00B671C2">
        <w:rPr>
          <w:rFonts w:ascii="Segoe UI" w:hAnsi="Segoe UI" w:cs="Segoe UI"/>
          <w:color w:val="000000" w:themeColor="text1"/>
          <w:sz w:val="22"/>
          <w:szCs w:val="22"/>
          <w:vertAlign w:val="superscript"/>
        </w:rPr>
        <w:t>th</w:t>
      </w:r>
      <w:r w:rsidR="00660723" w:rsidRPr="00B671C2">
        <w:rPr>
          <w:rFonts w:ascii="Segoe UI" w:hAnsi="Segoe UI" w:cs="Segoe UI"/>
          <w:color w:val="000000" w:themeColor="text1"/>
          <w:sz w:val="22"/>
          <w:szCs w:val="22"/>
        </w:rPr>
        <w:t xml:space="preserve"> requesting a copy of the Special Use Permit; no communication from the </w:t>
      </w:r>
      <w:r w:rsidR="00660723" w:rsidRPr="00B671C2">
        <w:rPr>
          <w:rFonts w:ascii="Segoe UI" w:hAnsi="Segoe UI" w:cs="Segoe UI"/>
          <w:color w:val="000000" w:themeColor="text1"/>
          <w:sz w:val="22"/>
          <w:szCs w:val="22"/>
        </w:rPr>
        <w:lastRenderedPageBreak/>
        <w:t xml:space="preserve">homeowner has been received to date. The Board agreed to contact the county to inquire about the Special Use Permit. </w:t>
      </w:r>
    </w:p>
    <w:p w14:paraId="76E34793" w14:textId="212592B8" w:rsidR="00660723" w:rsidRPr="00B671C2" w:rsidRDefault="00660723">
      <w:pPr>
        <w:pStyle w:val="ListParagraph"/>
        <w:numPr>
          <w:ilvl w:val="2"/>
          <w:numId w:val="2"/>
        </w:numPr>
        <w:spacing w:after="0" w:line="259" w:lineRule="auto"/>
        <w:divId w:val="2014649172"/>
        <w:rPr>
          <w:rFonts w:ascii="Segoe UI" w:hAnsi="Segoe UI" w:cs="Segoe UI"/>
          <w:color w:val="000000" w:themeColor="text1"/>
          <w:sz w:val="22"/>
          <w:szCs w:val="22"/>
        </w:rPr>
      </w:pPr>
      <w:r w:rsidRPr="00B671C2">
        <w:rPr>
          <w:rFonts w:ascii="Segoe UI" w:hAnsi="Segoe UI" w:cs="Segoe UI"/>
          <w:color w:val="000000" w:themeColor="text1"/>
          <w:sz w:val="22"/>
          <w:szCs w:val="22"/>
        </w:rPr>
        <w:t>House on 7</w:t>
      </w:r>
      <w:r w:rsidRPr="00B671C2">
        <w:rPr>
          <w:rFonts w:ascii="Segoe UI" w:hAnsi="Segoe UI" w:cs="Segoe UI"/>
          <w:color w:val="000000" w:themeColor="text1"/>
          <w:sz w:val="22"/>
          <w:szCs w:val="22"/>
          <w:vertAlign w:val="superscript"/>
        </w:rPr>
        <w:t>th</w:t>
      </w:r>
      <w:r w:rsidRPr="00B671C2">
        <w:rPr>
          <w:rFonts w:ascii="Segoe UI" w:hAnsi="Segoe UI" w:cs="Segoe UI"/>
          <w:color w:val="000000" w:themeColor="text1"/>
          <w:sz w:val="22"/>
          <w:szCs w:val="22"/>
        </w:rPr>
        <w:t xml:space="preserve"> West: Owner was contacted about business operations on May 7</w:t>
      </w:r>
      <w:r w:rsidRPr="00B671C2">
        <w:rPr>
          <w:rFonts w:ascii="Segoe UI" w:hAnsi="Segoe UI" w:cs="Segoe UI"/>
          <w:color w:val="000000" w:themeColor="text1"/>
          <w:sz w:val="22"/>
          <w:szCs w:val="22"/>
          <w:vertAlign w:val="superscript"/>
        </w:rPr>
        <w:t>th</w:t>
      </w:r>
      <w:r w:rsidRPr="00B671C2">
        <w:rPr>
          <w:rFonts w:ascii="Segoe UI" w:hAnsi="Segoe UI" w:cs="Segoe UI"/>
          <w:color w:val="000000" w:themeColor="text1"/>
          <w:sz w:val="22"/>
          <w:szCs w:val="22"/>
        </w:rPr>
        <w:t xml:space="preserve">.  Owner responded and said that no operations were being conducted out of the home.  Only the work vehicle was parked in the driveway, which is allowed. No further action is necessary.   </w:t>
      </w:r>
    </w:p>
    <w:p w14:paraId="515D28ED" w14:textId="77777777" w:rsidR="008A0793" w:rsidRDefault="008A0793" w:rsidP="00660723">
      <w:pPr>
        <w:pStyle w:val="ListParagraph"/>
        <w:spacing w:after="0" w:line="259" w:lineRule="auto"/>
        <w:ind w:left="1440"/>
        <w:divId w:val="2014649172"/>
        <w:rPr>
          <w:rFonts w:ascii="Segoe UI" w:hAnsi="Segoe UI" w:cs="Segoe UI"/>
          <w:sz w:val="22"/>
          <w:szCs w:val="22"/>
        </w:rPr>
      </w:pPr>
    </w:p>
    <w:p w14:paraId="0383B41F" w14:textId="7B3D4DEB" w:rsidR="008A0793" w:rsidRPr="002635A9" w:rsidRDefault="008A0793" w:rsidP="008A0793">
      <w:pPr>
        <w:spacing w:after="0" w:line="259" w:lineRule="auto"/>
        <w:divId w:val="2014649172"/>
        <w:rPr>
          <w:rFonts w:ascii="Segoe UI" w:hAnsi="Segoe UI" w:cs="Segoe UI"/>
          <w:b/>
          <w:bCs/>
          <w:sz w:val="22"/>
          <w:szCs w:val="22"/>
        </w:rPr>
      </w:pPr>
      <w:r w:rsidRPr="002635A9">
        <w:rPr>
          <w:rFonts w:ascii="Segoe UI" w:hAnsi="Segoe UI" w:cs="Segoe UI"/>
          <w:b/>
          <w:bCs/>
          <w:sz w:val="22"/>
          <w:szCs w:val="22"/>
        </w:rPr>
        <w:t>Paver</w:t>
      </w:r>
      <w:r>
        <w:rPr>
          <w:rFonts w:ascii="Segoe UI" w:hAnsi="Segoe UI" w:cs="Segoe UI"/>
          <w:b/>
          <w:bCs/>
          <w:sz w:val="22"/>
          <w:szCs w:val="22"/>
        </w:rPr>
        <w:t xml:space="preserve"> installation at the location of the POA bulletin board</w:t>
      </w:r>
    </w:p>
    <w:p w14:paraId="6EA1CDE5" w14:textId="459AD6FA" w:rsidR="008A0793" w:rsidRPr="00B671C2" w:rsidRDefault="00660723">
      <w:pPr>
        <w:pStyle w:val="ListParagraph"/>
        <w:numPr>
          <w:ilvl w:val="0"/>
          <w:numId w:val="3"/>
        </w:numPr>
        <w:spacing w:after="0" w:line="259" w:lineRule="auto"/>
        <w:divId w:val="2014649172"/>
        <w:rPr>
          <w:rFonts w:ascii="Segoe UI" w:hAnsi="Segoe UI" w:cs="Segoe UI"/>
          <w:color w:val="000000" w:themeColor="text1"/>
          <w:sz w:val="22"/>
          <w:szCs w:val="22"/>
        </w:rPr>
      </w:pPr>
      <w:r w:rsidRPr="00B671C2">
        <w:rPr>
          <w:rFonts w:ascii="Segoe UI" w:hAnsi="Segoe UI" w:cs="Segoe UI"/>
          <w:color w:val="000000" w:themeColor="text1"/>
          <w:sz w:val="22"/>
          <w:szCs w:val="22"/>
        </w:rPr>
        <w:t xml:space="preserve">Current </w:t>
      </w:r>
      <w:r w:rsidR="008A0793" w:rsidRPr="00B671C2">
        <w:rPr>
          <w:rFonts w:ascii="Segoe UI" w:hAnsi="Segoe UI" w:cs="Segoe UI"/>
          <w:color w:val="000000" w:themeColor="text1"/>
          <w:sz w:val="22"/>
          <w:szCs w:val="22"/>
        </w:rPr>
        <w:t>Boundary Survey</w:t>
      </w:r>
      <w:r w:rsidRPr="00B671C2">
        <w:rPr>
          <w:rFonts w:ascii="Segoe UI" w:hAnsi="Segoe UI" w:cs="Segoe UI"/>
          <w:color w:val="000000" w:themeColor="text1"/>
          <w:sz w:val="22"/>
          <w:szCs w:val="22"/>
        </w:rPr>
        <w:t xml:space="preserve"> quotes are</w:t>
      </w:r>
      <w:r w:rsidR="008A0793" w:rsidRPr="00B671C2">
        <w:rPr>
          <w:rFonts w:ascii="Segoe UI" w:hAnsi="Segoe UI" w:cs="Segoe UI"/>
          <w:color w:val="000000" w:themeColor="text1"/>
          <w:sz w:val="22"/>
          <w:szCs w:val="22"/>
        </w:rPr>
        <w:t xml:space="preserve"> $800 – 900</w:t>
      </w:r>
      <w:r w:rsidRPr="00B671C2">
        <w:rPr>
          <w:rFonts w:ascii="Segoe UI" w:hAnsi="Segoe UI" w:cs="Segoe UI"/>
          <w:color w:val="000000" w:themeColor="text1"/>
          <w:sz w:val="22"/>
          <w:szCs w:val="22"/>
        </w:rPr>
        <w:t>; 3-6 weeks to complete; cost may increase if a biologist is needed</w:t>
      </w:r>
      <w:r w:rsidR="008A0793" w:rsidRPr="00B671C2">
        <w:rPr>
          <w:rFonts w:ascii="Segoe UI" w:hAnsi="Segoe UI" w:cs="Segoe UI"/>
          <w:color w:val="000000" w:themeColor="text1"/>
          <w:sz w:val="22"/>
          <w:szCs w:val="22"/>
        </w:rPr>
        <w:t xml:space="preserve"> </w:t>
      </w:r>
    </w:p>
    <w:p w14:paraId="5064B2B7" w14:textId="60360751" w:rsidR="008A0793" w:rsidRPr="00B671C2" w:rsidRDefault="008A0793">
      <w:pPr>
        <w:pStyle w:val="ListParagraph"/>
        <w:numPr>
          <w:ilvl w:val="0"/>
          <w:numId w:val="3"/>
        </w:numPr>
        <w:spacing w:after="0" w:line="259" w:lineRule="auto"/>
        <w:divId w:val="2014649172"/>
        <w:rPr>
          <w:rFonts w:ascii="Segoe UI" w:hAnsi="Segoe UI" w:cs="Segoe UI"/>
          <w:color w:val="000000" w:themeColor="text1"/>
          <w:sz w:val="22"/>
          <w:szCs w:val="22"/>
        </w:rPr>
      </w:pPr>
      <w:r w:rsidRPr="00B671C2">
        <w:rPr>
          <w:rFonts w:ascii="Segoe UI" w:hAnsi="Segoe UI" w:cs="Segoe UI"/>
          <w:color w:val="000000" w:themeColor="text1"/>
          <w:sz w:val="22"/>
          <w:szCs w:val="22"/>
        </w:rPr>
        <w:t>The Board agreed to look for additional estimates for survey fees.</w:t>
      </w:r>
      <w:r w:rsidR="00660723" w:rsidRPr="00B671C2">
        <w:rPr>
          <w:rFonts w:ascii="Segoe UI" w:hAnsi="Segoe UI" w:cs="Segoe UI"/>
          <w:color w:val="000000" w:themeColor="text1"/>
          <w:sz w:val="22"/>
          <w:szCs w:val="22"/>
        </w:rPr>
        <w:t xml:space="preserve"> </w:t>
      </w:r>
    </w:p>
    <w:p w14:paraId="4228FF4E" w14:textId="147CBBCA" w:rsidR="008A0793" w:rsidRDefault="008A0793">
      <w:pPr>
        <w:pStyle w:val="ListParagraph"/>
        <w:numPr>
          <w:ilvl w:val="0"/>
          <w:numId w:val="3"/>
        </w:numPr>
        <w:spacing w:after="0" w:line="259" w:lineRule="auto"/>
        <w:divId w:val="2014649172"/>
        <w:rPr>
          <w:rFonts w:ascii="Segoe UI" w:hAnsi="Segoe UI" w:cs="Segoe UI"/>
          <w:sz w:val="22"/>
          <w:szCs w:val="22"/>
        </w:rPr>
      </w:pPr>
      <w:r w:rsidRPr="00B671C2">
        <w:rPr>
          <w:rFonts w:ascii="Segoe UI" w:hAnsi="Segoe UI" w:cs="Segoe UI"/>
          <w:color w:val="000000" w:themeColor="text1"/>
          <w:sz w:val="22"/>
          <w:szCs w:val="22"/>
        </w:rPr>
        <w:t>The Board approve</w:t>
      </w:r>
      <w:r w:rsidR="006C48EE" w:rsidRPr="00B671C2">
        <w:rPr>
          <w:rFonts w:ascii="Segoe UI" w:hAnsi="Segoe UI" w:cs="Segoe UI"/>
          <w:color w:val="000000" w:themeColor="text1"/>
          <w:sz w:val="22"/>
          <w:szCs w:val="22"/>
        </w:rPr>
        <w:t>d</w:t>
      </w:r>
      <w:r w:rsidRPr="00B671C2">
        <w:rPr>
          <w:rFonts w:ascii="Segoe UI" w:hAnsi="Segoe UI" w:cs="Segoe UI"/>
          <w:color w:val="000000" w:themeColor="text1"/>
          <w:sz w:val="22"/>
          <w:szCs w:val="22"/>
        </w:rPr>
        <w:t xml:space="preserve"> up to $600 for the survey</w:t>
      </w:r>
      <w:r w:rsidR="006C48EE" w:rsidRPr="00B671C2">
        <w:rPr>
          <w:rFonts w:ascii="Segoe UI" w:hAnsi="Segoe UI" w:cs="Segoe UI"/>
          <w:color w:val="000000" w:themeColor="text1"/>
          <w:sz w:val="22"/>
          <w:szCs w:val="22"/>
        </w:rPr>
        <w:t xml:space="preserve"> without further approvals needed</w:t>
      </w:r>
      <w:r w:rsidRPr="00B671C2">
        <w:rPr>
          <w:rFonts w:ascii="Segoe UI" w:hAnsi="Segoe UI" w:cs="Segoe UI"/>
          <w:color w:val="000000" w:themeColor="text1"/>
          <w:sz w:val="22"/>
          <w:szCs w:val="22"/>
        </w:rPr>
        <w:t xml:space="preserve">; Kathy </w:t>
      </w:r>
      <w:r>
        <w:rPr>
          <w:rFonts w:ascii="Segoe UI" w:hAnsi="Segoe UI" w:cs="Segoe UI"/>
          <w:sz w:val="22"/>
          <w:szCs w:val="22"/>
        </w:rPr>
        <w:t xml:space="preserve">made Motion; Rob seconded. Motion carried. </w:t>
      </w:r>
    </w:p>
    <w:p w14:paraId="39D73199" w14:textId="77777777" w:rsidR="008A0793" w:rsidRDefault="008A0793">
      <w:pPr>
        <w:pStyle w:val="ListParagraph"/>
        <w:numPr>
          <w:ilvl w:val="0"/>
          <w:numId w:val="3"/>
        </w:numPr>
        <w:spacing w:after="0" w:line="259" w:lineRule="auto"/>
        <w:divId w:val="2014649172"/>
        <w:rPr>
          <w:rFonts w:ascii="Segoe UI" w:hAnsi="Segoe UI" w:cs="Segoe UI"/>
          <w:sz w:val="22"/>
          <w:szCs w:val="22"/>
        </w:rPr>
      </w:pPr>
      <w:r>
        <w:rPr>
          <w:rFonts w:ascii="Segoe UI" w:hAnsi="Segoe UI" w:cs="Segoe UI"/>
          <w:sz w:val="22"/>
          <w:szCs w:val="22"/>
        </w:rPr>
        <w:t>If we do not get estimates for $600 or less, Allison will carry out the vote via email.</w:t>
      </w:r>
    </w:p>
    <w:p w14:paraId="0EDC9F29" w14:textId="77777777" w:rsidR="008A0793" w:rsidRDefault="008A0793" w:rsidP="008A0793">
      <w:pPr>
        <w:spacing w:after="0" w:line="259" w:lineRule="auto"/>
        <w:divId w:val="2014649172"/>
        <w:rPr>
          <w:rFonts w:ascii="Segoe UI" w:hAnsi="Segoe UI" w:cs="Segoe UI"/>
          <w:sz w:val="22"/>
          <w:szCs w:val="22"/>
        </w:rPr>
      </w:pPr>
    </w:p>
    <w:p w14:paraId="4D5DB39F" w14:textId="77777777" w:rsidR="008A0793" w:rsidRPr="00514817" w:rsidRDefault="008A0793" w:rsidP="008A0793">
      <w:pPr>
        <w:spacing w:after="0" w:line="259" w:lineRule="auto"/>
        <w:divId w:val="2014649172"/>
        <w:rPr>
          <w:rFonts w:ascii="Segoe UI" w:hAnsi="Segoe UI" w:cs="Segoe UI"/>
          <w:b/>
          <w:bCs/>
          <w:sz w:val="22"/>
          <w:szCs w:val="22"/>
        </w:rPr>
      </w:pPr>
      <w:r w:rsidRPr="00514817">
        <w:rPr>
          <w:rFonts w:ascii="Segoe UI" w:hAnsi="Segoe UI" w:cs="Segoe UI"/>
          <w:b/>
          <w:bCs/>
          <w:sz w:val="22"/>
          <w:szCs w:val="22"/>
        </w:rPr>
        <w:t>Storage Units</w:t>
      </w:r>
    </w:p>
    <w:p w14:paraId="1EC0A95D" w14:textId="77777777" w:rsidR="008A0793" w:rsidRPr="008A0793" w:rsidRDefault="008A0793">
      <w:pPr>
        <w:pStyle w:val="ListParagraph"/>
        <w:numPr>
          <w:ilvl w:val="0"/>
          <w:numId w:val="10"/>
        </w:numPr>
        <w:spacing w:after="0" w:line="259" w:lineRule="auto"/>
        <w:divId w:val="2014649172"/>
        <w:rPr>
          <w:rFonts w:ascii="Segoe UI" w:hAnsi="Segoe UI" w:cs="Segoe UI"/>
          <w:sz w:val="22"/>
          <w:szCs w:val="22"/>
        </w:rPr>
      </w:pPr>
      <w:r w:rsidRPr="008A0793">
        <w:rPr>
          <w:rStyle w:val="Strong"/>
          <w:rFonts w:ascii="Segoe UI" w:hAnsi="Segoe UI" w:cs="Segoe UI"/>
          <w:b w:val="0"/>
          <w:bCs w:val="0"/>
          <w:sz w:val="22"/>
          <w:szCs w:val="22"/>
        </w:rPr>
        <w:t>Robert</w:t>
      </w:r>
      <w:r w:rsidRPr="008A0793">
        <w:rPr>
          <w:rFonts w:ascii="Segoe UI" w:hAnsi="Segoe UI" w:cs="Segoe UI"/>
          <w:b/>
          <w:bCs/>
          <w:sz w:val="22"/>
          <w:szCs w:val="22"/>
        </w:rPr>
        <w:t xml:space="preserve"> </w:t>
      </w:r>
      <w:r w:rsidRPr="008A0793">
        <w:rPr>
          <w:rFonts w:ascii="Segoe UI" w:hAnsi="Segoe UI" w:cs="Segoe UI"/>
          <w:sz w:val="22"/>
          <w:szCs w:val="22"/>
        </w:rPr>
        <w:t xml:space="preserve">will research the cost of a </w:t>
      </w:r>
      <w:r w:rsidRPr="008A0793">
        <w:rPr>
          <w:rStyle w:val="Strong"/>
          <w:rFonts w:ascii="Segoe UI" w:hAnsi="Segoe UI" w:cs="Segoe UI"/>
          <w:b w:val="0"/>
          <w:bCs w:val="0"/>
          <w:sz w:val="22"/>
          <w:szCs w:val="22"/>
        </w:rPr>
        <w:t>climate</w:t>
      </w:r>
      <w:r w:rsidRPr="008A0793">
        <w:rPr>
          <w:rStyle w:val="Strong"/>
          <w:rFonts w:ascii="Segoe UI" w:hAnsi="Segoe UI" w:cs="Segoe UI"/>
          <w:b w:val="0"/>
          <w:bCs w:val="0"/>
          <w:sz w:val="22"/>
          <w:szCs w:val="22"/>
        </w:rPr>
        <w:noBreakHyphen/>
        <w:t>controlled storage unit</w:t>
      </w:r>
      <w:r w:rsidRPr="008A0793">
        <w:rPr>
          <w:rFonts w:ascii="Segoe UI" w:hAnsi="Segoe UI" w:cs="Segoe UI"/>
          <w:sz w:val="22"/>
          <w:szCs w:val="22"/>
        </w:rPr>
        <w:t xml:space="preserve"> to house miscellaneous POA property, including Christmas signs, documents, chairs, flags, and fishing</w:t>
      </w:r>
      <w:r w:rsidRPr="008A0793">
        <w:rPr>
          <w:rFonts w:ascii="Segoe UI" w:hAnsi="Segoe UI" w:cs="Segoe UI"/>
          <w:sz w:val="22"/>
          <w:szCs w:val="22"/>
        </w:rPr>
        <w:noBreakHyphen/>
        <w:t xml:space="preserve">tournament signage. The Board is considering a </w:t>
      </w:r>
      <w:r w:rsidRPr="008A0793">
        <w:rPr>
          <w:rStyle w:val="Strong"/>
          <w:rFonts w:ascii="Segoe UI" w:hAnsi="Segoe UI" w:cs="Segoe UI"/>
          <w:b w:val="0"/>
          <w:bCs w:val="0"/>
          <w:sz w:val="22"/>
          <w:szCs w:val="22"/>
        </w:rPr>
        <w:t>5×8 unit</w:t>
      </w:r>
      <w:r w:rsidRPr="008A0793">
        <w:rPr>
          <w:rFonts w:ascii="Segoe UI" w:hAnsi="Segoe UI" w:cs="Segoe UI"/>
          <w:sz w:val="22"/>
          <w:szCs w:val="22"/>
        </w:rPr>
        <w:t xml:space="preserve"> for this purpose.</w:t>
      </w:r>
    </w:p>
    <w:p w14:paraId="6F488D32" w14:textId="77777777" w:rsidR="008A0793" w:rsidRPr="008A0793" w:rsidRDefault="008A0793" w:rsidP="008A0793">
      <w:pPr>
        <w:spacing w:after="0" w:line="259" w:lineRule="auto"/>
        <w:divId w:val="2014649172"/>
        <w:rPr>
          <w:rFonts w:ascii="Segoe UI" w:hAnsi="Segoe UI" w:cs="Segoe UI"/>
          <w:sz w:val="22"/>
          <w:szCs w:val="22"/>
        </w:rPr>
      </w:pPr>
    </w:p>
    <w:p w14:paraId="2D684806" w14:textId="77777777" w:rsidR="00966D91" w:rsidRPr="008A0793" w:rsidRDefault="00966D91" w:rsidP="008A0793">
      <w:pPr>
        <w:spacing w:after="0" w:line="259" w:lineRule="auto"/>
        <w:divId w:val="2014649172"/>
        <w:rPr>
          <w:rFonts w:ascii="Segoe UI" w:hAnsi="Segoe UI" w:cs="Segoe UI"/>
          <w:sz w:val="22"/>
          <w:szCs w:val="22"/>
        </w:rPr>
      </w:pPr>
    </w:p>
    <w:p w14:paraId="21B377C1" w14:textId="7A516607" w:rsidR="002635A9" w:rsidRPr="002635A9" w:rsidRDefault="002635A9" w:rsidP="002635A9">
      <w:pPr>
        <w:spacing w:after="0" w:line="259" w:lineRule="auto"/>
        <w:divId w:val="2014649172"/>
        <w:rPr>
          <w:rFonts w:ascii="Segoe UI" w:hAnsi="Segoe UI" w:cs="Segoe UI"/>
          <w:sz w:val="22"/>
          <w:szCs w:val="22"/>
        </w:rPr>
      </w:pPr>
      <w:r w:rsidRPr="002635A9">
        <w:rPr>
          <w:rFonts w:ascii="Segoe UI" w:hAnsi="Segoe UI" w:cs="Segoe UI"/>
          <w:b/>
          <w:bCs/>
          <w:sz w:val="22"/>
          <w:szCs w:val="22"/>
        </w:rPr>
        <w:t>New Business</w:t>
      </w:r>
    </w:p>
    <w:p w14:paraId="6D8851B5" w14:textId="77777777" w:rsidR="002635A9" w:rsidRDefault="002635A9" w:rsidP="002635A9">
      <w:pPr>
        <w:spacing w:after="0" w:line="259" w:lineRule="auto"/>
        <w:divId w:val="2014649172"/>
        <w:rPr>
          <w:rFonts w:ascii="Segoe UI" w:hAnsi="Segoe UI" w:cs="Segoe UI"/>
          <w:b/>
          <w:bCs/>
          <w:sz w:val="22"/>
          <w:szCs w:val="22"/>
        </w:rPr>
      </w:pPr>
    </w:p>
    <w:p w14:paraId="6E4FC706" w14:textId="77777777" w:rsidR="008A0793" w:rsidRDefault="002635A9" w:rsidP="008A0793">
      <w:pPr>
        <w:spacing w:after="0" w:line="259" w:lineRule="auto"/>
        <w:divId w:val="2014649172"/>
        <w:rPr>
          <w:rFonts w:ascii="Segoe UI" w:hAnsi="Segoe UI" w:cs="Segoe UI"/>
          <w:b/>
          <w:bCs/>
          <w:sz w:val="22"/>
          <w:szCs w:val="22"/>
        </w:rPr>
      </w:pPr>
      <w:r w:rsidRPr="002635A9">
        <w:rPr>
          <w:rFonts w:ascii="Segoe UI" w:hAnsi="Segoe UI" w:cs="Segoe UI"/>
          <w:b/>
          <w:bCs/>
          <w:sz w:val="22"/>
          <w:szCs w:val="22"/>
        </w:rPr>
        <w:t>Building Committee</w:t>
      </w:r>
      <w:r>
        <w:rPr>
          <w:rFonts w:ascii="Segoe UI" w:hAnsi="Segoe UI" w:cs="Segoe UI"/>
          <w:b/>
          <w:bCs/>
          <w:sz w:val="22"/>
          <w:szCs w:val="22"/>
        </w:rPr>
        <w:t xml:space="preserve">  </w:t>
      </w:r>
    </w:p>
    <w:p w14:paraId="4A59776A" w14:textId="178D61AE" w:rsidR="008A0793" w:rsidRPr="005766CD" w:rsidRDefault="008A0793">
      <w:pPr>
        <w:pStyle w:val="ListParagraph"/>
        <w:numPr>
          <w:ilvl w:val="0"/>
          <w:numId w:val="9"/>
        </w:numPr>
        <w:spacing w:after="0" w:line="259" w:lineRule="auto"/>
        <w:divId w:val="2014649172"/>
        <w:rPr>
          <w:rFonts w:ascii="Segoe UI" w:hAnsi="Segoe UI" w:cs="Segoe UI"/>
          <w:b/>
          <w:bCs/>
          <w:sz w:val="22"/>
          <w:szCs w:val="22"/>
        </w:rPr>
      </w:pPr>
      <w:r w:rsidRPr="008A0793">
        <w:rPr>
          <w:rFonts w:ascii="Segoe UI" w:eastAsia="Times New Roman" w:hAnsi="Segoe UI" w:cs="Segoe UI"/>
          <w:sz w:val="22"/>
          <w:szCs w:val="22"/>
          <w:lang w:eastAsia="en-US"/>
        </w:rPr>
        <w:t>The Board reviewed proposed house plans for new construction as well as revisions to existing plans.</w:t>
      </w:r>
      <w:r w:rsidR="006C48EE">
        <w:rPr>
          <w:rFonts w:ascii="Segoe UI" w:eastAsia="Times New Roman" w:hAnsi="Segoe UI" w:cs="Segoe UI"/>
          <w:sz w:val="22"/>
          <w:szCs w:val="22"/>
          <w:lang w:eastAsia="en-US"/>
        </w:rPr>
        <w:t xml:space="preserve"> </w:t>
      </w:r>
    </w:p>
    <w:p w14:paraId="74C1D3D9" w14:textId="7A2AF47E" w:rsidR="005766CD" w:rsidRPr="00B671C2" w:rsidRDefault="005766CD" w:rsidP="005766CD">
      <w:pPr>
        <w:pStyle w:val="ListParagraph"/>
        <w:numPr>
          <w:ilvl w:val="1"/>
          <w:numId w:val="9"/>
        </w:numPr>
        <w:spacing w:after="0" w:line="240" w:lineRule="auto"/>
        <w:ind w:right="300"/>
        <w:divId w:val="2014649172"/>
        <w:rPr>
          <w:rFonts w:ascii="Aptos" w:eastAsia="Times New Roman" w:hAnsi="Aptos" w:cs="Times New Roman"/>
          <w:color w:val="000000" w:themeColor="text1"/>
          <w:lang w:eastAsia="en-US"/>
        </w:rPr>
      </w:pPr>
      <w:r w:rsidRPr="00B671C2">
        <w:rPr>
          <w:rFonts w:ascii="Aptos" w:eastAsia="Times New Roman" w:hAnsi="Aptos" w:cs="Times New Roman"/>
          <w:color w:val="000000" w:themeColor="text1"/>
          <w:lang w:eastAsia="en-US"/>
        </w:rPr>
        <w:t>20867 5th Avenue West</w:t>
      </w:r>
    </w:p>
    <w:p w14:paraId="60365AFB" w14:textId="325B5467" w:rsidR="005766CD" w:rsidRPr="00B671C2" w:rsidRDefault="005766CD" w:rsidP="005766CD">
      <w:pPr>
        <w:pStyle w:val="ListParagraph"/>
        <w:numPr>
          <w:ilvl w:val="1"/>
          <w:numId w:val="9"/>
        </w:numPr>
        <w:spacing w:after="0" w:line="259" w:lineRule="auto"/>
        <w:divId w:val="2014649172"/>
        <w:rPr>
          <w:rFonts w:ascii="Segoe UI" w:hAnsi="Segoe UI" w:cs="Segoe UI"/>
          <w:color w:val="000000" w:themeColor="text1"/>
          <w:sz w:val="22"/>
          <w:szCs w:val="22"/>
        </w:rPr>
      </w:pPr>
      <w:r w:rsidRPr="00B671C2">
        <w:rPr>
          <w:rFonts w:ascii="Segoe UI" w:hAnsi="Segoe UI" w:cs="Segoe UI"/>
          <w:color w:val="000000" w:themeColor="text1"/>
          <w:sz w:val="22"/>
          <w:szCs w:val="22"/>
        </w:rPr>
        <w:t>24082 6th Ave East</w:t>
      </w:r>
    </w:p>
    <w:p w14:paraId="0946A975" w14:textId="5B64F009" w:rsidR="008A0793" w:rsidRPr="005766CD" w:rsidRDefault="008A0793">
      <w:pPr>
        <w:pStyle w:val="ListParagraph"/>
        <w:numPr>
          <w:ilvl w:val="0"/>
          <w:numId w:val="9"/>
        </w:numPr>
        <w:spacing w:after="0" w:line="259" w:lineRule="auto"/>
        <w:divId w:val="2014649172"/>
        <w:rPr>
          <w:rFonts w:ascii="Segoe UI" w:hAnsi="Segoe UI" w:cs="Segoe UI"/>
          <w:b/>
          <w:bCs/>
          <w:sz w:val="22"/>
          <w:szCs w:val="22"/>
        </w:rPr>
      </w:pPr>
      <w:r w:rsidRPr="008A0793">
        <w:rPr>
          <w:rFonts w:ascii="Segoe UI" w:eastAsia="Times New Roman" w:hAnsi="Segoe UI" w:cs="Segoe UI"/>
          <w:sz w:val="22"/>
          <w:szCs w:val="22"/>
          <w:lang w:eastAsia="en-US"/>
        </w:rPr>
        <w:t>The Board reaffirmed that all projects must comply with the CGPOA Deed Restrictions and stated that it will enforce these restrictions as written.</w:t>
      </w:r>
    </w:p>
    <w:p w14:paraId="46AE8D90" w14:textId="2FD42646" w:rsidR="005766CD" w:rsidRPr="00B671C2" w:rsidRDefault="005766CD">
      <w:pPr>
        <w:pStyle w:val="ListParagraph"/>
        <w:numPr>
          <w:ilvl w:val="0"/>
          <w:numId w:val="9"/>
        </w:numPr>
        <w:spacing w:after="0" w:line="259" w:lineRule="auto"/>
        <w:divId w:val="2014649172"/>
        <w:rPr>
          <w:rFonts w:ascii="Segoe UI" w:hAnsi="Segoe UI" w:cs="Segoe UI"/>
          <w:b/>
          <w:bCs/>
          <w:color w:val="000000" w:themeColor="text1"/>
          <w:sz w:val="22"/>
          <w:szCs w:val="22"/>
        </w:rPr>
      </w:pPr>
      <w:r w:rsidRPr="00B671C2">
        <w:rPr>
          <w:rFonts w:ascii="Segoe UI" w:eastAsia="Times New Roman" w:hAnsi="Segoe UI" w:cs="Segoe UI"/>
          <w:color w:val="000000" w:themeColor="text1"/>
          <w:sz w:val="22"/>
          <w:szCs w:val="22"/>
          <w:lang w:eastAsia="en-US"/>
        </w:rPr>
        <w:t>Joan will notify property owners of the Board’s decision.</w:t>
      </w:r>
    </w:p>
    <w:p w14:paraId="559CA992" w14:textId="730A470F" w:rsidR="005C749C" w:rsidRPr="00B671C2" w:rsidRDefault="005C749C">
      <w:pPr>
        <w:pStyle w:val="ListParagraph"/>
        <w:numPr>
          <w:ilvl w:val="0"/>
          <w:numId w:val="9"/>
        </w:numPr>
        <w:spacing w:after="0" w:line="259" w:lineRule="auto"/>
        <w:divId w:val="2014649172"/>
        <w:rPr>
          <w:rFonts w:ascii="Segoe UI" w:hAnsi="Segoe UI" w:cs="Segoe UI"/>
          <w:b/>
          <w:bCs/>
          <w:color w:val="000000" w:themeColor="text1"/>
          <w:sz w:val="22"/>
          <w:szCs w:val="22"/>
        </w:rPr>
      </w:pPr>
      <w:r w:rsidRPr="00B671C2">
        <w:rPr>
          <w:rFonts w:ascii="Segoe UI" w:eastAsia="Times New Roman" w:hAnsi="Segoe UI" w:cs="Segoe UI"/>
          <w:color w:val="000000" w:themeColor="text1"/>
          <w:sz w:val="22"/>
          <w:szCs w:val="22"/>
          <w:lang w:eastAsia="en-US"/>
        </w:rPr>
        <w:t>Joan reported that Luann Dent has agreed to join the Building Committee</w:t>
      </w:r>
      <w:r w:rsidR="00B671C2">
        <w:rPr>
          <w:rFonts w:ascii="Segoe UI" w:eastAsia="Times New Roman" w:hAnsi="Segoe UI" w:cs="Segoe UI"/>
          <w:color w:val="000000" w:themeColor="text1"/>
          <w:sz w:val="22"/>
          <w:szCs w:val="22"/>
          <w:lang w:eastAsia="en-US"/>
        </w:rPr>
        <w:t>.</w:t>
      </w:r>
    </w:p>
    <w:p w14:paraId="3EC26071" w14:textId="77777777" w:rsidR="008A0793" w:rsidRPr="00B70D71" w:rsidRDefault="008A0793" w:rsidP="007204F9">
      <w:pPr>
        <w:spacing w:after="0" w:line="259" w:lineRule="auto"/>
        <w:divId w:val="2014649172"/>
        <w:rPr>
          <w:rFonts w:ascii="Segoe UI" w:hAnsi="Segoe UI" w:cs="Segoe UI"/>
          <w:sz w:val="22"/>
          <w:szCs w:val="22"/>
        </w:rPr>
      </w:pPr>
    </w:p>
    <w:p w14:paraId="6AD796AA" w14:textId="77777777" w:rsidR="007204F9" w:rsidRPr="00D90771" w:rsidRDefault="007204F9" w:rsidP="007204F9">
      <w:pPr>
        <w:spacing w:after="0" w:line="259" w:lineRule="auto"/>
        <w:divId w:val="2014649172"/>
        <w:rPr>
          <w:rFonts w:ascii="Segoe UI" w:hAnsi="Segoe UI" w:cs="Segoe UI"/>
          <w:sz w:val="22"/>
          <w:szCs w:val="22"/>
        </w:rPr>
      </w:pPr>
      <w:r w:rsidRPr="00D90771">
        <w:rPr>
          <w:rFonts w:ascii="Segoe UI" w:hAnsi="Segoe UI" w:cs="Segoe UI"/>
          <w:b/>
          <w:bCs/>
          <w:sz w:val="22"/>
          <w:szCs w:val="22"/>
        </w:rPr>
        <w:t xml:space="preserve">Upcoming Socials </w:t>
      </w:r>
    </w:p>
    <w:p w14:paraId="6BBBDAF6" w14:textId="3771ABFF" w:rsidR="007204F9" w:rsidRDefault="007204F9">
      <w:pPr>
        <w:pStyle w:val="ListParagraph"/>
        <w:numPr>
          <w:ilvl w:val="0"/>
          <w:numId w:val="4"/>
        </w:numPr>
        <w:spacing w:after="0" w:line="259" w:lineRule="auto"/>
        <w:divId w:val="2014649172"/>
        <w:rPr>
          <w:rFonts w:ascii="Segoe UI" w:hAnsi="Segoe UI" w:cs="Segoe UI"/>
          <w:sz w:val="22"/>
          <w:szCs w:val="22"/>
        </w:rPr>
      </w:pPr>
      <w:r w:rsidRPr="00966D91">
        <w:rPr>
          <w:rFonts w:ascii="Segoe UI" w:hAnsi="Segoe UI" w:cs="Segoe UI"/>
          <w:sz w:val="22"/>
          <w:szCs w:val="22"/>
        </w:rPr>
        <w:t xml:space="preserve">The </w:t>
      </w:r>
      <w:r w:rsidR="00966D91">
        <w:rPr>
          <w:rFonts w:ascii="Segoe UI" w:hAnsi="Segoe UI" w:cs="Segoe UI"/>
          <w:sz w:val="22"/>
          <w:szCs w:val="22"/>
        </w:rPr>
        <w:t xml:space="preserve">June </w:t>
      </w:r>
      <w:r w:rsidRPr="00966D91">
        <w:rPr>
          <w:rFonts w:ascii="Segoe UI" w:hAnsi="Segoe UI" w:cs="Segoe UI"/>
          <w:sz w:val="22"/>
          <w:szCs w:val="22"/>
        </w:rPr>
        <w:t xml:space="preserve">social will be at Tonio’s on June 11 from 5:00 – 7:00. Caroline </w:t>
      </w:r>
      <w:r w:rsidR="00966D91">
        <w:rPr>
          <w:rFonts w:ascii="Segoe UI" w:hAnsi="Segoe UI" w:cs="Segoe UI"/>
          <w:sz w:val="22"/>
          <w:szCs w:val="22"/>
        </w:rPr>
        <w:t>confirmed that Tonio’s will extend</w:t>
      </w:r>
      <w:r w:rsidRPr="00966D91">
        <w:rPr>
          <w:rFonts w:ascii="Segoe UI" w:hAnsi="Segoe UI" w:cs="Segoe UI"/>
          <w:sz w:val="22"/>
          <w:szCs w:val="22"/>
        </w:rPr>
        <w:t xml:space="preserve"> happy hour pricing.</w:t>
      </w:r>
    </w:p>
    <w:p w14:paraId="71429E6F" w14:textId="46083942" w:rsidR="006C48EE" w:rsidRPr="00B671C2" w:rsidRDefault="006C48EE">
      <w:pPr>
        <w:pStyle w:val="ListParagraph"/>
        <w:numPr>
          <w:ilvl w:val="0"/>
          <w:numId w:val="4"/>
        </w:numPr>
        <w:spacing w:after="0" w:line="259" w:lineRule="auto"/>
        <w:divId w:val="2014649172"/>
        <w:rPr>
          <w:rFonts w:ascii="Segoe UI" w:hAnsi="Segoe UI" w:cs="Segoe UI"/>
          <w:color w:val="000000" w:themeColor="text1"/>
          <w:sz w:val="22"/>
          <w:szCs w:val="22"/>
        </w:rPr>
      </w:pPr>
      <w:r w:rsidRPr="00B671C2">
        <w:rPr>
          <w:rFonts w:ascii="Segoe UI" w:hAnsi="Segoe UI" w:cs="Segoe UI"/>
          <w:color w:val="000000" w:themeColor="text1"/>
          <w:sz w:val="22"/>
          <w:szCs w:val="22"/>
        </w:rPr>
        <w:t xml:space="preserve">There is no social in July.  </w:t>
      </w:r>
    </w:p>
    <w:p w14:paraId="09FD303D" w14:textId="77777777" w:rsidR="005766CD" w:rsidRPr="00966D91" w:rsidRDefault="005766CD" w:rsidP="005766CD">
      <w:pPr>
        <w:pStyle w:val="ListParagraph"/>
        <w:numPr>
          <w:ilvl w:val="0"/>
          <w:numId w:val="4"/>
        </w:numPr>
        <w:spacing w:after="0" w:line="259" w:lineRule="auto"/>
        <w:divId w:val="2014649172"/>
        <w:rPr>
          <w:rFonts w:ascii="Segoe UI" w:hAnsi="Segoe UI" w:cs="Segoe UI"/>
          <w:sz w:val="22"/>
          <w:szCs w:val="22"/>
        </w:rPr>
      </w:pPr>
      <w:r w:rsidRPr="00966D91">
        <w:rPr>
          <w:rFonts w:ascii="Segoe UI" w:hAnsi="Segoe UI" w:cs="Segoe UI"/>
          <w:sz w:val="22"/>
          <w:szCs w:val="22"/>
        </w:rPr>
        <w:t>August 13: Bent Prop from 5pm – 7pm</w:t>
      </w:r>
    </w:p>
    <w:p w14:paraId="3F8B35AB" w14:textId="77777777" w:rsidR="005766CD" w:rsidRPr="00966D91" w:rsidRDefault="005766CD" w:rsidP="005766CD">
      <w:pPr>
        <w:pStyle w:val="ListParagraph"/>
        <w:spacing w:after="0" w:line="259" w:lineRule="auto"/>
        <w:divId w:val="2014649172"/>
        <w:rPr>
          <w:rFonts w:ascii="Segoe UI" w:hAnsi="Segoe UI" w:cs="Segoe UI"/>
          <w:sz w:val="22"/>
          <w:szCs w:val="22"/>
        </w:rPr>
      </w:pPr>
    </w:p>
    <w:p w14:paraId="5B676B4C" w14:textId="77777777" w:rsidR="002635A9" w:rsidRPr="006C48EE" w:rsidRDefault="002635A9" w:rsidP="006C48EE">
      <w:pPr>
        <w:spacing w:after="0" w:line="259" w:lineRule="auto"/>
        <w:divId w:val="2014649172"/>
        <w:rPr>
          <w:rFonts w:ascii="Segoe UI" w:hAnsi="Segoe UI" w:cs="Segoe UI"/>
          <w:sz w:val="22"/>
          <w:szCs w:val="22"/>
        </w:rPr>
      </w:pPr>
    </w:p>
    <w:p w14:paraId="402943C1" w14:textId="77777777" w:rsidR="008A0793" w:rsidRDefault="008A0793" w:rsidP="008A0793">
      <w:pPr>
        <w:spacing w:after="0" w:line="259" w:lineRule="auto"/>
        <w:divId w:val="2014649172"/>
        <w:rPr>
          <w:rFonts w:ascii="Segoe UI" w:hAnsi="Segoe UI" w:cs="Segoe UI"/>
          <w:b/>
          <w:bCs/>
          <w:sz w:val="22"/>
          <w:szCs w:val="22"/>
        </w:rPr>
      </w:pPr>
    </w:p>
    <w:p w14:paraId="239DED28" w14:textId="2A3B4DED" w:rsidR="008A0793" w:rsidRDefault="002635A9" w:rsidP="008A0793">
      <w:pPr>
        <w:spacing w:after="0" w:line="259" w:lineRule="auto"/>
        <w:divId w:val="2014649172"/>
        <w:rPr>
          <w:rFonts w:ascii="Segoe UI" w:hAnsi="Segoe UI" w:cs="Segoe UI"/>
          <w:b/>
          <w:bCs/>
          <w:sz w:val="22"/>
          <w:szCs w:val="22"/>
        </w:rPr>
      </w:pPr>
      <w:r w:rsidRPr="002635A9">
        <w:rPr>
          <w:rFonts w:ascii="Segoe UI" w:hAnsi="Segoe UI" w:cs="Segoe UI"/>
          <w:b/>
          <w:bCs/>
          <w:sz w:val="22"/>
          <w:szCs w:val="22"/>
        </w:rPr>
        <w:lastRenderedPageBreak/>
        <w:t>Board of Directors</w:t>
      </w:r>
    </w:p>
    <w:p w14:paraId="767EF3F8" w14:textId="77777777" w:rsidR="008A0793" w:rsidRPr="008A0793" w:rsidRDefault="008A0793">
      <w:pPr>
        <w:pStyle w:val="ListParagraph"/>
        <w:numPr>
          <w:ilvl w:val="0"/>
          <w:numId w:val="4"/>
        </w:numPr>
        <w:spacing w:after="0" w:line="259" w:lineRule="auto"/>
        <w:divId w:val="2014649172"/>
        <w:rPr>
          <w:rFonts w:ascii="Segoe UI" w:hAnsi="Segoe UI" w:cs="Segoe UI"/>
          <w:b/>
          <w:bCs/>
          <w:sz w:val="22"/>
          <w:szCs w:val="22"/>
        </w:rPr>
      </w:pPr>
      <w:r w:rsidRPr="008A0793">
        <w:rPr>
          <w:rFonts w:ascii="Segoe UI" w:eastAsia="Times New Roman" w:hAnsi="Segoe UI" w:cs="Segoe UI"/>
          <w:sz w:val="22"/>
          <w:szCs w:val="22"/>
          <w:lang w:eastAsia="en-US"/>
        </w:rPr>
        <w:t>Ken Wente resigned from the Board effective immediately.</w:t>
      </w:r>
    </w:p>
    <w:p w14:paraId="1AF4F650" w14:textId="71A588D3" w:rsidR="008A0793" w:rsidRPr="008A0793" w:rsidRDefault="008A0793">
      <w:pPr>
        <w:pStyle w:val="ListParagraph"/>
        <w:numPr>
          <w:ilvl w:val="0"/>
          <w:numId w:val="4"/>
        </w:numPr>
        <w:spacing w:after="0" w:line="259" w:lineRule="auto"/>
        <w:divId w:val="2014649172"/>
        <w:rPr>
          <w:rFonts w:ascii="Segoe UI" w:hAnsi="Segoe UI" w:cs="Segoe UI"/>
          <w:b/>
          <w:bCs/>
          <w:sz w:val="22"/>
          <w:szCs w:val="22"/>
        </w:rPr>
      </w:pPr>
      <w:r w:rsidRPr="008A0793">
        <w:rPr>
          <w:rFonts w:ascii="Segoe UI" w:eastAsia="Times New Roman" w:hAnsi="Segoe UI" w:cs="Segoe UI"/>
          <w:sz w:val="22"/>
          <w:szCs w:val="22"/>
          <w:lang w:eastAsia="en-US"/>
        </w:rPr>
        <w:t>Allison recommended Brian Dietrich to fill the vacancy. Andrew moved to approve the recommendation; Kathy seconded. The motion carried. Allison will contact Brian to determine whether he is willing to join the Board.</w:t>
      </w:r>
    </w:p>
    <w:p w14:paraId="55C9733B" w14:textId="77777777" w:rsidR="008A0793" w:rsidRPr="008A0793" w:rsidRDefault="008A0793" w:rsidP="008A0793">
      <w:pPr>
        <w:pStyle w:val="ListParagraph"/>
        <w:spacing w:after="0" w:line="259" w:lineRule="auto"/>
        <w:divId w:val="2014649172"/>
        <w:rPr>
          <w:rFonts w:ascii="Segoe UI" w:hAnsi="Segoe UI" w:cs="Segoe UI"/>
          <w:sz w:val="22"/>
          <w:szCs w:val="22"/>
        </w:rPr>
      </w:pPr>
    </w:p>
    <w:p w14:paraId="47F81BD3" w14:textId="0D9ECC9E" w:rsidR="002635A9" w:rsidRDefault="002635A9" w:rsidP="002635A9">
      <w:pPr>
        <w:spacing w:after="0" w:line="259" w:lineRule="auto"/>
        <w:divId w:val="2014649172"/>
        <w:rPr>
          <w:rFonts w:ascii="Segoe UI" w:hAnsi="Segoe UI" w:cs="Segoe UI"/>
          <w:b/>
          <w:bCs/>
          <w:sz w:val="22"/>
          <w:szCs w:val="22"/>
        </w:rPr>
      </w:pPr>
      <w:r w:rsidRPr="002635A9">
        <w:rPr>
          <w:rFonts w:ascii="Segoe UI" w:hAnsi="Segoe UI" w:cs="Segoe UI"/>
          <w:b/>
          <w:bCs/>
          <w:sz w:val="22"/>
          <w:szCs w:val="22"/>
        </w:rPr>
        <w:t>Fishing Tournament</w:t>
      </w:r>
    </w:p>
    <w:p w14:paraId="1E1F7614" w14:textId="355C41CF" w:rsidR="006C48EE" w:rsidRPr="00B671C2" w:rsidRDefault="006C48EE">
      <w:pPr>
        <w:pStyle w:val="ListParagraph"/>
        <w:numPr>
          <w:ilvl w:val="0"/>
          <w:numId w:val="5"/>
        </w:numPr>
        <w:spacing w:after="0" w:line="259" w:lineRule="auto"/>
        <w:divId w:val="2014649172"/>
        <w:rPr>
          <w:rFonts w:ascii="Segoe UI" w:hAnsi="Segoe UI" w:cs="Segoe UI"/>
          <w:color w:val="000000" w:themeColor="text1"/>
          <w:sz w:val="22"/>
          <w:szCs w:val="22"/>
        </w:rPr>
      </w:pPr>
      <w:r w:rsidRPr="00B671C2">
        <w:rPr>
          <w:rFonts w:ascii="Segoe UI" w:hAnsi="Segoe UI" w:cs="Segoe UI"/>
          <w:color w:val="000000" w:themeColor="text1"/>
          <w:sz w:val="22"/>
          <w:szCs w:val="22"/>
        </w:rPr>
        <w:t xml:space="preserve">Ken Wente has opted to no longer be the chair of the Fishing Committee.  </w:t>
      </w:r>
    </w:p>
    <w:p w14:paraId="69F34DAA" w14:textId="7AC17EB5" w:rsidR="002635A9" w:rsidRPr="00B671C2" w:rsidRDefault="006C48EE">
      <w:pPr>
        <w:pStyle w:val="ListParagraph"/>
        <w:numPr>
          <w:ilvl w:val="0"/>
          <w:numId w:val="5"/>
        </w:numPr>
        <w:spacing w:after="0" w:line="259" w:lineRule="auto"/>
        <w:divId w:val="2014649172"/>
        <w:rPr>
          <w:rFonts w:ascii="Segoe UI" w:hAnsi="Segoe UI" w:cs="Segoe UI"/>
          <w:color w:val="000000" w:themeColor="text1"/>
          <w:sz w:val="22"/>
          <w:szCs w:val="22"/>
        </w:rPr>
      </w:pPr>
      <w:r w:rsidRPr="00B671C2">
        <w:rPr>
          <w:rFonts w:ascii="Segoe UI" w:hAnsi="Segoe UI" w:cs="Segoe UI"/>
          <w:color w:val="000000" w:themeColor="text1"/>
          <w:sz w:val="22"/>
          <w:szCs w:val="22"/>
        </w:rPr>
        <w:t xml:space="preserve">It was discussed that new chair was needed.  Caroline said agreed to consider, but she has many questions about the tournament.  The committee still needs to meet to recap the 2026 tournament and start planning for the 2027 tournament.  </w:t>
      </w:r>
      <w:r w:rsidR="00E93D69" w:rsidRPr="00B671C2">
        <w:rPr>
          <w:rFonts w:ascii="Segoe UI" w:hAnsi="Segoe UI" w:cs="Segoe UI"/>
          <w:color w:val="000000" w:themeColor="text1"/>
          <w:sz w:val="22"/>
          <w:szCs w:val="22"/>
        </w:rPr>
        <w:t>Update: Lisa Ferringo will chair the Fishing Committee; she’ll host a meeting in August/September with the committee members.</w:t>
      </w:r>
    </w:p>
    <w:p w14:paraId="70F54573" w14:textId="77777777" w:rsidR="00966D91" w:rsidRDefault="00966D91" w:rsidP="002635A9">
      <w:pPr>
        <w:spacing w:after="0" w:line="259" w:lineRule="auto"/>
        <w:divId w:val="2014649172"/>
        <w:rPr>
          <w:rFonts w:ascii="Segoe UI" w:hAnsi="Segoe UI" w:cs="Segoe UI"/>
          <w:b/>
          <w:bCs/>
          <w:sz w:val="22"/>
          <w:szCs w:val="22"/>
        </w:rPr>
      </w:pPr>
    </w:p>
    <w:p w14:paraId="7503E040" w14:textId="62444AC5" w:rsidR="002635A9" w:rsidRPr="002635A9" w:rsidRDefault="002635A9" w:rsidP="002635A9">
      <w:pPr>
        <w:spacing w:after="0" w:line="259" w:lineRule="auto"/>
        <w:divId w:val="2014649172"/>
        <w:rPr>
          <w:rFonts w:ascii="Segoe UI" w:hAnsi="Segoe UI" w:cs="Segoe UI"/>
          <w:b/>
          <w:bCs/>
          <w:sz w:val="22"/>
          <w:szCs w:val="22"/>
        </w:rPr>
      </w:pPr>
      <w:r w:rsidRPr="002635A9">
        <w:rPr>
          <w:rFonts w:ascii="Segoe UI" w:hAnsi="Segoe UI" w:cs="Segoe UI"/>
          <w:b/>
          <w:bCs/>
          <w:sz w:val="22"/>
          <w:szCs w:val="22"/>
        </w:rPr>
        <w:t>Christmas Committee</w:t>
      </w:r>
    </w:p>
    <w:p w14:paraId="190BDDFA" w14:textId="77777777" w:rsidR="00966D91" w:rsidRDefault="002635A9">
      <w:pPr>
        <w:pStyle w:val="ListParagraph"/>
        <w:numPr>
          <w:ilvl w:val="0"/>
          <w:numId w:val="5"/>
        </w:numPr>
        <w:spacing w:after="0" w:line="259" w:lineRule="auto"/>
        <w:divId w:val="2014649172"/>
        <w:rPr>
          <w:rFonts w:ascii="Segoe UI" w:hAnsi="Segoe UI" w:cs="Segoe UI"/>
          <w:sz w:val="22"/>
          <w:szCs w:val="22"/>
        </w:rPr>
      </w:pPr>
      <w:r w:rsidRPr="00966D91">
        <w:rPr>
          <w:rFonts w:ascii="Segoe UI" w:hAnsi="Segoe UI" w:cs="Segoe UI"/>
          <w:sz w:val="22"/>
          <w:szCs w:val="22"/>
        </w:rPr>
        <w:t>Kathy as Chair, would like to hold a meeting in August.</w:t>
      </w:r>
    </w:p>
    <w:p w14:paraId="1A3B411B" w14:textId="77777777" w:rsidR="00966D91" w:rsidRDefault="002635A9">
      <w:pPr>
        <w:pStyle w:val="ListParagraph"/>
        <w:numPr>
          <w:ilvl w:val="0"/>
          <w:numId w:val="5"/>
        </w:numPr>
        <w:spacing w:after="0" w:line="259" w:lineRule="auto"/>
        <w:divId w:val="2014649172"/>
        <w:rPr>
          <w:rFonts w:ascii="Segoe UI" w:hAnsi="Segoe UI" w:cs="Segoe UI"/>
          <w:sz w:val="22"/>
          <w:szCs w:val="22"/>
        </w:rPr>
      </w:pPr>
      <w:r w:rsidRPr="00966D91">
        <w:rPr>
          <w:rFonts w:ascii="Segoe UI" w:hAnsi="Segoe UI" w:cs="Segoe UI"/>
          <w:sz w:val="22"/>
          <w:szCs w:val="22"/>
        </w:rPr>
        <w:t>She will ask neighbors if they would like to join the committee.</w:t>
      </w:r>
    </w:p>
    <w:p w14:paraId="268CDD7C" w14:textId="02F386F5" w:rsidR="002635A9" w:rsidRPr="00966D91" w:rsidRDefault="00966D91">
      <w:pPr>
        <w:pStyle w:val="ListParagraph"/>
        <w:numPr>
          <w:ilvl w:val="0"/>
          <w:numId w:val="5"/>
        </w:numPr>
        <w:spacing w:after="0" w:line="259" w:lineRule="auto"/>
        <w:divId w:val="2014649172"/>
        <w:rPr>
          <w:rFonts w:ascii="Segoe UI" w:hAnsi="Segoe UI" w:cs="Segoe UI"/>
          <w:sz w:val="22"/>
          <w:szCs w:val="22"/>
        </w:rPr>
      </w:pPr>
      <w:r>
        <w:rPr>
          <w:rFonts w:ascii="Segoe UI" w:hAnsi="Segoe UI" w:cs="Segoe UI"/>
          <w:sz w:val="22"/>
          <w:szCs w:val="22"/>
        </w:rPr>
        <w:t xml:space="preserve">The Board </w:t>
      </w:r>
      <w:r w:rsidR="002635A9" w:rsidRPr="00966D91">
        <w:rPr>
          <w:rFonts w:ascii="Segoe UI" w:hAnsi="Segoe UI" w:cs="Segoe UI"/>
          <w:sz w:val="22"/>
          <w:szCs w:val="22"/>
        </w:rPr>
        <w:t>will put out a notice in the July newsletter for call for volunteers to help coordinate our Christmas festivities.</w:t>
      </w:r>
    </w:p>
    <w:p w14:paraId="1D3E6D0D" w14:textId="77777777" w:rsidR="002635A9" w:rsidRDefault="002635A9" w:rsidP="002635A9">
      <w:pPr>
        <w:spacing w:after="0" w:line="259" w:lineRule="auto"/>
        <w:divId w:val="2014649172"/>
        <w:rPr>
          <w:rFonts w:ascii="Segoe UI" w:hAnsi="Segoe UI" w:cs="Segoe UI"/>
          <w:sz w:val="22"/>
          <w:szCs w:val="22"/>
        </w:rPr>
      </w:pPr>
    </w:p>
    <w:p w14:paraId="483450E0" w14:textId="4AEB1067" w:rsidR="002635A9" w:rsidRPr="002635A9" w:rsidRDefault="002635A9" w:rsidP="002635A9">
      <w:pPr>
        <w:spacing w:after="0" w:line="259" w:lineRule="auto"/>
        <w:divId w:val="2014649172"/>
        <w:rPr>
          <w:rFonts w:ascii="Segoe UI" w:hAnsi="Segoe UI" w:cs="Segoe UI"/>
          <w:b/>
          <w:bCs/>
          <w:sz w:val="22"/>
          <w:szCs w:val="22"/>
        </w:rPr>
      </w:pPr>
      <w:r w:rsidRPr="002635A9">
        <w:rPr>
          <w:rFonts w:ascii="Segoe UI" w:hAnsi="Segoe UI" w:cs="Segoe UI"/>
          <w:b/>
          <w:bCs/>
          <w:sz w:val="22"/>
          <w:szCs w:val="22"/>
        </w:rPr>
        <w:t xml:space="preserve">Website </w:t>
      </w:r>
      <w:r>
        <w:rPr>
          <w:rFonts w:ascii="Segoe UI" w:hAnsi="Segoe UI" w:cs="Segoe UI"/>
          <w:b/>
          <w:bCs/>
          <w:sz w:val="22"/>
          <w:szCs w:val="22"/>
        </w:rPr>
        <w:t>Platform</w:t>
      </w:r>
    </w:p>
    <w:p w14:paraId="6765764B" w14:textId="77777777" w:rsidR="00966D91" w:rsidRDefault="002635A9">
      <w:pPr>
        <w:pStyle w:val="ListParagraph"/>
        <w:numPr>
          <w:ilvl w:val="0"/>
          <w:numId w:val="7"/>
        </w:numPr>
        <w:spacing w:after="0" w:line="259" w:lineRule="auto"/>
        <w:divId w:val="2014649172"/>
        <w:rPr>
          <w:rFonts w:ascii="Segoe UI" w:hAnsi="Segoe UI" w:cs="Segoe UI"/>
          <w:sz w:val="22"/>
          <w:szCs w:val="22"/>
        </w:rPr>
      </w:pPr>
      <w:r w:rsidRPr="00966D91">
        <w:rPr>
          <w:rFonts w:ascii="Segoe UI" w:hAnsi="Segoe UI" w:cs="Segoe UI"/>
          <w:sz w:val="22"/>
          <w:szCs w:val="22"/>
        </w:rPr>
        <w:t>The Board agreed to investigate a new website platform because the GoDaddy platform is difficult to use and not user friendly.</w:t>
      </w:r>
    </w:p>
    <w:p w14:paraId="5AB5536A" w14:textId="77777777" w:rsidR="00966D91" w:rsidRDefault="002635A9">
      <w:pPr>
        <w:pStyle w:val="ListParagraph"/>
        <w:numPr>
          <w:ilvl w:val="0"/>
          <w:numId w:val="7"/>
        </w:numPr>
        <w:spacing w:after="0" w:line="259" w:lineRule="auto"/>
        <w:divId w:val="2014649172"/>
        <w:rPr>
          <w:rFonts w:ascii="Segoe UI" w:hAnsi="Segoe UI" w:cs="Segoe UI"/>
          <w:sz w:val="22"/>
          <w:szCs w:val="22"/>
        </w:rPr>
      </w:pPr>
      <w:r w:rsidRPr="00966D91">
        <w:rPr>
          <w:rFonts w:ascii="Segoe UI" w:hAnsi="Segoe UI" w:cs="Segoe UI"/>
          <w:sz w:val="22"/>
          <w:szCs w:val="22"/>
        </w:rPr>
        <w:t>We will determine the monthly costs, and access to website.</w:t>
      </w:r>
    </w:p>
    <w:p w14:paraId="5569E0DE" w14:textId="1149E3D0" w:rsidR="002635A9" w:rsidRPr="00966D91" w:rsidRDefault="002635A9">
      <w:pPr>
        <w:pStyle w:val="ListParagraph"/>
        <w:numPr>
          <w:ilvl w:val="0"/>
          <w:numId w:val="7"/>
        </w:numPr>
        <w:spacing w:after="0" w:line="259" w:lineRule="auto"/>
        <w:divId w:val="2014649172"/>
        <w:rPr>
          <w:rFonts w:ascii="Segoe UI" w:hAnsi="Segoe UI" w:cs="Segoe UI"/>
          <w:sz w:val="22"/>
          <w:szCs w:val="22"/>
        </w:rPr>
      </w:pPr>
      <w:r w:rsidRPr="00966D91">
        <w:rPr>
          <w:rFonts w:ascii="Segoe UI" w:hAnsi="Segoe UI" w:cs="Segoe UI"/>
          <w:sz w:val="22"/>
          <w:szCs w:val="22"/>
        </w:rPr>
        <w:t>Leigh Anne will coordinate with Allison and the Board to investigate yearly cost for hosting, fee to update the website, and associated costs.</w:t>
      </w:r>
    </w:p>
    <w:p w14:paraId="060D2AE9" w14:textId="77777777" w:rsidR="002635A9" w:rsidRDefault="002635A9" w:rsidP="002635A9">
      <w:pPr>
        <w:pStyle w:val="ListParagraph"/>
        <w:spacing w:after="0" w:line="259" w:lineRule="auto"/>
        <w:divId w:val="2014649172"/>
        <w:rPr>
          <w:rFonts w:ascii="Segoe UI" w:hAnsi="Segoe UI" w:cs="Segoe UI"/>
          <w:sz w:val="22"/>
          <w:szCs w:val="22"/>
        </w:rPr>
      </w:pPr>
    </w:p>
    <w:p w14:paraId="00FC8B46" w14:textId="75E09551" w:rsidR="002635A9" w:rsidRPr="002635A9" w:rsidRDefault="002635A9" w:rsidP="002635A9">
      <w:pPr>
        <w:spacing w:after="0" w:line="259" w:lineRule="auto"/>
        <w:divId w:val="2014649172"/>
        <w:rPr>
          <w:rFonts w:ascii="Segoe UI" w:hAnsi="Segoe UI" w:cs="Segoe UI"/>
          <w:b/>
          <w:bCs/>
          <w:sz w:val="22"/>
          <w:szCs w:val="22"/>
        </w:rPr>
      </w:pPr>
      <w:r w:rsidRPr="002635A9">
        <w:rPr>
          <w:rFonts w:ascii="Segoe UI" w:hAnsi="Segoe UI" w:cs="Segoe UI"/>
          <w:b/>
          <w:bCs/>
          <w:sz w:val="22"/>
          <w:szCs w:val="22"/>
        </w:rPr>
        <w:t>Open Discussion</w:t>
      </w:r>
    </w:p>
    <w:p w14:paraId="30FD5235" w14:textId="24294598" w:rsidR="002635A9" w:rsidRDefault="002635A9">
      <w:pPr>
        <w:pStyle w:val="ListParagraph"/>
        <w:numPr>
          <w:ilvl w:val="0"/>
          <w:numId w:val="8"/>
        </w:numPr>
        <w:spacing w:after="0" w:line="259" w:lineRule="auto"/>
        <w:divId w:val="2014649172"/>
        <w:rPr>
          <w:rFonts w:ascii="Segoe UI" w:hAnsi="Segoe UI" w:cs="Segoe UI"/>
          <w:sz w:val="22"/>
          <w:szCs w:val="22"/>
        </w:rPr>
      </w:pPr>
      <w:r w:rsidRPr="00966D91">
        <w:rPr>
          <w:rFonts w:ascii="Segoe UI" w:hAnsi="Segoe UI" w:cs="Segoe UI"/>
          <w:sz w:val="22"/>
          <w:szCs w:val="22"/>
        </w:rPr>
        <w:t>Allison purchased a new sandwich board for Colson Dr.</w:t>
      </w:r>
    </w:p>
    <w:p w14:paraId="19693230" w14:textId="6F1EA61D" w:rsidR="005C749C" w:rsidRPr="00B671C2" w:rsidRDefault="005C749C">
      <w:pPr>
        <w:pStyle w:val="ListParagraph"/>
        <w:numPr>
          <w:ilvl w:val="0"/>
          <w:numId w:val="8"/>
        </w:numPr>
        <w:spacing w:after="0" w:line="259" w:lineRule="auto"/>
        <w:divId w:val="2014649172"/>
        <w:rPr>
          <w:rFonts w:ascii="Segoe UI" w:hAnsi="Segoe UI" w:cs="Segoe UI"/>
          <w:color w:val="000000" w:themeColor="text1"/>
          <w:sz w:val="22"/>
          <w:szCs w:val="22"/>
        </w:rPr>
      </w:pPr>
      <w:r w:rsidRPr="00B671C2">
        <w:rPr>
          <w:rFonts w:ascii="Segoe UI" w:hAnsi="Segoe UI" w:cs="Segoe UI"/>
          <w:color w:val="000000" w:themeColor="text1"/>
          <w:sz w:val="22"/>
          <w:szCs w:val="22"/>
        </w:rPr>
        <w:t>Allison asked about water quality/canal samples. Kathy directed her to speak with Susan Kurdziel. Allison will follow-up.</w:t>
      </w:r>
    </w:p>
    <w:p w14:paraId="5B8B9289" w14:textId="77777777" w:rsidR="002635A9" w:rsidRDefault="002635A9" w:rsidP="002635A9">
      <w:pPr>
        <w:spacing w:after="0" w:line="259" w:lineRule="auto"/>
        <w:divId w:val="2014649172"/>
        <w:rPr>
          <w:rFonts w:ascii="Segoe UI" w:hAnsi="Segoe UI" w:cs="Segoe UI"/>
          <w:sz w:val="22"/>
          <w:szCs w:val="22"/>
        </w:rPr>
      </w:pPr>
    </w:p>
    <w:p w14:paraId="37CAE1B3" w14:textId="2BF9454A" w:rsidR="00780614" w:rsidRPr="00966D91" w:rsidRDefault="4A935937" w:rsidP="00966D91">
      <w:pPr>
        <w:spacing w:after="0" w:line="259" w:lineRule="auto"/>
        <w:divId w:val="2014649172"/>
        <w:rPr>
          <w:rFonts w:ascii="Segoe UI" w:hAnsi="Segoe UI" w:cs="Segoe UI"/>
          <w:b/>
          <w:bCs/>
          <w:sz w:val="22"/>
          <w:szCs w:val="22"/>
        </w:rPr>
      </w:pPr>
      <w:r w:rsidRPr="000F5E38">
        <w:rPr>
          <w:rFonts w:ascii="Segoe UI" w:eastAsia="Arial" w:hAnsi="Segoe UI" w:cs="Segoe UI"/>
          <w:b/>
          <w:bCs/>
          <w:color w:val="000000" w:themeColor="text1"/>
          <w:sz w:val="22"/>
          <w:szCs w:val="22"/>
        </w:rPr>
        <w:t>Upcoming Meeting</w:t>
      </w:r>
      <w:r w:rsidR="00222FE6">
        <w:rPr>
          <w:rFonts w:ascii="Segoe UI" w:eastAsia="Arial" w:hAnsi="Segoe UI" w:cs="Segoe UI"/>
          <w:b/>
          <w:bCs/>
          <w:color w:val="000000" w:themeColor="text1"/>
          <w:sz w:val="22"/>
          <w:szCs w:val="22"/>
        </w:rPr>
        <w:t xml:space="preserve"> Dates</w:t>
      </w:r>
    </w:p>
    <w:p w14:paraId="6E566284" w14:textId="36F9C016" w:rsidR="00D41317" w:rsidRDefault="00222FE6">
      <w:pPr>
        <w:pStyle w:val="ListParagraph"/>
        <w:numPr>
          <w:ilvl w:val="0"/>
          <w:numId w:val="1"/>
        </w:numPr>
        <w:spacing w:after="0"/>
        <w:rPr>
          <w:rFonts w:ascii="Segoe UI" w:eastAsia="Arial" w:hAnsi="Segoe UI" w:cs="Segoe UI"/>
          <w:color w:val="000000" w:themeColor="text1"/>
          <w:sz w:val="22"/>
          <w:szCs w:val="22"/>
        </w:rPr>
      </w:pPr>
      <w:r>
        <w:rPr>
          <w:rFonts w:ascii="Segoe UI" w:eastAsia="Arial" w:hAnsi="Segoe UI" w:cs="Segoe UI"/>
          <w:color w:val="000000" w:themeColor="text1"/>
          <w:sz w:val="22"/>
          <w:szCs w:val="22"/>
        </w:rPr>
        <w:t>July: We will not hold a meeting in July</w:t>
      </w:r>
    </w:p>
    <w:p w14:paraId="013A2AAD" w14:textId="6963DBF2" w:rsidR="00222FE6" w:rsidRPr="000F5E38" w:rsidRDefault="00222FE6">
      <w:pPr>
        <w:pStyle w:val="ListParagraph"/>
        <w:numPr>
          <w:ilvl w:val="0"/>
          <w:numId w:val="1"/>
        </w:numPr>
        <w:spacing w:after="0"/>
        <w:rPr>
          <w:rFonts w:ascii="Segoe UI" w:eastAsia="Arial" w:hAnsi="Segoe UI" w:cs="Segoe UI"/>
          <w:color w:val="000000" w:themeColor="text1"/>
          <w:sz w:val="22"/>
          <w:szCs w:val="22"/>
        </w:rPr>
      </w:pPr>
      <w:r>
        <w:rPr>
          <w:rFonts w:ascii="Segoe UI" w:eastAsia="Arial" w:hAnsi="Segoe UI" w:cs="Segoe UI"/>
          <w:color w:val="000000" w:themeColor="text1"/>
          <w:sz w:val="22"/>
          <w:szCs w:val="22"/>
        </w:rPr>
        <w:t>August 4</w:t>
      </w:r>
      <w:r w:rsidRPr="00222FE6">
        <w:rPr>
          <w:rFonts w:ascii="Segoe UI" w:eastAsia="Arial" w:hAnsi="Segoe UI" w:cs="Segoe UI"/>
          <w:color w:val="000000" w:themeColor="text1"/>
          <w:sz w:val="22"/>
          <w:szCs w:val="22"/>
          <w:vertAlign w:val="superscript"/>
        </w:rPr>
        <w:t>th</w:t>
      </w:r>
      <w:r>
        <w:rPr>
          <w:rFonts w:ascii="Segoe UI" w:eastAsia="Arial" w:hAnsi="Segoe UI" w:cs="Segoe UI"/>
          <w:color w:val="000000" w:themeColor="text1"/>
          <w:sz w:val="22"/>
          <w:szCs w:val="22"/>
        </w:rPr>
        <w:t>: Allison Delashmit house</w:t>
      </w:r>
    </w:p>
    <w:p w14:paraId="325FFC43" w14:textId="77777777" w:rsidR="00EE1C7F" w:rsidRPr="000F5E38" w:rsidRDefault="00EE1C7F" w:rsidP="00B27DEC">
      <w:pPr>
        <w:pStyle w:val="ListParagraph"/>
        <w:spacing w:after="0"/>
        <w:rPr>
          <w:rFonts w:ascii="Segoe UI" w:eastAsia="Arial" w:hAnsi="Segoe UI" w:cs="Segoe UI"/>
          <w:color w:val="000000" w:themeColor="text1"/>
          <w:sz w:val="22"/>
          <w:szCs w:val="22"/>
        </w:rPr>
      </w:pPr>
    </w:p>
    <w:p w14:paraId="27315B80" w14:textId="27387C25" w:rsidR="00780614" w:rsidRPr="000F5E38" w:rsidRDefault="4A935937" w:rsidP="4A935937">
      <w:pPr>
        <w:spacing w:after="0"/>
        <w:rPr>
          <w:rFonts w:ascii="Segoe UI" w:eastAsia="Arial" w:hAnsi="Segoe UI" w:cs="Segoe UI"/>
          <w:b/>
          <w:bCs/>
          <w:color w:val="000000" w:themeColor="text1"/>
          <w:sz w:val="22"/>
          <w:szCs w:val="22"/>
        </w:rPr>
      </w:pPr>
      <w:r w:rsidRPr="000F5E38">
        <w:rPr>
          <w:rFonts w:ascii="Segoe UI" w:eastAsia="Arial" w:hAnsi="Segoe UI" w:cs="Segoe UI"/>
          <w:b/>
          <w:bCs/>
          <w:color w:val="000000" w:themeColor="text1"/>
          <w:sz w:val="22"/>
          <w:szCs w:val="22"/>
        </w:rPr>
        <w:t>Adjournment</w:t>
      </w:r>
    </w:p>
    <w:p w14:paraId="0543221C" w14:textId="353D5282" w:rsidR="002635A9" w:rsidRDefault="002635A9" w:rsidP="4A935937">
      <w:pPr>
        <w:spacing w:after="0"/>
        <w:rPr>
          <w:rFonts w:ascii="Segoe UI" w:eastAsia="Arial" w:hAnsi="Segoe UI" w:cs="Segoe UI"/>
          <w:color w:val="000000" w:themeColor="text1"/>
          <w:sz w:val="22"/>
          <w:szCs w:val="22"/>
        </w:rPr>
      </w:pPr>
      <w:r>
        <w:rPr>
          <w:rFonts w:ascii="Segoe UI" w:eastAsia="Arial" w:hAnsi="Segoe UI" w:cs="Segoe UI"/>
          <w:color w:val="000000" w:themeColor="text1"/>
          <w:sz w:val="22"/>
          <w:szCs w:val="22"/>
        </w:rPr>
        <w:t xml:space="preserve">Joan made Motion to adjourn the meeting, </w:t>
      </w:r>
      <w:r w:rsidRPr="00B671C2">
        <w:rPr>
          <w:rFonts w:ascii="Segoe UI" w:eastAsia="Arial" w:hAnsi="Segoe UI" w:cs="Segoe UI"/>
          <w:color w:val="000000" w:themeColor="text1"/>
          <w:sz w:val="22"/>
          <w:szCs w:val="22"/>
        </w:rPr>
        <w:t>Carol</w:t>
      </w:r>
      <w:r w:rsidR="00E93D69" w:rsidRPr="00B671C2">
        <w:rPr>
          <w:rFonts w:ascii="Segoe UI" w:eastAsia="Arial" w:hAnsi="Segoe UI" w:cs="Segoe UI"/>
          <w:color w:val="000000" w:themeColor="text1"/>
          <w:sz w:val="22"/>
          <w:szCs w:val="22"/>
        </w:rPr>
        <w:t>ine</w:t>
      </w:r>
      <w:r>
        <w:rPr>
          <w:rFonts w:ascii="Segoe UI" w:eastAsia="Arial" w:hAnsi="Segoe UI" w:cs="Segoe UI"/>
          <w:color w:val="000000" w:themeColor="text1"/>
          <w:sz w:val="22"/>
          <w:szCs w:val="22"/>
        </w:rPr>
        <w:t xml:space="preserve"> seconded. Motion carried.</w:t>
      </w:r>
    </w:p>
    <w:p w14:paraId="06EDB576" w14:textId="587B7230" w:rsidR="005E4839" w:rsidRPr="000F5E38" w:rsidRDefault="4A935937" w:rsidP="4A935937">
      <w:pPr>
        <w:spacing w:after="0"/>
        <w:rPr>
          <w:rFonts w:ascii="Segoe UI" w:eastAsia="Arial" w:hAnsi="Segoe UI" w:cs="Segoe UI"/>
          <w:color w:val="000000" w:themeColor="text1"/>
          <w:sz w:val="22"/>
          <w:szCs w:val="22"/>
        </w:rPr>
      </w:pPr>
      <w:r w:rsidRPr="000F5E38">
        <w:rPr>
          <w:rFonts w:ascii="Segoe UI" w:eastAsia="Arial" w:hAnsi="Segoe UI" w:cs="Segoe UI"/>
          <w:color w:val="000000" w:themeColor="text1"/>
          <w:sz w:val="22"/>
          <w:szCs w:val="22"/>
        </w:rPr>
        <w:t>The meeting was adjourned at</w:t>
      </w:r>
      <w:r w:rsidR="001E3AEC" w:rsidRPr="000F5E38">
        <w:rPr>
          <w:rFonts w:ascii="Segoe UI" w:eastAsia="Arial" w:hAnsi="Segoe UI" w:cs="Segoe UI"/>
          <w:color w:val="000000" w:themeColor="text1"/>
          <w:sz w:val="22"/>
          <w:szCs w:val="22"/>
        </w:rPr>
        <w:t xml:space="preserve"> </w:t>
      </w:r>
      <w:r w:rsidR="002635A9">
        <w:rPr>
          <w:rFonts w:ascii="Segoe UI" w:eastAsia="Arial" w:hAnsi="Segoe UI" w:cs="Segoe UI"/>
          <w:color w:val="000000" w:themeColor="text1"/>
          <w:sz w:val="22"/>
          <w:szCs w:val="22"/>
        </w:rPr>
        <w:t xml:space="preserve">8:06 </w:t>
      </w:r>
      <w:r w:rsidR="00141D20" w:rsidRPr="000F5E38">
        <w:rPr>
          <w:rFonts w:ascii="Segoe UI" w:eastAsia="Arial" w:hAnsi="Segoe UI" w:cs="Segoe UI"/>
          <w:color w:val="000000" w:themeColor="text1"/>
          <w:sz w:val="22"/>
          <w:szCs w:val="22"/>
        </w:rPr>
        <w:t>p.m.</w:t>
      </w:r>
    </w:p>
    <w:p w14:paraId="2C078E63" w14:textId="1DA9F173" w:rsidR="00780614" w:rsidRPr="000F5E38" w:rsidRDefault="4A935937" w:rsidP="005E4839">
      <w:pPr>
        <w:spacing w:after="0"/>
        <w:rPr>
          <w:rFonts w:ascii="Segoe UI" w:eastAsia="Arial" w:hAnsi="Segoe UI" w:cs="Segoe UI"/>
          <w:color w:val="000000" w:themeColor="text1"/>
          <w:sz w:val="22"/>
          <w:szCs w:val="22"/>
        </w:rPr>
      </w:pPr>
      <w:r w:rsidRPr="000F5E38">
        <w:rPr>
          <w:rFonts w:ascii="Segoe UI" w:eastAsia="Arial" w:hAnsi="Segoe UI" w:cs="Segoe UI"/>
          <w:color w:val="000000" w:themeColor="text1"/>
          <w:sz w:val="22"/>
          <w:szCs w:val="22"/>
        </w:rPr>
        <w:t xml:space="preserve">Notes provided by Recording Secretary, Joan Kegerize </w:t>
      </w:r>
      <w:r w:rsidR="00222FE6">
        <w:rPr>
          <w:rFonts w:ascii="Segoe UI" w:eastAsia="Arial" w:hAnsi="Segoe UI" w:cs="Segoe UI"/>
          <w:color w:val="000000" w:themeColor="text1"/>
          <w:sz w:val="22"/>
          <w:szCs w:val="22"/>
        </w:rPr>
        <w:t>06/02</w:t>
      </w:r>
      <w:r w:rsidR="000F5E38" w:rsidRPr="000F5E38">
        <w:rPr>
          <w:rFonts w:ascii="Segoe UI" w:eastAsia="Arial" w:hAnsi="Segoe UI" w:cs="Segoe UI"/>
          <w:color w:val="000000" w:themeColor="text1"/>
          <w:sz w:val="22"/>
          <w:szCs w:val="22"/>
        </w:rPr>
        <w:t>/</w:t>
      </w:r>
      <w:r w:rsidRPr="000F5E38">
        <w:rPr>
          <w:rFonts w:ascii="Segoe UI" w:eastAsia="Arial" w:hAnsi="Segoe UI" w:cs="Segoe UI"/>
          <w:color w:val="000000" w:themeColor="text1"/>
          <w:sz w:val="22"/>
          <w:szCs w:val="22"/>
        </w:rPr>
        <w:t>202</w:t>
      </w:r>
      <w:r w:rsidR="000F5E38" w:rsidRPr="000F5E38">
        <w:rPr>
          <w:rFonts w:ascii="Segoe UI" w:eastAsia="Arial" w:hAnsi="Segoe UI" w:cs="Segoe UI"/>
          <w:color w:val="000000" w:themeColor="text1"/>
          <w:sz w:val="22"/>
          <w:szCs w:val="22"/>
        </w:rPr>
        <w:t>6</w:t>
      </w:r>
      <w:r w:rsidRPr="000F5E38">
        <w:rPr>
          <w:rFonts w:ascii="Segoe UI" w:eastAsia="Arial" w:hAnsi="Segoe UI" w:cs="Segoe UI"/>
          <w:color w:val="000000" w:themeColor="text1"/>
          <w:sz w:val="22"/>
          <w:szCs w:val="22"/>
        </w:rPr>
        <w:t>.</w:t>
      </w:r>
    </w:p>
    <w:sectPr w:rsidR="00780614" w:rsidRPr="000F5E38">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1B248" w14:textId="77777777" w:rsidR="00212623" w:rsidRDefault="00212623">
      <w:pPr>
        <w:spacing w:after="0" w:line="240" w:lineRule="auto"/>
      </w:pPr>
      <w:r>
        <w:separator/>
      </w:r>
    </w:p>
  </w:endnote>
  <w:endnote w:type="continuationSeparator" w:id="0">
    <w:p w14:paraId="79C77CB5" w14:textId="77777777" w:rsidR="00212623" w:rsidRDefault="00212623">
      <w:pPr>
        <w:spacing w:after="0" w:line="240" w:lineRule="auto"/>
      </w:pPr>
      <w:r>
        <w:continuationSeparator/>
      </w:r>
    </w:p>
  </w:endnote>
  <w:endnote w:type="continuationNotice" w:id="1">
    <w:p w14:paraId="532CA2F6" w14:textId="77777777" w:rsidR="00212623" w:rsidRDefault="002126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A935937" w14:paraId="26368752" w14:textId="77777777" w:rsidTr="4A935937">
      <w:trPr>
        <w:trHeight w:val="300"/>
      </w:trPr>
      <w:tc>
        <w:tcPr>
          <w:tcW w:w="3120" w:type="dxa"/>
        </w:tcPr>
        <w:p w14:paraId="6A2B1803" w14:textId="7E58A064" w:rsidR="4A935937" w:rsidRDefault="4A935937" w:rsidP="4A935937">
          <w:pPr>
            <w:pStyle w:val="Header"/>
            <w:ind w:left="-115"/>
          </w:pPr>
        </w:p>
      </w:tc>
      <w:tc>
        <w:tcPr>
          <w:tcW w:w="3120" w:type="dxa"/>
        </w:tcPr>
        <w:p w14:paraId="059A586D" w14:textId="230D6A2A" w:rsidR="4A935937" w:rsidRDefault="4A935937" w:rsidP="4A935937">
          <w:pPr>
            <w:pStyle w:val="Header"/>
            <w:jc w:val="center"/>
          </w:pPr>
          <w:r>
            <w:fldChar w:fldCharType="begin"/>
          </w:r>
          <w:r>
            <w:instrText>PAGE</w:instrText>
          </w:r>
          <w:r>
            <w:fldChar w:fldCharType="separate"/>
          </w:r>
          <w:r w:rsidR="008F458B">
            <w:rPr>
              <w:noProof/>
            </w:rPr>
            <w:t>1</w:t>
          </w:r>
          <w:r>
            <w:fldChar w:fldCharType="end"/>
          </w:r>
        </w:p>
      </w:tc>
      <w:tc>
        <w:tcPr>
          <w:tcW w:w="3120" w:type="dxa"/>
        </w:tcPr>
        <w:p w14:paraId="3D2EEB23" w14:textId="65F313C7" w:rsidR="4A935937" w:rsidRDefault="4A935937" w:rsidP="4A935937">
          <w:pPr>
            <w:pStyle w:val="Header"/>
            <w:ind w:right="-115"/>
            <w:jc w:val="right"/>
          </w:pPr>
        </w:p>
      </w:tc>
    </w:tr>
  </w:tbl>
  <w:p w14:paraId="16B1F550" w14:textId="5EBA0B39" w:rsidR="4A935937" w:rsidRDefault="4A935937" w:rsidP="4A935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EAC59" w14:textId="77777777" w:rsidR="00212623" w:rsidRDefault="00212623">
      <w:pPr>
        <w:spacing w:after="0" w:line="240" w:lineRule="auto"/>
      </w:pPr>
      <w:r>
        <w:separator/>
      </w:r>
    </w:p>
  </w:footnote>
  <w:footnote w:type="continuationSeparator" w:id="0">
    <w:p w14:paraId="043E3CBD" w14:textId="77777777" w:rsidR="00212623" w:rsidRDefault="00212623">
      <w:pPr>
        <w:spacing w:after="0" w:line="240" w:lineRule="auto"/>
      </w:pPr>
      <w:r>
        <w:continuationSeparator/>
      </w:r>
    </w:p>
  </w:footnote>
  <w:footnote w:type="continuationNotice" w:id="1">
    <w:p w14:paraId="18969674" w14:textId="77777777" w:rsidR="00212623" w:rsidRDefault="002126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A935937" w14:paraId="69B2B517" w14:textId="77777777" w:rsidTr="4A935937">
      <w:trPr>
        <w:trHeight w:val="300"/>
      </w:trPr>
      <w:tc>
        <w:tcPr>
          <w:tcW w:w="3120" w:type="dxa"/>
        </w:tcPr>
        <w:p w14:paraId="5C5D0F66" w14:textId="673757A5" w:rsidR="4A935937" w:rsidRDefault="4A935937" w:rsidP="4A935937">
          <w:pPr>
            <w:pStyle w:val="Header"/>
            <w:ind w:left="-115"/>
          </w:pPr>
        </w:p>
      </w:tc>
      <w:tc>
        <w:tcPr>
          <w:tcW w:w="3120" w:type="dxa"/>
        </w:tcPr>
        <w:p w14:paraId="01446151" w14:textId="015F449D" w:rsidR="4A935937" w:rsidRDefault="4A935937" w:rsidP="4A935937">
          <w:pPr>
            <w:pStyle w:val="Header"/>
            <w:jc w:val="center"/>
          </w:pPr>
        </w:p>
      </w:tc>
      <w:tc>
        <w:tcPr>
          <w:tcW w:w="3120" w:type="dxa"/>
        </w:tcPr>
        <w:p w14:paraId="0F39BC6E" w14:textId="5781CD86" w:rsidR="4A935937" w:rsidRDefault="4A935937" w:rsidP="4A935937">
          <w:pPr>
            <w:pStyle w:val="Header"/>
            <w:ind w:right="-115"/>
            <w:jc w:val="right"/>
          </w:pPr>
        </w:p>
      </w:tc>
    </w:tr>
  </w:tbl>
  <w:p w14:paraId="1E8BE109" w14:textId="42468123" w:rsidR="4A935937" w:rsidRDefault="4A935937" w:rsidP="4A935937">
    <w:pPr>
      <w:pStyle w:val="Header"/>
    </w:pPr>
  </w:p>
</w:hdr>
</file>

<file path=word/intelligence2.xml><?xml version="1.0" encoding="utf-8"?>
<int2:intelligence xmlns:int2="http://schemas.microsoft.com/office/intelligence/2020/intelligence" xmlns:oel="http://schemas.microsoft.com/office/2019/extlst">
  <int2:observations>
    <int2:textHash int2:hashCode="dYDTx3wgC6WS04" int2:id="ThNMo5F6">
      <int2:state int2:value="Rejected" int2:type="AugLoop_Text_Critique"/>
    </int2:textHash>
    <int2:textHash int2:hashCode="jpxIvGy5hZsVeE" int2:id="rJCfsOKO">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3A46"/>
    <w:multiLevelType w:val="hybridMultilevel"/>
    <w:tmpl w:val="11B81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AD6CA1"/>
    <w:multiLevelType w:val="hybridMultilevel"/>
    <w:tmpl w:val="601A5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5C129B"/>
    <w:multiLevelType w:val="hybridMultilevel"/>
    <w:tmpl w:val="EBCCB9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F67205"/>
    <w:multiLevelType w:val="hybridMultilevel"/>
    <w:tmpl w:val="CEB69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606A06"/>
    <w:multiLevelType w:val="hybridMultilevel"/>
    <w:tmpl w:val="BAD617FC"/>
    <w:lvl w:ilvl="0" w:tplc="A05A39D4">
      <w:start w:val="1"/>
      <w:numFmt w:val="bullet"/>
      <w:lvlText w:val=""/>
      <w:lvlJc w:val="left"/>
      <w:pPr>
        <w:ind w:left="720" w:hanging="360"/>
      </w:pPr>
      <w:rPr>
        <w:rFonts w:ascii="Symbol" w:hAnsi="Symbol" w:hint="default"/>
      </w:rPr>
    </w:lvl>
    <w:lvl w:ilvl="1" w:tplc="FEC8CE48">
      <w:start w:val="1"/>
      <w:numFmt w:val="bullet"/>
      <w:lvlText w:val="o"/>
      <w:lvlJc w:val="left"/>
      <w:pPr>
        <w:ind w:left="1440" w:hanging="360"/>
      </w:pPr>
      <w:rPr>
        <w:rFonts w:ascii="Courier New" w:hAnsi="Courier New" w:hint="default"/>
      </w:rPr>
    </w:lvl>
    <w:lvl w:ilvl="2" w:tplc="1D62883C">
      <w:start w:val="1"/>
      <w:numFmt w:val="bullet"/>
      <w:lvlText w:val=""/>
      <w:lvlJc w:val="left"/>
      <w:pPr>
        <w:ind w:left="2160" w:hanging="360"/>
      </w:pPr>
      <w:rPr>
        <w:rFonts w:ascii="Wingdings" w:hAnsi="Wingdings" w:hint="default"/>
      </w:rPr>
    </w:lvl>
    <w:lvl w:ilvl="3" w:tplc="C82AAAF4">
      <w:start w:val="1"/>
      <w:numFmt w:val="bullet"/>
      <w:lvlText w:val=""/>
      <w:lvlJc w:val="left"/>
      <w:pPr>
        <w:ind w:left="2880" w:hanging="360"/>
      </w:pPr>
      <w:rPr>
        <w:rFonts w:ascii="Symbol" w:hAnsi="Symbol" w:hint="default"/>
      </w:rPr>
    </w:lvl>
    <w:lvl w:ilvl="4" w:tplc="D23CF2D4">
      <w:start w:val="1"/>
      <w:numFmt w:val="bullet"/>
      <w:lvlText w:val="o"/>
      <w:lvlJc w:val="left"/>
      <w:pPr>
        <w:ind w:left="3600" w:hanging="360"/>
      </w:pPr>
      <w:rPr>
        <w:rFonts w:ascii="Courier New" w:hAnsi="Courier New" w:hint="default"/>
      </w:rPr>
    </w:lvl>
    <w:lvl w:ilvl="5" w:tplc="353E0B8A">
      <w:start w:val="1"/>
      <w:numFmt w:val="bullet"/>
      <w:lvlText w:val=""/>
      <w:lvlJc w:val="left"/>
      <w:pPr>
        <w:ind w:left="4320" w:hanging="360"/>
      </w:pPr>
      <w:rPr>
        <w:rFonts w:ascii="Wingdings" w:hAnsi="Wingdings" w:hint="default"/>
      </w:rPr>
    </w:lvl>
    <w:lvl w:ilvl="6" w:tplc="0158C66E">
      <w:start w:val="1"/>
      <w:numFmt w:val="bullet"/>
      <w:lvlText w:val=""/>
      <w:lvlJc w:val="left"/>
      <w:pPr>
        <w:ind w:left="5040" w:hanging="360"/>
      </w:pPr>
      <w:rPr>
        <w:rFonts w:ascii="Symbol" w:hAnsi="Symbol" w:hint="default"/>
      </w:rPr>
    </w:lvl>
    <w:lvl w:ilvl="7" w:tplc="E71E0686">
      <w:start w:val="1"/>
      <w:numFmt w:val="bullet"/>
      <w:lvlText w:val="o"/>
      <w:lvlJc w:val="left"/>
      <w:pPr>
        <w:ind w:left="5760" w:hanging="360"/>
      </w:pPr>
      <w:rPr>
        <w:rFonts w:ascii="Courier New" w:hAnsi="Courier New" w:hint="default"/>
      </w:rPr>
    </w:lvl>
    <w:lvl w:ilvl="8" w:tplc="A2E2656E">
      <w:start w:val="1"/>
      <w:numFmt w:val="bullet"/>
      <w:lvlText w:val=""/>
      <w:lvlJc w:val="left"/>
      <w:pPr>
        <w:ind w:left="6480" w:hanging="360"/>
      </w:pPr>
      <w:rPr>
        <w:rFonts w:ascii="Wingdings" w:hAnsi="Wingdings" w:hint="default"/>
      </w:rPr>
    </w:lvl>
  </w:abstractNum>
  <w:abstractNum w:abstractNumId="5" w15:restartNumberingAfterBreak="0">
    <w:nsid w:val="2DC80E2A"/>
    <w:multiLevelType w:val="hybridMultilevel"/>
    <w:tmpl w:val="3C32B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59301C"/>
    <w:multiLevelType w:val="hybridMultilevel"/>
    <w:tmpl w:val="986E3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5F5D51"/>
    <w:multiLevelType w:val="hybridMultilevel"/>
    <w:tmpl w:val="8B76B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74468A"/>
    <w:multiLevelType w:val="hybridMultilevel"/>
    <w:tmpl w:val="AAA06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45342B"/>
    <w:multiLevelType w:val="hybridMultilevel"/>
    <w:tmpl w:val="5CD618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3A30B9"/>
    <w:multiLevelType w:val="hybridMultilevel"/>
    <w:tmpl w:val="DEBED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8662000">
    <w:abstractNumId w:val="4"/>
  </w:num>
  <w:num w:numId="2" w16cid:durableId="1668558135">
    <w:abstractNumId w:val="9"/>
  </w:num>
  <w:num w:numId="3" w16cid:durableId="645933655">
    <w:abstractNumId w:val="0"/>
  </w:num>
  <w:num w:numId="4" w16cid:durableId="211818211">
    <w:abstractNumId w:val="5"/>
  </w:num>
  <w:num w:numId="5" w16cid:durableId="570845661">
    <w:abstractNumId w:val="1"/>
  </w:num>
  <w:num w:numId="6" w16cid:durableId="1757483113">
    <w:abstractNumId w:val="6"/>
  </w:num>
  <w:num w:numId="7" w16cid:durableId="1630041736">
    <w:abstractNumId w:val="3"/>
  </w:num>
  <w:num w:numId="8" w16cid:durableId="1854565104">
    <w:abstractNumId w:val="8"/>
  </w:num>
  <w:num w:numId="9" w16cid:durableId="1226065957">
    <w:abstractNumId w:val="2"/>
  </w:num>
  <w:num w:numId="10" w16cid:durableId="964240871">
    <w:abstractNumId w:val="7"/>
  </w:num>
  <w:num w:numId="11" w16cid:durableId="72169835">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264A95"/>
    <w:rsid w:val="00016FB4"/>
    <w:rsid w:val="00025A5B"/>
    <w:rsid w:val="00030472"/>
    <w:rsid w:val="00042763"/>
    <w:rsid w:val="00055395"/>
    <w:rsid w:val="000563F8"/>
    <w:rsid w:val="00060AC7"/>
    <w:rsid w:val="000847DB"/>
    <w:rsid w:val="000B3C9D"/>
    <w:rsid w:val="000C5621"/>
    <w:rsid w:val="000D288E"/>
    <w:rsid w:val="000D3A6E"/>
    <w:rsid w:val="000E243D"/>
    <w:rsid w:val="000E5C35"/>
    <w:rsid w:val="000F0D8D"/>
    <w:rsid w:val="000F5E38"/>
    <w:rsid w:val="00110C59"/>
    <w:rsid w:val="001134AC"/>
    <w:rsid w:val="00115C28"/>
    <w:rsid w:val="00134EB6"/>
    <w:rsid w:val="00141D20"/>
    <w:rsid w:val="00151414"/>
    <w:rsid w:val="00153979"/>
    <w:rsid w:val="001563B5"/>
    <w:rsid w:val="00157361"/>
    <w:rsid w:val="00161038"/>
    <w:rsid w:val="00166E8F"/>
    <w:rsid w:val="00177EC5"/>
    <w:rsid w:val="00194CB4"/>
    <w:rsid w:val="00195F6C"/>
    <w:rsid w:val="00197F0D"/>
    <w:rsid w:val="001D6DF6"/>
    <w:rsid w:val="001E19AF"/>
    <w:rsid w:val="001E32F6"/>
    <w:rsid w:val="001E3AEC"/>
    <w:rsid w:val="001F4472"/>
    <w:rsid w:val="0020195C"/>
    <w:rsid w:val="00202C61"/>
    <w:rsid w:val="0020435F"/>
    <w:rsid w:val="00212623"/>
    <w:rsid w:val="00222FE6"/>
    <w:rsid w:val="0023631E"/>
    <w:rsid w:val="00243D6F"/>
    <w:rsid w:val="002541E0"/>
    <w:rsid w:val="002635A9"/>
    <w:rsid w:val="002953AE"/>
    <w:rsid w:val="002A112D"/>
    <w:rsid w:val="002B0953"/>
    <w:rsid w:val="002C36FD"/>
    <w:rsid w:val="002D3B5F"/>
    <w:rsid w:val="002E0FFA"/>
    <w:rsid w:val="002E4B96"/>
    <w:rsid w:val="002E7BF9"/>
    <w:rsid w:val="002F0BDA"/>
    <w:rsid w:val="00313A2A"/>
    <w:rsid w:val="00313F8B"/>
    <w:rsid w:val="00322951"/>
    <w:rsid w:val="0033283B"/>
    <w:rsid w:val="00332D87"/>
    <w:rsid w:val="00334069"/>
    <w:rsid w:val="00336871"/>
    <w:rsid w:val="003716EB"/>
    <w:rsid w:val="003739A6"/>
    <w:rsid w:val="003835F7"/>
    <w:rsid w:val="003848E4"/>
    <w:rsid w:val="003A31FC"/>
    <w:rsid w:val="003B4E25"/>
    <w:rsid w:val="003C3373"/>
    <w:rsid w:val="003C3754"/>
    <w:rsid w:val="003C37FB"/>
    <w:rsid w:val="003D121C"/>
    <w:rsid w:val="003D7572"/>
    <w:rsid w:val="003E4C84"/>
    <w:rsid w:val="003F03C7"/>
    <w:rsid w:val="003F0575"/>
    <w:rsid w:val="00406432"/>
    <w:rsid w:val="00410B06"/>
    <w:rsid w:val="0041366D"/>
    <w:rsid w:val="00443E4E"/>
    <w:rsid w:val="00462DBA"/>
    <w:rsid w:val="00474AA3"/>
    <w:rsid w:val="004834A8"/>
    <w:rsid w:val="004842F5"/>
    <w:rsid w:val="00485180"/>
    <w:rsid w:val="004A4327"/>
    <w:rsid w:val="004A616C"/>
    <w:rsid w:val="004B3F57"/>
    <w:rsid w:val="004C192B"/>
    <w:rsid w:val="004E6FD6"/>
    <w:rsid w:val="005009F4"/>
    <w:rsid w:val="0052403B"/>
    <w:rsid w:val="005516CA"/>
    <w:rsid w:val="00573E38"/>
    <w:rsid w:val="00574B41"/>
    <w:rsid w:val="005766CD"/>
    <w:rsid w:val="00576D36"/>
    <w:rsid w:val="0057788F"/>
    <w:rsid w:val="00591584"/>
    <w:rsid w:val="00595F0D"/>
    <w:rsid w:val="005B16CB"/>
    <w:rsid w:val="005B3CD9"/>
    <w:rsid w:val="005B773C"/>
    <w:rsid w:val="005C1C3E"/>
    <w:rsid w:val="005C749C"/>
    <w:rsid w:val="005D7437"/>
    <w:rsid w:val="005E023B"/>
    <w:rsid w:val="005E2D1E"/>
    <w:rsid w:val="005E4839"/>
    <w:rsid w:val="00625E9B"/>
    <w:rsid w:val="00635D00"/>
    <w:rsid w:val="00645B38"/>
    <w:rsid w:val="00660723"/>
    <w:rsid w:val="00670B52"/>
    <w:rsid w:val="006751F3"/>
    <w:rsid w:val="00682BEF"/>
    <w:rsid w:val="00684329"/>
    <w:rsid w:val="0068469C"/>
    <w:rsid w:val="006A40EC"/>
    <w:rsid w:val="006A6C58"/>
    <w:rsid w:val="006B0C90"/>
    <w:rsid w:val="006C0636"/>
    <w:rsid w:val="006C48EE"/>
    <w:rsid w:val="006C7E9D"/>
    <w:rsid w:val="006D7189"/>
    <w:rsid w:val="006F0BEA"/>
    <w:rsid w:val="006F3A9F"/>
    <w:rsid w:val="00701544"/>
    <w:rsid w:val="0070780F"/>
    <w:rsid w:val="00713DBE"/>
    <w:rsid w:val="007204F9"/>
    <w:rsid w:val="007456D8"/>
    <w:rsid w:val="0075178C"/>
    <w:rsid w:val="007525FA"/>
    <w:rsid w:val="007662C7"/>
    <w:rsid w:val="0077116E"/>
    <w:rsid w:val="00771E4C"/>
    <w:rsid w:val="0077377F"/>
    <w:rsid w:val="00780614"/>
    <w:rsid w:val="00786E76"/>
    <w:rsid w:val="0079278A"/>
    <w:rsid w:val="007A2CB3"/>
    <w:rsid w:val="007C17DB"/>
    <w:rsid w:val="007C36D0"/>
    <w:rsid w:val="007D0EA0"/>
    <w:rsid w:val="007D5714"/>
    <w:rsid w:val="007D6857"/>
    <w:rsid w:val="007E2194"/>
    <w:rsid w:val="007E6D29"/>
    <w:rsid w:val="007E743E"/>
    <w:rsid w:val="007F2E38"/>
    <w:rsid w:val="007F656C"/>
    <w:rsid w:val="00803335"/>
    <w:rsid w:val="00823F83"/>
    <w:rsid w:val="00863024"/>
    <w:rsid w:val="008850CE"/>
    <w:rsid w:val="008A0793"/>
    <w:rsid w:val="008B1156"/>
    <w:rsid w:val="008B247B"/>
    <w:rsid w:val="008B3004"/>
    <w:rsid w:val="008D0F0D"/>
    <w:rsid w:val="008E187F"/>
    <w:rsid w:val="008E583F"/>
    <w:rsid w:val="008F0591"/>
    <w:rsid w:val="008F458B"/>
    <w:rsid w:val="008F47FD"/>
    <w:rsid w:val="008F534B"/>
    <w:rsid w:val="009051B2"/>
    <w:rsid w:val="00934FDD"/>
    <w:rsid w:val="0094190E"/>
    <w:rsid w:val="00943754"/>
    <w:rsid w:val="00944EA1"/>
    <w:rsid w:val="00945437"/>
    <w:rsid w:val="0095649B"/>
    <w:rsid w:val="00966D91"/>
    <w:rsid w:val="00970245"/>
    <w:rsid w:val="009710EF"/>
    <w:rsid w:val="009809A0"/>
    <w:rsid w:val="00984B9F"/>
    <w:rsid w:val="00984BEA"/>
    <w:rsid w:val="00986166"/>
    <w:rsid w:val="00990E1C"/>
    <w:rsid w:val="00994836"/>
    <w:rsid w:val="00995D22"/>
    <w:rsid w:val="009A23E4"/>
    <w:rsid w:val="009A24C1"/>
    <w:rsid w:val="009A3C56"/>
    <w:rsid w:val="009A6C46"/>
    <w:rsid w:val="009B07B1"/>
    <w:rsid w:val="009B63DE"/>
    <w:rsid w:val="009D3573"/>
    <w:rsid w:val="009E0703"/>
    <w:rsid w:val="009E28D0"/>
    <w:rsid w:val="009E4443"/>
    <w:rsid w:val="009E6190"/>
    <w:rsid w:val="009F029B"/>
    <w:rsid w:val="009F4A7A"/>
    <w:rsid w:val="009F55B0"/>
    <w:rsid w:val="00A200A3"/>
    <w:rsid w:val="00A22A74"/>
    <w:rsid w:val="00A27A17"/>
    <w:rsid w:val="00A43D42"/>
    <w:rsid w:val="00A444E0"/>
    <w:rsid w:val="00A744CC"/>
    <w:rsid w:val="00A759C3"/>
    <w:rsid w:val="00A80E89"/>
    <w:rsid w:val="00A85FBC"/>
    <w:rsid w:val="00A865B2"/>
    <w:rsid w:val="00A900CA"/>
    <w:rsid w:val="00A942CD"/>
    <w:rsid w:val="00AA1542"/>
    <w:rsid w:val="00AB0935"/>
    <w:rsid w:val="00AB516D"/>
    <w:rsid w:val="00AE435D"/>
    <w:rsid w:val="00AF095A"/>
    <w:rsid w:val="00B02246"/>
    <w:rsid w:val="00B20C10"/>
    <w:rsid w:val="00B232A4"/>
    <w:rsid w:val="00B27DEC"/>
    <w:rsid w:val="00B340C4"/>
    <w:rsid w:val="00B35890"/>
    <w:rsid w:val="00B35EE3"/>
    <w:rsid w:val="00B42530"/>
    <w:rsid w:val="00B51218"/>
    <w:rsid w:val="00B55DFC"/>
    <w:rsid w:val="00B66BC6"/>
    <w:rsid w:val="00B671C2"/>
    <w:rsid w:val="00BC4AD0"/>
    <w:rsid w:val="00BC7605"/>
    <w:rsid w:val="00BD0794"/>
    <w:rsid w:val="00BE3DC3"/>
    <w:rsid w:val="00BF74D9"/>
    <w:rsid w:val="00C027CA"/>
    <w:rsid w:val="00C0382D"/>
    <w:rsid w:val="00C15FE3"/>
    <w:rsid w:val="00C23437"/>
    <w:rsid w:val="00C703B7"/>
    <w:rsid w:val="00C87A80"/>
    <w:rsid w:val="00CB33FD"/>
    <w:rsid w:val="00CD159F"/>
    <w:rsid w:val="00CE5FBC"/>
    <w:rsid w:val="00CE7A79"/>
    <w:rsid w:val="00CF10DB"/>
    <w:rsid w:val="00CF6440"/>
    <w:rsid w:val="00D06B49"/>
    <w:rsid w:val="00D07BEA"/>
    <w:rsid w:val="00D11E64"/>
    <w:rsid w:val="00D41317"/>
    <w:rsid w:val="00D433EC"/>
    <w:rsid w:val="00D466B2"/>
    <w:rsid w:val="00D57654"/>
    <w:rsid w:val="00D71BEB"/>
    <w:rsid w:val="00D80D7F"/>
    <w:rsid w:val="00D83CAD"/>
    <w:rsid w:val="00D95D2F"/>
    <w:rsid w:val="00DA1CE9"/>
    <w:rsid w:val="00DA1DBC"/>
    <w:rsid w:val="00DA21B6"/>
    <w:rsid w:val="00DB0566"/>
    <w:rsid w:val="00DB5AE5"/>
    <w:rsid w:val="00DC734C"/>
    <w:rsid w:val="00DD2B39"/>
    <w:rsid w:val="00DE3779"/>
    <w:rsid w:val="00DE434F"/>
    <w:rsid w:val="00DE4A19"/>
    <w:rsid w:val="00DF4231"/>
    <w:rsid w:val="00E02FE9"/>
    <w:rsid w:val="00E06817"/>
    <w:rsid w:val="00E13512"/>
    <w:rsid w:val="00E15F28"/>
    <w:rsid w:val="00E17932"/>
    <w:rsid w:val="00E2631A"/>
    <w:rsid w:val="00E37F94"/>
    <w:rsid w:val="00E42359"/>
    <w:rsid w:val="00E42F86"/>
    <w:rsid w:val="00E6045B"/>
    <w:rsid w:val="00E83E64"/>
    <w:rsid w:val="00E93D69"/>
    <w:rsid w:val="00E949AE"/>
    <w:rsid w:val="00EA2BB3"/>
    <w:rsid w:val="00EB1DBA"/>
    <w:rsid w:val="00EC5DAC"/>
    <w:rsid w:val="00EE1C7F"/>
    <w:rsid w:val="00F04123"/>
    <w:rsid w:val="00F24B31"/>
    <w:rsid w:val="00F26FF0"/>
    <w:rsid w:val="00F53EE1"/>
    <w:rsid w:val="00F54635"/>
    <w:rsid w:val="00F55E95"/>
    <w:rsid w:val="00F77766"/>
    <w:rsid w:val="00F953CC"/>
    <w:rsid w:val="00FA52E6"/>
    <w:rsid w:val="00FB31ED"/>
    <w:rsid w:val="00FD0B9A"/>
    <w:rsid w:val="00FF1200"/>
    <w:rsid w:val="00FF502A"/>
    <w:rsid w:val="13264A95"/>
    <w:rsid w:val="23957C68"/>
    <w:rsid w:val="4A935937"/>
    <w:rsid w:val="50D39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39D4D"/>
  <w15:chartTrackingRefBased/>
  <w15:docId w15:val="{CCE05FA2-7192-0645-839F-796944DF9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5A9"/>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4A935937"/>
    <w:pPr>
      <w:ind w:left="720"/>
      <w:contextualSpacing/>
    </w:pPr>
  </w:style>
  <w:style w:type="paragraph" w:styleId="Header">
    <w:name w:val="header"/>
    <w:basedOn w:val="Normal"/>
    <w:uiPriority w:val="99"/>
    <w:unhideWhenUsed/>
    <w:rsid w:val="4A935937"/>
    <w:pPr>
      <w:tabs>
        <w:tab w:val="center" w:pos="4680"/>
        <w:tab w:val="right" w:pos="9360"/>
      </w:tabs>
      <w:spacing w:after="0" w:line="240" w:lineRule="auto"/>
    </w:pPr>
  </w:style>
  <w:style w:type="paragraph" w:styleId="Footer">
    <w:name w:val="footer"/>
    <w:basedOn w:val="Normal"/>
    <w:uiPriority w:val="99"/>
    <w:unhideWhenUsed/>
    <w:rsid w:val="4A935937"/>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194CB4"/>
    <w:pPr>
      <w:spacing w:after="0" w:line="240" w:lineRule="auto"/>
    </w:pPr>
  </w:style>
  <w:style w:type="paragraph" w:styleId="NormalWeb">
    <w:name w:val="Normal (Web)"/>
    <w:basedOn w:val="Normal"/>
    <w:uiPriority w:val="99"/>
    <w:semiHidden/>
    <w:unhideWhenUsed/>
    <w:rsid w:val="00CF6440"/>
    <w:pPr>
      <w:spacing w:before="100" w:beforeAutospacing="1" w:after="100" w:afterAutospacing="1" w:line="240" w:lineRule="auto"/>
    </w:pPr>
    <w:rPr>
      <w:rFonts w:ascii="Times New Roman" w:hAnsi="Times New Roman" w:cs="Times New Roman"/>
      <w:lang w:eastAsia="en-US"/>
    </w:rPr>
  </w:style>
  <w:style w:type="character" w:styleId="Strong">
    <w:name w:val="Strong"/>
    <w:basedOn w:val="DefaultParagraphFont"/>
    <w:uiPriority w:val="22"/>
    <w:qFormat/>
    <w:rsid w:val="008A0793"/>
    <w:rPr>
      <w:b/>
      <w:bCs/>
    </w:rPr>
  </w:style>
  <w:style w:type="paragraph" w:customStyle="1" w:styleId="isselectedend">
    <w:name w:val="isselectedend"/>
    <w:basedOn w:val="Normal"/>
    <w:rsid w:val="000F0D8D"/>
    <w:pPr>
      <w:spacing w:before="100" w:beforeAutospacing="1" w:after="100" w:afterAutospacing="1" w:line="240" w:lineRule="auto"/>
    </w:pPr>
    <w:rPr>
      <w:rFonts w:ascii="Times New Roman" w:eastAsia="Times New Roman" w:hAnsi="Times New Roman" w:cs="Times New Roman"/>
      <w:lang w:eastAsia="en-US"/>
    </w:rPr>
  </w:style>
  <w:style w:type="character" w:styleId="CommentReference">
    <w:name w:val="annotation reference"/>
    <w:basedOn w:val="DefaultParagraphFont"/>
    <w:uiPriority w:val="99"/>
    <w:semiHidden/>
    <w:unhideWhenUsed/>
    <w:rsid w:val="005766CD"/>
    <w:rPr>
      <w:sz w:val="16"/>
      <w:szCs w:val="16"/>
    </w:rPr>
  </w:style>
  <w:style w:type="paragraph" w:styleId="CommentText">
    <w:name w:val="annotation text"/>
    <w:basedOn w:val="Normal"/>
    <w:link w:val="CommentTextChar"/>
    <w:uiPriority w:val="99"/>
    <w:semiHidden/>
    <w:unhideWhenUsed/>
    <w:rsid w:val="005766CD"/>
    <w:pPr>
      <w:spacing w:line="240" w:lineRule="auto"/>
    </w:pPr>
    <w:rPr>
      <w:sz w:val="20"/>
      <w:szCs w:val="20"/>
    </w:rPr>
  </w:style>
  <w:style w:type="character" w:customStyle="1" w:styleId="CommentTextChar">
    <w:name w:val="Comment Text Char"/>
    <w:basedOn w:val="DefaultParagraphFont"/>
    <w:link w:val="CommentText"/>
    <w:uiPriority w:val="99"/>
    <w:semiHidden/>
    <w:rsid w:val="005766CD"/>
    <w:rPr>
      <w:sz w:val="20"/>
      <w:szCs w:val="20"/>
    </w:rPr>
  </w:style>
  <w:style w:type="paragraph" w:styleId="CommentSubject">
    <w:name w:val="annotation subject"/>
    <w:basedOn w:val="CommentText"/>
    <w:next w:val="CommentText"/>
    <w:link w:val="CommentSubjectChar"/>
    <w:uiPriority w:val="99"/>
    <w:semiHidden/>
    <w:unhideWhenUsed/>
    <w:rsid w:val="005766CD"/>
    <w:rPr>
      <w:b/>
      <w:bCs/>
    </w:rPr>
  </w:style>
  <w:style w:type="character" w:customStyle="1" w:styleId="CommentSubjectChar">
    <w:name w:val="Comment Subject Char"/>
    <w:basedOn w:val="CommentTextChar"/>
    <w:link w:val="CommentSubject"/>
    <w:uiPriority w:val="99"/>
    <w:semiHidden/>
    <w:rsid w:val="005766C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729349">
      <w:bodyDiv w:val="1"/>
      <w:marLeft w:val="0"/>
      <w:marRight w:val="0"/>
      <w:marTop w:val="0"/>
      <w:marBottom w:val="0"/>
      <w:divBdr>
        <w:top w:val="none" w:sz="0" w:space="0" w:color="auto"/>
        <w:left w:val="none" w:sz="0" w:space="0" w:color="auto"/>
        <w:bottom w:val="none" w:sz="0" w:space="0" w:color="auto"/>
        <w:right w:val="none" w:sz="0" w:space="0" w:color="auto"/>
      </w:divBdr>
    </w:div>
    <w:div w:id="391662627">
      <w:bodyDiv w:val="1"/>
      <w:marLeft w:val="0"/>
      <w:marRight w:val="0"/>
      <w:marTop w:val="0"/>
      <w:marBottom w:val="0"/>
      <w:divBdr>
        <w:top w:val="none" w:sz="0" w:space="0" w:color="auto"/>
        <w:left w:val="none" w:sz="0" w:space="0" w:color="auto"/>
        <w:bottom w:val="none" w:sz="0" w:space="0" w:color="auto"/>
        <w:right w:val="none" w:sz="0" w:space="0" w:color="auto"/>
      </w:divBdr>
    </w:div>
    <w:div w:id="646056499">
      <w:bodyDiv w:val="1"/>
      <w:marLeft w:val="0"/>
      <w:marRight w:val="0"/>
      <w:marTop w:val="0"/>
      <w:marBottom w:val="0"/>
      <w:divBdr>
        <w:top w:val="none" w:sz="0" w:space="0" w:color="auto"/>
        <w:left w:val="none" w:sz="0" w:space="0" w:color="auto"/>
        <w:bottom w:val="none" w:sz="0" w:space="0" w:color="auto"/>
        <w:right w:val="none" w:sz="0" w:space="0" w:color="auto"/>
      </w:divBdr>
    </w:div>
    <w:div w:id="713850523">
      <w:bodyDiv w:val="1"/>
      <w:marLeft w:val="0"/>
      <w:marRight w:val="0"/>
      <w:marTop w:val="0"/>
      <w:marBottom w:val="0"/>
      <w:divBdr>
        <w:top w:val="none" w:sz="0" w:space="0" w:color="auto"/>
        <w:left w:val="none" w:sz="0" w:space="0" w:color="auto"/>
        <w:bottom w:val="none" w:sz="0" w:space="0" w:color="auto"/>
        <w:right w:val="none" w:sz="0" w:space="0" w:color="auto"/>
      </w:divBdr>
    </w:div>
    <w:div w:id="836845744">
      <w:bodyDiv w:val="1"/>
      <w:marLeft w:val="0"/>
      <w:marRight w:val="0"/>
      <w:marTop w:val="0"/>
      <w:marBottom w:val="0"/>
      <w:divBdr>
        <w:top w:val="none" w:sz="0" w:space="0" w:color="auto"/>
        <w:left w:val="none" w:sz="0" w:space="0" w:color="auto"/>
        <w:bottom w:val="none" w:sz="0" w:space="0" w:color="auto"/>
        <w:right w:val="none" w:sz="0" w:space="0" w:color="auto"/>
      </w:divBdr>
    </w:div>
    <w:div w:id="891966187">
      <w:bodyDiv w:val="1"/>
      <w:marLeft w:val="0"/>
      <w:marRight w:val="0"/>
      <w:marTop w:val="0"/>
      <w:marBottom w:val="0"/>
      <w:divBdr>
        <w:top w:val="none" w:sz="0" w:space="0" w:color="auto"/>
        <w:left w:val="none" w:sz="0" w:space="0" w:color="auto"/>
        <w:bottom w:val="none" w:sz="0" w:space="0" w:color="auto"/>
        <w:right w:val="none" w:sz="0" w:space="0" w:color="auto"/>
      </w:divBdr>
    </w:div>
    <w:div w:id="967399057">
      <w:bodyDiv w:val="1"/>
      <w:marLeft w:val="0"/>
      <w:marRight w:val="0"/>
      <w:marTop w:val="0"/>
      <w:marBottom w:val="0"/>
      <w:divBdr>
        <w:top w:val="none" w:sz="0" w:space="0" w:color="auto"/>
        <w:left w:val="none" w:sz="0" w:space="0" w:color="auto"/>
        <w:bottom w:val="none" w:sz="0" w:space="0" w:color="auto"/>
        <w:right w:val="none" w:sz="0" w:space="0" w:color="auto"/>
      </w:divBdr>
    </w:div>
    <w:div w:id="1230770337">
      <w:bodyDiv w:val="1"/>
      <w:marLeft w:val="0"/>
      <w:marRight w:val="0"/>
      <w:marTop w:val="0"/>
      <w:marBottom w:val="0"/>
      <w:divBdr>
        <w:top w:val="none" w:sz="0" w:space="0" w:color="auto"/>
        <w:left w:val="none" w:sz="0" w:space="0" w:color="auto"/>
        <w:bottom w:val="none" w:sz="0" w:space="0" w:color="auto"/>
        <w:right w:val="none" w:sz="0" w:space="0" w:color="auto"/>
      </w:divBdr>
    </w:div>
    <w:div w:id="1379623155">
      <w:bodyDiv w:val="1"/>
      <w:marLeft w:val="0"/>
      <w:marRight w:val="0"/>
      <w:marTop w:val="0"/>
      <w:marBottom w:val="0"/>
      <w:divBdr>
        <w:top w:val="none" w:sz="0" w:space="0" w:color="auto"/>
        <w:left w:val="none" w:sz="0" w:space="0" w:color="auto"/>
        <w:bottom w:val="none" w:sz="0" w:space="0" w:color="auto"/>
        <w:right w:val="none" w:sz="0" w:space="0" w:color="auto"/>
      </w:divBdr>
    </w:div>
    <w:div w:id="1410538602">
      <w:bodyDiv w:val="1"/>
      <w:marLeft w:val="0"/>
      <w:marRight w:val="0"/>
      <w:marTop w:val="0"/>
      <w:marBottom w:val="0"/>
      <w:divBdr>
        <w:top w:val="none" w:sz="0" w:space="0" w:color="auto"/>
        <w:left w:val="none" w:sz="0" w:space="0" w:color="auto"/>
        <w:bottom w:val="none" w:sz="0" w:space="0" w:color="auto"/>
        <w:right w:val="none" w:sz="0" w:space="0" w:color="auto"/>
      </w:divBdr>
    </w:div>
    <w:div w:id="1469585451">
      <w:bodyDiv w:val="1"/>
      <w:marLeft w:val="0"/>
      <w:marRight w:val="0"/>
      <w:marTop w:val="0"/>
      <w:marBottom w:val="0"/>
      <w:divBdr>
        <w:top w:val="none" w:sz="0" w:space="0" w:color="auto"/>
        <w:left w:val="none" w:sz="0" w:space="0" w:color="auto"/>
        <w:bottom w:val="none" w:sz="0" w:space="0" w:color="auto"/>
        <w:right w:val="none" w:sz="0" w:space="0" w:color="auto"/>
      </w:divBdr>
    </w:div>
    <w:div w:id="1583829408">
      <w:bodyDiv w:val="1"/>
      <w:marLeft w:val="0"/>
      <w:marRight w:val="0"/>
      <w:marTop w:val="0"/>
      <w:marBottom w:val="0"/>
      <w:divBdr>
        <w:top w:val="none" w:sz="0" w:space="0" w:color="auto"/>
        <w:left w:val="none" w:sz="0" w:space="0" w:color="auto"/>
        <w:bottom w:val="none" w:sz="0" w:space="0" w:color="auto"/>
        <w:right w:val="none" w:sz="0" w:space="0" w:color="auto"/>
      </w:divBdr>
    </w:div>
    <w:div w:id="1617717281">
      <w:bodyDiv w:val="1"/>
      <w:marLeft w:val="0"/>
      <w:marRight w:val="0"/>
      <w:marTop w:val="0"/>
      <w:marBottom w:val="0"/>
      <w:divBdr>
        <w:top w:val="none" w:sz="0" w:space="0" w:color="auto"/>
        <w:left w:val="none" w:sz="0" w:space="0" w:color="auto"/>
        <w:bottom w:val="none" w:sz="0" w:space="0" w:color="auto"/>
        <w:right w:val="none" w:sz="0" w:space="0" w:color="auto"/>
      </w:divBdr>
    </w:div>
    <w:div w:id="1720737226">
      <w:bodyDiv w:val="1"/>
      <w:marLeft w:val="0"/>
      <w:marRight w:val="0"/>
      <w:marTop w:val="0"/>
      <w:marBottom w:val="0"/>
      <w:divBdr>
        <w:top w:val="none" w:sz="0" w:space="0" w:color="auto"/>
        <w:left w:val="none" w:sz="0" w:space="0" w:color="auto"/>
        <w:bottom w:val="none" w:sz="0" w:space="0" w:color="auto"/>
        <w:right w:val="none" w:sz="0" w:space="0" w:color="auto"/>
      </w:divBdr>
    </w:div>
    <w:div w:id="1782534190">
      <w:bodyDiv w:val="1"/>
      <w:marLeft w:val="0"/>
      <w:marRight w:val="0"/>
      <w:marTop w:val="0"/>
      <w:marBottom w:val="0"/>
      <w:divBdr>
        <w:top w:val="none" w:sz="0" w:space="0" w:color="auto"/>
        <w:left w:val="none" w:sz="0" w:space="0" w:color="auto"/>
        <w:bottom w:val="none" w:sz="0" w:space="0" w:color="auto"/>
        <w:right w:val="none" w:sz="0" w:space="0" w:color="auto"/>
      </w:divBdr>
    </w:div>
    <w:div w:id="1792477504">
      <w:bodyDiv w:val="1"/>
      <w:marLeft w:val="0"/>
      <w:marRight w:val="0"/>
      <w:marTop w:val="0"/>
      <w:marBottom w:val="0"/>
      <w:divBdr>
        <w:top w:val="none" w:sz="0" w:space="0" w:color="auto"/>
        <w:left w:val="none" w:sz="0" w:space="0" w:color="auto"/>
        <w:bottom w:val="none" w:sz="0" w:space="0" w:color="auto"/>
        <w:right w:val="none" w:sz="0" w:space="0" w:color="auto"/>
      </w:divBdr>
    </w:div>
    <w:div w:id="1976173943">
      <w:bodyDiv w:val="1"/>
      <w:marLeft w:val="0"/>
      <w:marRight w:val="0"/>
      <w:marTop w:val="0"/>
      <w:marBottom w:val="0"/>
      <w:divBdr>
        <w:top w:val="none" w:sz="0" w:space="0" w:color="auto"/>
        <w:left w:val="none" w:sz="0" w:space="0" w:color="auto"/>
        <w:bottom w:val="none" w:sz="0" w:space="0" w:color="auto"/>
        <w:right w:val="none" w:sz="0" w:space="0" w:color="auto"/>
      </w:divBdr>
    </w:div>
    <w:div w:id="2014649172">
      <w:bodyDiv w:val="1"/>
      <w:marLeft w:val="0"/>
      <w:marRight w:val="0"/>
      <w:marTop w:val="0"/>
      <w:marBottom w:val="0"/>
      <w:divBdr>
        <w:top w:val="none" w:sz="0" w:space="0" w:color="auto"/>
        <w:left w:val="none" w:sz="0" w:space="0" w:color="auto"/>
        <w:bottom w:val="none" w:sz="0" w:space="0" w:color="auto"/>
        <w:right w:val="none" w:sz="0" w:space="0" w:color="auto"/>
      </w:divBdr>
      <w:divsChild>
        <w:div w:id="943268706">
          <w:marLeft w:val="0"/>
          <w:marRight w:val="0"/>
          <w:marTop w:val="0"/>
          <w:marBottom w:val="0"/>
          <w:divBdr>
            <w:top w:val="none" w:sz="0" w:space="0" w:color="auto"/>
            <w:left w:val="none" w:sz="0" w:space="0" w:color="auto"/>
            <w:bottom w:val="none" w:sz="0" w:space="0" w:color="auto"/>
            <w:right w:val="none" w:sz="0" w:space="0" w:color="auto"/>
          </w:divBdr>
          <w:divsChild>
            <w:div w:id="572858749">
              <w:blockQuote w:val="1"/>
              <w:marLeft w:val="150"/>
              <w:marRight w:val="150"/>
              <w:marTop w:val="0"/>
              <w:marBottom w:val="0"/>
              <w:divBdr>
                <w:top w:val="none" w:sz="0" w:space="0" w:color="auto"/>
                <w:left w:val="none" w:sz="0" w:space="0" w:color="auto"/>
                <w:bottom w:val="none" w:sz="0" w:space="0" w:color="auto"/>
                <w:right w:val="none" w:sz="0" w:space="0" w:color="auto"/>
              </w:divBdr>
              <w:divsChild>
                <w:div w:id="268901569">
                  <w:marLeft w:val="0"/>
                  <w:marRight w:val="0"/>
                  <w:marTop w:val="0"/>
                  <w:marBottom w:val="0"/>
                  <w:divBdr>
                    <w:top w:val="none" w:sz="0" w:space="0" w:color="auto"/>
                    <w:left w:val="none" w:sz="0" w:space="0" w:color="auto"/>
                    <w:bottom w:val="none" w:sz="0" w:space="0" w:color="auto"/>
                    <w:right w:val="none" w:sz="0" w:space="0" w:color="auto"/>
                  </w:divBdr>
                  <w:divsChild>
                    <w:div w:id="304284979">
                      <w:blockQuote w:val="1"/>
                      <w:marLeft w:val="150"/>
                      <w:marRight w:val="150"/>
                      <w:marTop w:val="0"/>
                      <w:marBottom w:val="0"/>
                      <w:divBdr>
                        <w:top w:val="none" w:sz="0" w:space="0" w:color="auto"/>
                        <w:left w:val="none" w:sz="0" w:space="0" w:color="auto"/>
                        <w:bottom w:val="none" w:sz="0" w:space="0" w:color="auto"/>
                        <w:right w:val="none" w:sz="0" w:space="0" w:color="auto"/>
                      </w:divBdr>
                      <w:divsChild>
                        <w:div w:id="718675530">
                          <w:marLeft w:val="0"/>
                          <w:marRight w:val="0"/>
                          <w:marTop w:val="0"/>
                          <w:marBottom w:val="0"/>
                          <w:divBdr>
                            <w:top w:val="none" w:sz="0" w:space="0" w:color="auto"/>
                            <w:left w:val="none" w:sz="0" w:space="0" w:color="auto"/>
                            <w:bottom w:val="none" w:sz="0" w:space="0" w:color="auto"/>
                            <w:right w:val="none" w:sz="0" w:space="0" w:color="auto"/>
                          </w:divBdr>
                          <w:divsChild>
                            <w:div w:id="1870992373">
                              <w:marLeft w:val="0"/>
                              <w:marRight w:val="0"/>
                              <w:marTop w:val="0"/>
                              <w:marBottom w:val="0"/>
                              <w:divBdr>
                                <w:top w:val="none" w:sz="0" w:space="0" w:color="auto"/>
                                <w:left w:val="none" w:sz="0" w:space="0" w:color="auto"/>
                                <w:bottom w:val="none" w:sz="0" w:space="0" w:color="auto"/>
                                <w:right w:val="none" w:sz="0" w:space="0" w:color="auto"/>
                              </w:divBdr>
                              <w:divsChild>
                                <w:div w:id="1844587693">
                                  <w:marLeft w:val="0"/>
                                  <w:marRight w:val="0"/>
                                  <w:marTop w:val="0"/>
                                  <w:marBottom w:val="0"/>
                                  <w:divBdr>
                                    <w:top w:val="single" w:sz="8" w:space="3" w:color="auto"/>
                                    <w:left w:val="none" w:sz="0" w:space="0" w:color="auto"/>
                                    <w:bottom w:val="none" w:sz="0" w:space="0" w:color="auto"/>
                                    <w:right w:val="none" w:sz="0" w:space="0" w:color="auto"/>
                                  </w:divBdr>
                                </w:div>
                              </w:divsChild>
                            </w:div>
                          </w:divsChild>
                        </w:div>
                      </w:divsChild>
                    </w:div>
                  </w:divsChild>
                </w:div>
              </w:divsChild>
            </w:div>
          </w:divsChild>
        </w:div>
      </w:divsChild>
    </w:div>
    <w:div w:id="208498892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20/10/relationships/intelligence" Target="intelligence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1153</Words>
  <Characters>6574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K</dc:creator>
  <cp:keywords/>
  <dc:description/>
  <cp:lastModifiedBy>Joan K</cp:lastModifiedBy>
  <cp:revision>3</cp:revision>
  <cp:lastPrinted>2025-09-02T19:12:00Z</cp:lastPrinted>
  <dcterms:created xsi:type="dcterms:W3CDTF">2026-06-08T11:07:00Z</dcterms:created>
  <dcterms:modified xsi:type="dcterms:W3CDTF">2026-06-08T11:10:00Z</dcterms:modified>
</cp:coreProperties>
</file>