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60E" w:rsidRDefault="0038760E" w:rsidP="0038760E">
      <w:pPr>
        <w:pStyle w:val="NoSpacing"/>
        <w:rPr>
          <w:noProof/>
          <w:sz w:val="96"/>
          <w:szCs w:val="96"/>
        </w:rPr>
      </w:pPr>
    </w:p>
    <w:p w:rsidR="0038760E" w:rsidRDefault="0038760E" w:rsidP="0038760E">
      <w:pPr>
        <w:pStyle w:val="NoSpacing"/>
        <w:jc w:val="center"/>
        <w:rPr>
          <w:noProof/>
          <w:sz w:val="96"/>
          <w:szCs w:val="96"/>
        </w:rPr>
      </w:pPr>
      <w:r>
        <w:rPr>
          <w:noProof/>
          <w:sz w:val="96"/>
          <w:szCs w:val="96"/>
        </w:rPr>
        <w:drawing>
          <wp:anchor distT="0" distB="0" distL="114300" distR="114300" simplePos="0" relativeHeight="251658240" behindDoc="0" locked="0" layoutInCell="1" allowOverlap="1" wp14:anchorId="374D2E2F">
            <wp:simplePos x="0" y="0"/>
            <wp:positionH relativeFrom="column">
              <wp:posOffset>1435100</wp:posOffset>
            </wp:positionH>
            <wp:positionV relativeFrom="paragraph">
              <wp:posOffset>1270</wp:posOffset>
            </wp:positionV>
            <wp:extent cx="2614930" cy="1924305"/>
            <wp:effectExtent l="0" t="0" r="127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White.png"/>
                    <pic:cNvPicPr/>
                  </pic:nvPicPr>
                  <pic:blipFill>
                    <a:blip r:embed="rId8">
                      <a:extLst>
                        <a:ext uri="{28A0092B-C50C-407E-A947-70E740481C1C}">
                          <a14:useLocalDpi xmlns:a14="http://schemas.microsoft.com/office/drawing/2010/main" val="0"/>
                        </a:ext>
                      </a:extLst>
                    </a:blip>
                    <a:stretch>
                      <a:fillRect/>
                    </a:stretch>
                  </pic:blipFill>
                  <pic:spPr>
                    <a:xfrm>
                      <a:off x="0" y="0"/>
                      <a:ext cx="2614930" cy="1924305"/>
                    </a:xfrm>
                    <a:prstGeom prst="rect">
                      <a:avLst/>
                    </a:prstGeom>
                  </pic:spPr>
                </pic:pic>
              </a:graphicData>
            </a:graphic>
            <wp14:sizeRelH relativeFrom="page">
              <wp14:pctWidth>0</wp14:pctWidth>
            </wp14:sizeRelH>
            <wp14:sizeRelV relativeFrom="page">
              <wp14:pctHeight>0</wp14:pctHeight>
            </wp14:sizeRelV>
          </wp:anchor>
        </w:drawing>
      </w:r>
    </w:p>
    <w:p w:rsidR="00242B6B" w:rsidRPr="00377D06" w:rsidRDefault="00242B6B" w:rsidP="00242B6B">
      <w:pPr>
        <w:pStyle w:val="NoSpacing"/>
        <w:jc w:val="center"/>
        <w:rPr>
          <w:noProof/>
          <w:sz w:val="96"/>
          <w:szCs w:val="96"/>
        </w:rPr>
      </w:pPr>
      <w:r w:rsidRPr="00377D06">
        <w:rPr>
          <w:noProof/>
          <w:sz w:val="96"/>
          <w:szCs w:val="96"/>
        </w:rPr>
        <w:t xml:space="preserve">Health and Safety </w:t>
      </w:r>
    </w:p>
    <w:p w:rsidR="00242B6B" w:rsidRPr="00377D06" w:rsidRDefault="00242B6B" w:rsidP="00242B6B">
      <w:pPr>
        <w:pStyle w:val="NoSpacing"/>
        <w:jc w:val="center"/>
        <w:rPr>
          <w:noProof/>
          <w:sz w:val="96"/>
          <w:szCs w:val="96"/>
        </w:rPr>
      </w:pPr>
      <w:r w:rsidRPr="00377D06">
        <w:rPr>
          <w:noProof/>
          <w:sz w:val="96"/>
          <w:szCs w:val="96"/>
        </w:rPr>
        <w:t>Manual</w:t>
      </w:r>
    </w:p>
    <w:p w:rsidR="00242B6B" w:rsidRDefault="00242B6B" w:rsidP="00242B6B">
      <w:pPr>
        <w:jc w:val="center"/>
      </w:pPr>
    </w:p>
    <w:p w:rsidR="00242B6B" w:rsidRDefault="0038760E">
      <w:r>
        <w:rPr>
          <w:noProof/>
        </w:rPr>
        <mc:AlternateContent>
          <mc:Choice Requires="wps">
            <w:drawing>
              <wp:anchor distT="0" distB="0" distL="114300" distR="114300" simplePos="0" relativeHeight="251657216" behindDoc="0" locked="0" layoutInCell="1" allowOverlap="1">
                <wp:simplePos x="0" y="0"/>
                <wp:positionH relativeFrom="page">
                  <wp:posOffset>3536315</wp:posOffset>
                </wp:positionH>
                <wp:positionV relativeFrom="page">
                  <wp:posOffset>3520440</wp:posOffset>
                </wp:positionV>
                <wp:extent cx="2792730" cy="339725"/>
                <wp:effectExtent l="0" t="0" r="0" b="0"/>
                <wp:wrapSquare wrapText="bothSides"/>
                <wp:docPr id="1"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27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42B6B" w:rsidRPr="00242B6B" w:rsidRDefault="00242B6B">
                            <w:pPr>
                              <w:rPr>
                                <w:rFonts w:ascii="Calibri Light" w:hAnsi="Calibri Light"/>
                                <w:noProof/>
                                <w:color w:val="44546A"/>
                                <w:sz w:val="32"/>
                                <w:szCs w:val="40"/>
                              </w:rPr>
                            </w:pP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6" type="#_x0000_t202" style="position:absolute;margin-left:278.45pt;margin-top:277.2pt;width:219.9pt;height:26.75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" filled="f" stroked="f" strokeweight=".5pt">
                <v:path arrowok="t"/>
                <v:textbox style="mso-fit-shape-to-text:t">
                  <w:txbxContent>
                    <w:p w:rsidR="00242B6B" w:rsidRPr="00242B6B" w:rsidRDefault="00242B6B">
                      <w:pPr>
                        <w:rPr>
                          <w:rFonts w:ascii="Calibri Light" w:hAnsi="Calibri Light"/>
                          <w:noProof/>
                          <w:color w:val="44546A"/>
                          <w:sz w:val="32"/>
                          <w:szCs w:val="40"/>
                        </w:rPr>
                      </w:pPr>
                    </w:p>
                  </w:txbxContent>
                </v:textbox>
                <w10:wrap type="square" anchorx="page" anchory="page"/>
              </v:shape>
            </w:pict>
          </mc:Fallback>
        </mc:AlternateContent>
      </w:r>
    </w:p>
    <w:p w:rsidR="00437BED" w:rsidRDefault="00242B6B" w:rsidP="00AD76DA">
      <w:pPr>
        <w:jc w:val="center"/>
        <w:rPr>
          <w:rFonts w:ascii="Calibri" w:hAnsi="Calibri"/>
          <w:b/>
          <w:sz w:val="36"/>
          <w:szCs w:val="36"/>
        </w:rPr>
      </w:pPr>
      <w:r>
        <w:rPr>
          <w:rFonts w:ascii="Calibri" w:hAnsi="Calibri"/>
          <w:b/>
          <w:sz w:val="36"/>
          <w:szCs w:val="36"/>
        </w:rPr>
        <w:br w:type="page"/>
      </w:r>
    </w:p>
    <w:p w:rsidR="00AD76DA" w:rsidRPr="006659B4" w:rsidRDefault="00877C04" w:rsidP="00AD76DA">
      <w:pPr>
        <w:jc w:val="center"/>
        <w:rPr>
          <w:rFonts w:ascii="Calibri" w:hAnsi="Calibri"/>
          <w:b/>
          <w:sz w:val="32"/>
          <w:szCs w:val="32"/>
        </w:rPr>
      </w:pPr>
      <w:r w:rsidRPr="006659B4">
        <w:rPr>
          <w:rFonts w:ascii="Calibri" w:hAnsi="Calibri"/>
          <w:b/>
          <w:sz w:val="36"/>
          <w:szCs w:val="36"/>
        </w:rPr>
        <w:lastRenderedPageBreak/>
        <w:t>H</w:t>
      </w:r>
      <w:r w:rsidR="00AD76DA" w:rsidRPr="006659B4">
        <w:rPr>
          <w:rFonts w:ascii="Calibri" w:hAnsi="Calibri"/>
          <w:b/>
          <w:sz w:val="36"/>
          <w:szCs w:val="36"/>
        </w:rPr>
        <w:t>ealth and Safety Manual</w:t>
      </w:r>
    </w:p>
    <w:p w:rsidR="00AD76DA" w:rsidRPr="006659B4" w:rsidRDefault="00AD76DA" w:rsidP="00AD76DA">
      <w:pPr>
        <w:rPr>
          <w:rFonts w:ascii="Calibri" w:hAnsi="Calibri"/>
          <w:b/>
          <w:sz w:val="32"/>
          <w:szCs w:val="32"/>
        </w:rPr>
      </w:pPr>
    </w:p>
    <w:p w:rsidR="00AD76DA" w:rsidRPr="006659B4" w:rsidRDefault="00AD76DA" w:rsidP="00AD76DA">
      <w:pPr>
        <w:jc w:val="center"/>
        <w:rPr>
          <w:rFonts w:ascii="Calibri" w:hAnsi="Calibri"/>
          <w:sz w:val="32"/>
          <w:szCs w:val="32"/>
        </w:rPr>
      </w:pPr>
      <w:r w:rsidRPr="006659B4">
        <w:rPr>
          <w:rFonts w:ascii="Calibri" w:hAnsi="Calibri"/>
          <w:sz w:val="32"/>
          <w:szCs w:val="32"/>
        </w:rPr>
        <w:t>Responsibilities for Management and Employees</w:t>
      </w:r>
    </w:p>
    <w:p w:rsidR="00AD76DA" w:rsidRPr="006659B4" w:rsidRDefault="00AD76DA" w:rsidP="00AD76DA">
      <w:pPr>
        <w:jc w:val="center"/>
        <w:rPr>
          <w:rFonts w:ascii="Calibri" w:hAnsi="Calibri"/>
          <w:sz w:val="32"/>
          <w:szCs w:val="32"/>
        </w:rPr>
      </w:pPr>
    </w:p>
    <w:p w:rsidR="00AD76DA" w:rsidRPr="006659B4" w:rsidRDefault="00AD76DA" w:rsidP="00AD76DA">
      <w:pPr>
        <w:rPr>
          <w:rFonts w:ascii="Calibri" w:hAnsi="Calibri"/>
          <w:b/>
          <w:sz w:val="28"/>
          <w:szCs w:val="28"/>
        </w:rPr>
      </w:pPr>
      <w:r w:rsidRPr="006659B4">
        <w:rPr>
          <w:rFonts w:ascii="Calibri" w:hAnsi="Calibri"/>
          <w:b/>
          <w:sz w:val="28"/>
          <w:szCs w:val="28"/>
        </w:rPr>
        <w:t xml:space="preserve">1.  </w:t>
      </w:r>
      <w:r w:rsidR="00465839" w:rsidRPr="006659B4">
        <w:rPr>
          <w:rFonts w:ascii="Calibri" w:hAnsi="Calibri"/>
          <w:b/>
          <w:sz w:val="28"/>
          <w:szCs w:val="28"/>
        </w:rPr>
        <w:t>Personal Protective Equipment</w:t>
      </w:r>
    </w:p>
    <w:p w:rsidR="00AD76DA" w:rsidRPr="006659B4" w:rsidRDefault="00AD76DA" w:rsidP="00AD76DA">
      <w:pPr>
        <w:rPr>
          <w:rFonts w:ascii="Calibri" w:hAnsi="Calibri"/>
          <w:sz w:val="28"/>
          <w:szCs w:val="28"/>
        </w:rPr>
      </w:pPr>
    </w:p>
    <w:p w:rsidR="00465839" w:rsidRPr="006659B4" w:rsidRDefault="00465839" w:rsidP="00AD76DA">
      <w:pPr>
        <w:rPr>
          <w:rFonts w:ascii="Calibri" w:hAnsi="Calibri"/>
          <w:sz w:val="28"/>
          <w:szCs w:val="28"/>
        </w:rPr>
      </w:pPr>
      <w:r w:rsidRPr="006659B4">
        <w:rPr>
          <w:rFonts w:ascii="Calibri" w:hAnsi="Calibri"/>
          <w:sz w:val="28"/>
          <w:szCs w:val="28"/>
        </w:rPr>
        <w:t xml:space="preserve">Personal protective equipment (PPE) is designed to protect against safety and or health hazards.  PPE can only protect you if it is worn.  </w:t>
      </w:r>
    </w:p>
    <w:p w:rsidR="00465839" w:rsidRPr="006659B4" w:rsidRDefault="00465839" w:rsidP="00AD76DA">
      <w:pPr>
        <w:rPr>
          <w:rFonts w:ascii="Calibri" w:hAnsi="Calibri"/>
          <w:sz w:val="28"/>
          <w:szCs w:val="28"/>
        </w:rPr>
      </w:pPr>
    </w:p>
    <w:p w:rsidR="00465839" w:rsidRPr="006659B4" w:rsidRDefault="00465839" w:rsidP="00AD76DA">
      <w:pPr>
        <w:rPr>
          <w:rFonts w:ascii="Calibri" w:hAnsi="Calibri"/>
          <w:b/>
          <w:sz w:val="28"/>
          <w:szCs w:val="28"/>
        </w:rPr>
      </w:pPr>
      <w:r w:rsidRPr="006659B4">
        <w:rPr>
          <w:rFonts w:ascii="Calibri" w:hAnsi="Calibri"/>
          <w:b/>
          <w:sz w:val="28"/>
          <w:szCs w:val="28"/>
        </w:rPr>
        <w:t>Requirements:</w:t>
      </w:r>
    </w:p>
    <w:p w:rsidR="00AD76DA" w:rsidRPr="006659B4" w:rsidRDefault="00465839" w:rsidP="00D97D10">
      <w:pPr>
        <w:numPr>
          <w:ilvl w:val="0"/>
          <w:numId w:val="3"/>
        </w:numPr>
        <w:rPr>
          <w:rFonts w:ascii="Calibri" w:hAnsi="Calibri"/>
          <w:sz w:val="28"/>
          <w:szCs w:val="28"/>
        </w:rPr>
      </w:pPr>
      <w:r w:rsidRPr="006659B4">
        <w:rPr>
          <w:rFonts w:ascii="Calibri" w:hAnsi="Calibri"/>
          <w:b/>
          <w:i/>
          <w:sz w:val="28"/>
          <w:szCs w:val="28"/>
        </w:rPr>
        <w:t xml:space="preserve">Hard </w:t>
      </w:r>
      <w:r w:rsidR="00253AF0" w:rsidRPr="006659B4">
        <w:rPr>
          <w:rFonts w:ascii="Calibri" w:hAnsi="Calibri"/>
          <w:b/>
          <w:i/>
          <w:sz w:val="28"/>
          <w:szCs w:val="28"/>
        </w:rPr>
        <w:t>H</w:t>
      </w:r>
      <w:r w:rsidRPr="006659B4">
        <w:rPr>
          <w:rFonts w:ascii="Calibri" w:hAnsi="Calibri"/>
          <w:b/>
          <w:i/>
          <w:sz w:val="28"/>
          <w:szCs w:val="28"/>
        </w:rPr>
        <w:t>ats</w:t>
      </w:r>
      <w:r w:rsidRPr="006659B4">
        <w:rPr>
          <w:rFonts w:ascii="Calibri" w:hAnsi="Calibri"/>
          <w:sz w:val="28"/>
          <w:szCs w:val="28"/>
        </w:rPr>
        <w:t xml:space="preserve"> must be worn at all times.  Hard hats should be minimum C.S.A. </w:t>
      </w:r>
      <w:r w:rsidR="00D97D10" w:rsidRPr="006659B4">
        <w:rPr>
          <w:rFonts w:ascii="Calibri" w:hAnsi="Calibri"/>
          <w:sz w:val="28"/>
          <w:szCs w:val="28"/>
        </w:rPr>
        <w:t xml:space="preserve"> Class E </w:t>
      </w:r>
      <w:r w:rsidRPr="006659B4">
        <w:rPr>
          <w:rFonts w:ascii="Calibri" w:hAnsi="Calibri"/>
          <w:sz w:val="28"/>
          <w:szCs w:val="28"/>
        </w:rPr>
        <w:t>approved</w:t>
      </w:r>
      <w:r w:rsidR="00D97D10" w:rsidRPr="006659B4">
        <w:rPr>
          <w:rFonts w:ascii="Calibri" w:hAnsi="Calibri"/>
          <w:sz w:val="28"/>
          <w:szCs w:val="28"/>
        </w:rPr>
        <w:t xml:space="preserve"> with no holes or damage to weaken the structure</w:t>
      </w:r>
    </w:p>
    <w:p w:rsidR="00D97D10" w:rsidRPr="006659B4" w:rsidRDefault="00D97D10" w:rsidP="00D97D10">
      <w:pPr>
        <w:numPr>
          <w:ilvl w:val="0"/>
          <w:numId w:val="3"/>
        </w:numPr>
        <w:rPr>
          <w:rFonts w:ascii="Calibri" w:hAnsi="Calibri"/>
          <w:sz w:val="28"/>
          <w:szCs w:val="28"/>
        </w:rPr>
      </w:pPr>
      <w:r w:rsidRPr="006659B4">
        <w:rPr>
          <w:rFonts w:ascii="Calibri" w:hAnsi="Calibri"/>
          <w:b/>
          <w:i/>
          <w:sz w:val="28"/>
          <w:szCs w:val="28"/>
        </w:rPr>
        <w:t xml:space="preserve">Safety </w:t>
      </w:r>
      <w:r w:rsidR="00253AF0" w:rsidRPr="006659B4">
        <w:rPr>
          <w:rFonts w:ascii="Calibri" w:hAnsi="Calibri"/>
          <w:b/>
          <w:i/>
          <w:sz w:val="28"/>
          <w:szCs w:val="28"/>
        </w:rPr>
        <w:t>B</w:t>
      </w:r>
      <w:r w:rsidRPr="006659B4">
        <w:rPr>
          <w:rFonts w:ascii="Calibri" w:hAnsi="Calibri"/>
          <w:b/>
          <w:i/>
          <w:sz w:val="28"/>
          <w:szCs w:val="28"/>
        </w:rPr>
        <w:t>oots</w:t>
      </w:r>
      <w:r w:rsidRPr="006659B4">
        <w:rPr>
          <w:rFonts w:ascii="Calibri" w:hAnsi="Calibri"/>
          <w:sz w:val="28"/>
          <w:szCs w:val="28"/>
        </w:rPr>
        <w:t xml:space="preserve"> must be C.S.A. approved Grade 1 footwear.  These can be identified by the green triangle with the C.S.A. logo and square green label indicating Grade 1 </w:t>
      </w:r>
    </w:p>
    <w:p w:rsidR="00253AF0" w:rsidRPr="006659B4" w:rsidRDefault="00253AF0" w:rsidP="00D97D10">
      <w:pPr>
        <w:numPr>
          <w:ilvl w:val="0"/>
          <w:numId w:val="3"/>
        </w:numPr>
        <w:rPr>
          <w:rFonts w:ascii="Calibri" w:hAnsi="Calibri"/>
          <w:sz w:val="28"/>
          <w:szCs w:val="28"/>
        </w:rPr>
      </w:pPr>
      <w:r w:rsidRPr="006659B4">
        <w:rPr>
          <w:rFonts w:ascii="Calibri" w:hAnsi="Calibri"/>
          <w:b/>
          <w:i/>
          <w:sz w:val="28"/>
          <w:szCs w:val="28"/>
        </w:rPr>
        <w:t xml:space="preserve">Safety Vests </w:t>
      </w:r>
      <w:r w:rsidRPr="006659B4">
        <w:rPr>
          <w:rFonts w:ascii="Calibri" w:hAnsi="Calibri"/>
          <w:sz w:val="28"/>
          <w:szCs w:val="28"/>
        </w:rPr>
        <w:t>must be worn at all times</w:t>
      </w:r>
    </w:p>
    <w:p w:rsidR="00253AF0" w:rsidRPr="006659B4" w:rsidRDefault="00253AF0" w:rsidP="00D97D10">
      <w:pPr>
        <w:numPr>
          <w:ilvl w:val="0"/>
          <w:numId w:val="3"/>
        </w:numPr>
        <w:rPr>
          <w:rFonts w:ascii="Calibri" w:hAnsi="Calibri"/>
          <w:sz w:val="28"/>
          <w:szCs w:val="28"/>
        </w:rPr>
      </w:pPr>
      <w:r w:rsidRPr="006659B4">
        <w:rPr>
          <w:rFonts w:ascii="Calibri" w:hAnsi="Calibri"/>
          <w:b/>
          <w:i/>
          <w:sz w:val="28"/>
          <w:szCs w:val="28"/>
        </w:rPr>
        <w:t>Eye Protection</w:t>
      </w:r>
      <w:r w:rsidRPr="006659B4">
        <w:rPr>
          <w:rFonts w:ascii="Calibri" w:hAnsi="Calibri"/>
          <w:sz w:val="28"/>
          <w:szCs w:val="28"/>
        </w:rPr>
        <w:t xml:space="preserve"> must be worn at all times where there is a</w:t>
      </w:r>
      <w:r w:rsidR="00D40E61" w:rsidRPr="006659B4">
        <w:rPr>
          <w:rFonts w:ascii="Calibri" w:hAnsi="Calibri"/>
          <w:sz w:val="28"/>
          <w:szCs w:val="28"/>
        </w:rPr>
        <w:t xml:space="preserve"> </w:t>
      </w:r>
      <w:r w:rsidRPr="006659B4">
        <w:rPr>
          <w:rFonts w:ascii="Calibri" w:hAnsi="Calibri"/>
          <w:sz w:val="28"/>
          <w:szCs w:val="28"/>
        </w:rPr>
        <w:t>risk of eye injury to the worker (</w:t>
      </w:r>
      <w:proofErr w:type="spellStart"/>
      <w:r w:rsidRPr="006659B4">
        <w:rPr>
          <w:rFonts w:ascii="Calibri" w:hAnsi="Calibri"/>
          <w:sz w:val="28"/>
          <w:szCs w:val="28"/>
        </w:rPr>
        <w:t>ie</w:t>
      </w:r>
      <w:proofErr w:type="spellEnd"/>
      <w:r w:rsidRPr="006659B4">
        <w:rPr>
          <w:rFonts w:ascii="Calibri" w:hAnsi="Calibri"/>
          <w:sz w:val="28"/>
          <w:szCs w:val="28"/>
        </w:rPr>
        <w:t>. cutting concrete, steel</w:t>
      </w:r>
      <w:r w:rsidR="003B170B">
        <w:rPr>
          <w:rFonts w:ascii="Calibri" w:hAnsi="Calibri"/>
          <w:sz w:val="28"/>
          <w:szCs w:val="28"/>
        </w:rPr>
        <w:t xml:space="preserve"> &amp;</w:t>
      </w:r>
      <w:r w:rsidRPr="006659B4">
        <w:rPr>
          <w:rFonts w:ascii="Calibri" w:hAnsi="Calibri"/>
          <w:sz w:val="28"/>
          <w:szCs w:val="28"/>
        </w:rPr>
        <w:t xml:space="preserve"> asphalt</w:t>
      </w:r>
      <w:r w:rsidR="003B170B">
        <w:rPr>
          <w:rFonts w:ascii="Calibri" w:hAnsi="Calibri"/>
          <w:sz w:val="28"/>
          <w:szCs w:val="28"/>
        </w:rPr>
        <w:t xml:space="preserve">, </w:t>
      </w:r>
      <w:r w:rsidR="00B81743">
        <w:rPr>
          <w:rFonts w:ascii="Calibri" w:hAnsi="Calibri"/>
          <w:sz w:val="28"/>
          <w:szCs w:val="28"/>
        </w:rPr>
        <w:t xml:space="preserve">welding </w:t>
      </w:r>
      <w:r w:rsidR="00B81743" w:rsidRPr="006659B4">
        <w:rPr>
          <w:rFonts w:ascii="Calibri" w:hAnsi="Calibri"/>
          <w:sz w:val="28"/>
          <w:szCs w:val="28"/>
        </w:rPr>
        <w:t>etc</w:t>
      </w:r>
      <w:r w:rsidRPr="006659B4">
        <w:rPr>
          <w:rFonts w:ascii="Calibri" w:hAnsi="Calibri"/>
          <w:sz w:val="28"/>
          <w:szCs w:val="28"/>
        </w:rPr>
        <w:t>.).</w:t>
      </w:r>
    </w:p>
    <w:p w:rsidR="00253AF0" w:rsidRPr="006659B4" w:rsidRDefault="00253AF0" w:rsidP="00D97D10">
      <w:pPr>
        <w:numPr>
          <w:ilvl w:val="0"/>
          <w:numId w:val="3"/>
        </w:numPr>
        <w:rPr>
          <w:rFonts w:ascii="Calibri" w:hAnsi="Calibri"/>
          <w:sz w:val="28"/>
          <w:szCs w:val="28"/>
        </w:rPr>
      </w:pPr>
      <w:r w:rsidRPr="006659B4">
        <w:rPr>
          <w:rFonts w:ascii="Calibri" w:hAnsi="Calibri"/>
          <w:b/>
          <w:i/>
          <w:sz w:val="28"/>
          <w:szCs w:val="28"/>
        </w:rPr>
        <w:t>Hearing Protection</w:t>
      </w:r>
      <w:r w:rsidRPr="006659B4">
        <w:rPr>
          <w:rFonts w:ascii="Calibri" w:hAnsi="Calibri"/>
          <w:sz w:val="28"/>
          <w:szCs w:val="28"/>
        </w:rPr>
        <w:t xml:space="preserve"> is provided and should be worn when working around noisy equipment and tools for prolonged periods. </w:t>
      </w:r>
    </w:p>
    <w:p w:rsidR="001C671D" w:rsidRPr="006659B4" w:rsidRDefault="00253AF0" w:rsidP="00AD76DA">
      <w:pPr>
        <w:numPr>
          <w:ilvl w:val="0"/>
          <w:numId w:val="3"/>
        </w:numPr>
        <w:rPr>
          <w:rFonts w:ascii="Calibri" w:hAnsi="Calibri"/>
          <w:sz w:val="28"/>
          <w:szCs w:val="28"/>
        </w:rPr>
      </w:pPr>
      <w:r w:rsidRPr="006659B4">
        <w:rPr>
          <w:rFonts w:ascii="Calibri" w:hAnsi="Calibri"/>
          <w:b/>
          <w:i/>
          <w:sz w:val="28"/>
          <w:szCs w:val="28"/>
        </w:rPr>
        <w:t xml:space="preserve">Clothing:  </w:t>
      </w:r>
      <w:r w:rsidRPr="006659B4">
        <w:rPr>
          <w:rFonts w:ascii="Calibri" w:hAnsi="Calibri"/>
          <w:sz w:val="28"/>
          <w:szCs w:val="28"/>
        </w:rPr>
        <w:t>Full length pants and shirts must be worn at all times.</w:t>
      </w:r>
      <w:r w:rsidR="001C671D" w:rsidRPr="006659B4">
        <w:rPr>
          <w:rFonts w:ascii="Calibri" w:hAnsi="Calibri"/>
          <w:sz w:val="28"/>
          <w:szCs w:val="28"/>
        </w:rPr>
        <w:t xml:space="preserve"> </w:t>
      </w:r>
    </w:p>
    <w:p w:rsidR="001C671D" w:rsidRPr="006659B4" w:rsidRDefault="001C671D" w:rsidP="00AD76DA">
      <w:pPr>
        <w:rPr>
          <w:rFonts w:ascii="Calibri" w:hAnsi="Calibri"/>
          <w:sz w:val="28"/>
          <w:szCs w:val="28"/>
        </w:rPr>
      </w:pPr>
    </w:p>
    <w:p w:rsidR="00877C04" w:rsidRPr="006659B4" w:rsidRDefault="00877C04" w:rsidP="00AD76DA">
      <w:pPr>
        <w:rPr>
          <w:rFonts w:ascii="Calibri" w:hAnsi="Calibri"/>
          <w:sz w:val="28"/>
          <w:szCs w:val="28"/>
        </w:rPr>
      </w:pPr>
    </w:p>
    <w:p w:rsidR="00877C04" w:rsidRPr="006659B4" w:rsidRDefault="00877C04" w:rsidP="00AD76DA">
      <w:pPr>
        <w:rPr>
          <w:rFonts w:ascii="Calibri" w:hAnsi="Calibri"/>
          <w:b/>
          <w:sz w:val="28"/>
          <w:szCs w:val="28"/>
        </w:rPr>
      </w:pPr>
      <w:r w:rsidRPr="006659B4">
        <w:rPr>
          <w:rFonts w:ascii="Calibri" w:hAnsi="Calibri"/>
          <w:b/>
          <w:sz w:val="28"/>
          <w:szCs w:val="28"/>
        </w:rPr>
        <w:t>2.  Hygiene</w:t>
      </w:r>
    </w:p>
    <w:p w:rsidR="00877C04" w:rsidRPr="006659B4" w:rsidRDefault="00877C04" w:rsidP="00AD76DA">
      <w:pPr>
        <w:rPr>
          <w:rFonts w:ascii="Calibri" w:hAnsi="Calibri"/>
          <w:b/>
          <w:sz w:val="28"/>
          <w:szCs w:val="28"/>
        </w:rPr>
      </w:pPr>
    </w:p>
    <w:p w:rsidR="00877C04" w:rsidRPr="003B170B" w:rsidRDefault="00B42147" w:rsidP="00AD76DA">
      <w:pPr>
        <w:numPr>
          <w:ilvl w:val="0"/>
          <w:numId w:val="16"/>
        </w:numPr>
        <w:rPr>
          <w:rFonts w:ascii="Calibri" w:hAnsi="Calibri"/>
          <w:sz w:val="28"/>
          <w:szCs w:val="28"/>
        </w:rPr>
      </w:pPr>
      <w:r w:rsidRPr="003B170B">
        <w:rPr>
          <w:rFonts w:ascii="Calibri" w:hAnsi="Calibri"/>
          <w:sz w:val="28"/>
          <w:szCs w:val="28"/>
        </w:rPr>
        <w:t xml:space="preserve">Workers shall keep a </w:t>
      </w:r>
      <w:r w:rsidR="00877C04" w:rsidRPr="003B170B">
        <w:rPr>
          <w:rFonts w:ascii="Calibri" w:hAnsi="Calibri"/>
          <w:sz w:val="28"/>
          <w:szCs w:val="28"/>
        </w:rPr>
        <w:t>reasonable supply of potable drinking water readily accessible at a</w:t>
      </w:r>
      <w:r w:rsidRPr="003B170B">
        <w:rPr>
          <w:rFonts w:ascii="Calibri" w:hAnsi="Calibri"/>
          <w:sz w:val="28"/>
          <w:szCs w:val="28"/>
        </w:rPr>
        <w:t>ll times.</w:t>
      </w:r>
      <w:r w:rsidR="00877C04" w:rsidRPr="003B170B">
        <w:rPr>
          <w:rFonts w:ascii="Calibri" w:hAnsi="Calibri"/>
          <w:sz w:val="28"/>
          <w:szCs w:val="28"/>
        </w:rPr>
        <w:t xml:space="preserve"> </w:t>
      </w:r>
    </w:p>
    <w:p w:rsidR="00877C04" w:rsidRPr="006659B4" w:rsidRDefault="00877C04" w:rsidP="00EB4479">
      <w:pPr>
        <w:numPr>
          <w:ilvl w:val="0"/>
          <w:numId w:val="16"/>
        </w:numPr>
        <w:rPr>
          <w:rFonts w:ascii="Calibri" w:hAnsi="Calibri"/>
          <w:sz w:val="28"/>
          <w:szCs w:val="28"/>
        </w:rPr>
      </w:pPr>
      <w:r w:rsidRPr="006659B4">
        <w:rPr>
          <w:rFonts w:ascii="Calibri" w:hAnsi="Calibri"/>
          <w:sz w:val="28"/>
          <w:szCs w:val="28"/>
        </w:rPr>
        <w:t xml:space="preserve">Facilities shall be provided by the employer when required. </w:t>
      </w:r>
    </w:p>
    <w:p w:rsidR="00877C04" w:rsidRPr="006659B4" w:rsidRDefault="00877C04" w:rsidP="00AD76DA">
      <w:pPr>
        <w:rPr>
          <w:rFonts w:ascii="Calibri" w:hAnsi="Calibri"/>
          <w:sz w:val="28"/>
          <w:szCs w:val="28"/>
        </w:rPr>
      </w:pPr>
    </w:p>
    <w:p w:rsidR="00877C04" w:rsidRPr="006659B4" w:rsidRDefault="00877C04" w:rsidP="00AD76DA">
      <w:pPr>
        <w:rPr>
          <w:rFonts w:ascii="Calibri" w:hAnsi="Calibri"/>
          <w:b/>
          <w:sz w:val="28"/>
          <w:szCs w:val="28"/>
        </w:rPr>
      </w:pPr>
      <w:r w:rsidRPr="006659B4">
        <w:rPr>
          <w:rFonts w:ascii="Calibri" w:hAnsi="Calibri"/>
          <w:b/>
          <w:sz w:val="28"/>
          <w:szCs w:val="28"/>
        </w:rPr>
        <w:t>3.  First Aid</w:t>
      </w:r>
    </w:p>
    <w:p w:rsidR="00877C04" w:rsidRPr="006659B4" w:rsidRDefault="00877C04" w:rsidP="00AD76DA">
      <w:pPr>
        <w:rPr>
          <w:rFonts w:ascii="Calibri" w:hAnsi="Calibri"/>
          <w:b/>
          <w:sz w:val="28"/>
          <w:szCs w:val="28"/>
        </w:rPr>
      </w:pPr>
    </w:p>
    <w:p w:rsidR="00877C04" w:rsidRPr="006659B4" w:rsidRDefault="00877C04" w:rsidP="00AD76DA">
      <w:pPr>
        <w:rPr>
          <w:rFonts w:ascii="Calibri" w:hAnsi="Calibri"/>
          <w:sz w:val="28"/>
          <w:szCs w:val="28"/>
        </w:rPr>
      </w:pPr>
      <w:r w:rsidRPr="006659B4">
        <w:rPr>
          <w:rFonts w:ascii="Calibri" w:hAnsi="Calibri"/>
          <w:sz w:val="28"/>
          <w:szCs w:val="28"/>
        </w:rPr>
        <w:lastRenderedPageBreak/>
        <w:t xml:space="preserve">Each crew shall have a fully stocked First Aid Kit and at least one person certified in CPR and First Aid. </w:t>
      </w:r>
    </w:p>
    <w:p w:rsidR="00877C04" w:rsidRPr="006659B4" w:rsidRDefault="00434254" w:rsidP="00AD76DA">
      <w:pPr>
        <w:rPr>
          <w:rFonts w:ascii="Calibri" w:hAnsi="Calibri"/>
          <w:b/>
          <w:sz w:val="28"/>
          <w:szCs w:val="28"/>
        </w:rPr>
      </w:pPr>
      <w:r w:rsidRPr="006659B4">
        <w:rPr>
          <w:rFonts w:ascii="Calibri" w:hAnsi="Calibri"/>
          <w:b/>
          <w:sz w:val="28"/>
          <w:szCs w:val="28"/>
        </w:rPr>
        <w:t>4</w:t>
      </w:r>
      <w:r w:rsidR="00877C04" w:rsidRPr="006659B4">
        <w:rPr>
          <w:rFonts w:ascii="Calibri" w:hAnsi="Calibri"/>
          <w:b/>
          <w:sz w:val="28"/>
          <w:szCs w:val="28"/>
        </w:rPr>
        <w:t xml:space="preserve">.  Traffic Control </w:t>
      </w:r>
    </w:p>
    <w:p w:rsidR="00877C04" w:rsidRPr="006659B4" w:rsidRDefault="00877C04" w:rsidP="00AD76DA">
      <w:pPr>
        <w:rPr>
          <w:rFonts w:ascii="Calibri" w:hAnsi="Calibri"/>
          <w:b/>
          <w:sz w:val="28"/>
          <w:szCs w:val="28"/>
        </w:rPr>
      </w:pPr>
    </w:p>
    <w:p w:rsidR="00877C04" w:rsidRPr="006659B4" w:rsidRDefault="00877C04" w:rsidP="009F7194">
      <w:pPr>
        <w:ind w:firstLine="720"/>
        <w:rPr>
          <w:rFonts w:ascii="Calibri" w:hAnsi="Calibri"/>
          <w:sz w:val="28"/>
          <w:szCs w:val="28"/>
        </w:rPr>
      </w:pPr>
      <w:r w:rsidRPr="006659B4">
        <w:rPr>
          <w:rFonts w:ascii="Calibri" w:hAnsi="Calibri"/>
          <w:sz w:val="28"/>
          <w:szCs w:val="28"/>
        </w:rPr>
        <w:t xml:space="preserve">a)  Signs must be maintained in a clean and legible condition. </w:t>
      </w:r>
    </w:p>
    <w:p w:rsidR="00877C04" w:rsidRPr="006659B4" w:rsidRDefault="00877C04" w:rsidP="00AD76DA">
      <w:pPr>
        <w:rPr>
          <w:rFonts w:ascii="Calibri" w:hAnsi="Calibri"/>
          <w:sz w:val="28"/>
          <w:szCs w:val="28"/>
        </w:rPr>
      </w:pPr>
    </w:p>
    <w:p w:rsidR="00877C04" w:rsidRPr="006659B4" w:rsidRDefault="00877C04" w:rsidP="009F7194">
      <w:pPr>
        <w:ind w:left="720"/>
        <w:rPr>
          <w:rFonts w:ascii="Calibri" w:hAnsi="Calibri"/>
          <w:sz w:val="28"/>
          <w:szCs w:val="28"/>
        </w:rPr>
      </w:pPr>
      <w:r w:rsidRPr="006659B4">
        <w:rPr>
          <w:rFonts w:ascii="Calibri" w:hAnsi="Calibri"/>
          <w:sz w:val="28"/>
          <w:szCs w:val="28"/>
        </w:rPr>
        <w:t xml:space="preserve">b)  A worker shall not direct traffic for more than one lane in the same direction. </w:t>
      </w:r>
    </w:p>
    <w:p w:rsidR="00877C04" w:rsidRPr="006659B4" w:rsidRDefault="00877C04" w:rsidP="00AD76DA">
      <w:pPr>
        <w:rPr>
          <w:rFonts w:ascii="Calibri" w:hAnsi="Calibri"/>
          <w:sz w:val="28"/>
          <w:szCs w:val="28"/>
        </w:rPr>
      </w:pPr>
    </w:p>
    <w:p w:rsidR="00877C04" w:rsidRPr="006659B4" w:rsidRDefault="00877C04" w:rsidP="009F7194">
      <w:pPr>
        <w:ind w:left="720"/>
        <w:rPr>
          <w:rFonts w:ascii="Calibri" w:hAnsi="Calibri"/>
          <w:sz w:val="28"/>
          <w:szCs w:val="28"/>
        </w:rPr>
      </w:pPr>
      <w:r w:rsidRPr="006659B4">
        <w:rPr>
          <w:rFonts w:ascii="Calibri" w:hAnsi="Calibri"/>
          <w:sz w:val="28"/>
          <w:szCs w:val="28"/>
        </w:rPr>
        <w:t>c)  A worker shall not direct traffic if the normal posted speed limit is more than 90 km/hr.</w:t>
      </w:r>
    </w:p>
    <w:p w:rsidR="00877C04" w:rsidRPr="006659B4" w:rsidRDefault="00877C04" w:rsidP="00AD76DA">
      <w:pPr>
        <w:rPr>
          <w:rFonts w:ascii="Calibri" w:hAnsi="Calibri"/>
          <w:sz w:val="28"/>
          <w:szCs w:val="28"/>
        </w:rPr>
      </w:pPr>
    </w:p>
    <w:p w:rsidR="00877C04" w:rsidRPr="006659B4" w:rsidRDefault="00877C04" w:rsidP="006659B4">
      <w:pPr>
        <w:ind w:firstLine="720"/>
        <w:rPr>
          <w:rFonts w:ascii="Calibri" w:hAnsi="Calibri"/>
          <w:sz w:val="28"/>
          <w:szCs w:val="28"/>
        </w:rPr>
      </w:pPr>
      <w:r w:rsidRPr="006659B4">
        <w:rPr>
          <w:rFonts w:ascii="Calibri" w:hAnsi="Calibri"/>
          <w:sz w:val="28"/>
          <w:szCs w:val="28"/>
        </w:rPr>
        <w:t>d)  A worker directing traffic</w:t>
      </w:r>
      <w:r w:rsidR="006659B4">
        <w:rPr>
          <w:rFonts w:ascii="Calibri" w:hAnsi="Calibri"/>
          <w:sz w:val="28"/>
          <w:szCs w:val="28"/>
        </w:rPr>
        <w:t>:</w:t>
      </w:r>
      <w:r w:rsidRPr="006659B4">
        <w:rPr>
          <w:rFonts w:ascii="Calibri" w:hAnsi="Calibri"/>
          <w:sz w:val="28"/>
          <w:szCs w:val="28"/>
        </w:rPr>
        <w:t xml:space="preserve"> </w:t>
      </w:r>
    </w:p>
    <w:p w:rsidR="00877C04" w:rsidRPr="006659B4" w:rsidRDefault="00B34229" w:rsidP="009F7194">
      <w:pPr>
        <w:ind w:firstLine="720"/>
        <w:rPr>
          <w:rFonts w:ascii="Calibri" w:hAnsi="Calibri"/>
          <w:sz w:val="28"/>
          <w:szCs w:val="28"/>
        </w:rPr>
      </w:pPr>
      <w:proofErr w:type="spellStart"/>
      <w:r w:rsidRPr="006659B4">
        <w:rPr>
          <w:rFonts w:ascii="Calibri" w:hAnsi="Calibri"/>
          <w:sz w:val="28"/>
          <w:szCs w:val="28"/>
        </w:rPr>
        <w:t>i</w:t>
      </w:r>
      <w:proofErr w:type="spellEnd"/>
      <w:r w:rsidRPr="006659B4">
        <w:rPr>
          <w:rFonts w:ascii="Calibri" w:hAnsi="Calibri"/>
          <w:sz w:val="28"/>
          <w:szCs w:val="28"/>
        </w:rPr>
        <w:t xml:space="preserve">. </w:t>
      </w:r>
      <w:r w:rsidR="00877C04" w:rsidRPr="006659B4">
        <w:rPr>
          <w:rFonts w:ascii="Calibri" w:hAnsi="Calibri"/>
          <w:sz w:val="28"/>
          <w:szCs w:val="28"/>
        </w:rPr>
        <w:t xml:space="preserve">Shall be </w:t>
      </w:r>
      <w:r w:rsidR="000A500C" w:rsidRPr="006659B4">
        <w:rPr>
          <w:rFonts w:ascii="Calibri" w:hAnsi="Calibri"/>
          <w:sz w:val="28"/>
          <w:szCs w:val="28"/>
        </w:rPr>
        <w:t>competent</w:t>
      </w:r>
    </w:p>
    <w:p w:rsidR="00877C04" w:rsidRPr="006659B4" w:rsidRDefault="000A500C" w:rsidP="009F7194">
      <w:pPr>
        <w:ind w:firstLine="720"/>
        <w:rPr>
          <w:rFonts w:ascii="Calibri" w:hAnsi="Calibri"/>
          <w:sz w:val="28"/>
          <w:szCs w:val="28"/>
        </w:rPr>
      </w:pPr>
      <w:r w:rsidRPr="006659B4">
        <w:rPr>
          <w:rFonts w:ascii="Calibri" w:hAnsi="Calibri"/>
          <w:sz w:val="28"/>
          <w:szCs w:val="28"/>
        </w:rPr>
        <w:t>ii.</w:t>
      </w:r>
      <w:r w:rsidR="00B34229" w:rsidRPr="006659B4">
        <w:rPr>
          <w:rFonts w:ascii="Calibri" w:hAnsi="Calibri"/>
          <w:sz w:val="28"/>
          <w:szCs w:val="28"/>
        </w:rPr>
        <w:t xml:space="preserve"> Shall not perform any other work while directing traffic</w:t>
      </w:r>
    </w:p>
    <w:p w:rsidR="00B34229" w:rsidRPr="006659B4" w:rsidRDefault="000A500C" w:rsidP="009F7194">
      <w:pPr>
        <w:ind w:left="720"/>
        <w:rPr>
          <w:rFonts w:ascii="Calibri" w:hAnsi="Calibri"/>
          <w:sz w:val="28"/>
          <w:szCs w:val="28"/>
        </w:rPr>
      </w:pPr>
      <w:r w:rsidRPr="006659B4">
        <w:rPr>
          <w:rFonts w:ascii="Calibri" w:hAnsi="Calibri"/>
          <w:sz w:val="28"/>
          <w:szCs w:val="28"/>
        </w:rPr>
        <w:t>iii.</w:t>
      </w:r>
      <w:r w:rsidR="00B34229" w:rsidRPr="006659B4">
        <w:rPr>
          <w:rFonts w:ascii="Calibri" w:hAnsi="Calibri"/>
          <w:sz w:val="28"/>
          <w:szCs w:val="28"/>
        </w:rPr>
        <w:t xml:space="preserve"> Shall be positioned in such a way that he or she is endangered as little as possible by traffic</w:t>
      </w:r>
    </w:p>
    <w:p w:rsidR="00B34229" w:rsidRPr="006659B4" w:rsidRDefault="00B34229" w:rsidP="009F7194">
      <w:pPr>
        <w:ind w:firstLine="720"/>
        <w:rPr>
          <w:rFonts w:ascii="Calibri" w:hAnsi="Calibri"/>
          <w:sz w:val="28"/>
          <w:szCs w:val="28"/>
        </w:rPr>
      </w:pPr>
      <w:r w:rsidRPr="006659B4">
        <w:rPr>
          <w:rFonts w:ascii="Calibri" w:hAnsi="Calibri"/>
          <w:sz w:val="28"/>
          <w:szCs w:val="28"/>
        </w:rPr>
        <w:t>iv</w:t>
      </w:r>
      <w:r w:rsidR="000A500C" w:rsidRPr="006659B4">
        <w:rPr>
          <w:rFonts w:ascii="Calibri" w:hAnsi="Calibri"/>
          <w:sz w:val="28"/>
          <w:szCs w:val="28"/>
        </w:rPr>
        <w:t>. Shall</w:t>
      </w:r>
      <w:r w:rsidRPr="006659B4">
        <w:rPr>
          <w:rFonts w:ascii="Calibri" w:hAnsi="Calibri"/>
          <w:sz w:val="28"/>
          <w:szCs w:val="28"/>
        </w:rPr>
        <w:t xml:space="preserve"> wear a fluorescent safety vest</w:t>
      </w:r>
      <w:r w:rsidR="00E945BB">
        <w:rPr>
          <w:rFonts w:ascii="Calibri" w:hAnsi="Calibri"/>
          <w:sz w:val="28"/>
          <w:szCs w:val="28"/>
        </w:rPr>
        <w:t xml:space="preserve"> (retro-reflective strips at night) </w:t>
      </w:r>
    </w:p>
    <w:p w:rsidR="00B34229" w:rsidRPr="006659B4" w:rsidRDefault="00B34229" w:rsidP="00AD76DA">
      <w:pPr>
        <w:rPr>
          <w:rFonts w:ascii="Calibri" w:hAnsi="Calibri"/>
          <w:b/>
          <w:sz w:val="28"/>
          <w:szCs w:val="28"/>
        </w:rPr>
      </w:pPr>
    </w:p>
    <w:p w:rsidR="00B34229" w:rsidRPr="006659B4" w:rsidRDefault="005A4E9A" w:rsidP="00AD76DA">
      <w:pPr>
        <w:rPr>
          <w:rFonts w:ascii="Calibri" w:hAnsi="Calibri"/>
          <w:b/>
          <w:sz w:val="28"/>
          <w:szCs w:val="28"/>
        </w:rPr>
      </w:pPr>
      <w:r w:rsidRPr="006659B4">
        <w:rPr>
          <w:rFonts w:ascii="Calibri" w:hAnsi="Calibri"/>
          <w:b/>
          <w:sz w:val="28"/>
          <w:szCs w:val="28"/>
        </w:rPr>
        <w:t>5</w:t>
      </w:r>
      <w:r w:rsidR="00B34229" w:rsidRPr="006659B4">
        <w:rPr>
          <w:rFonts w:ascii="Calibri" w:hAnsi="Calibri"/>
          <w:b/>
          <w:sz w:val="28"/>
          <w:szCs w:val="28"/>
        </w:rPr>
        <w:t xml:space="preserve">. Equipment Safety, General </w:t>
      </w:r>
    </w:p>
    <w:p w:rsidR="00B34229" w:rsidRPr="006659B4" w:rsidRDefault="00B34229" w:rsidP="00AD76DA">
      <w:pPr>
        <w:rPr>
          <w:rFonts w:ascii="Calibri" w:hAnsi="Calibri"/>
          <w:b/>
          <w:sz w:val="28"/>
          <w:szCs w:val="28"/>
        </w:rPr>
      </w:pPr>
    </w:p>
    <w:p w:rsidR="00B34229" w:rsidRPr="0042422D" w:rsidRDefault="00B34229" w:rsidP="009F7194">
      <w:pPr>
        <w:ind w:left="720"/>
        <w:rPr>
          <w:rFonts w:ascii="Calibri" w:hAnsi="Calibri"/>
          <w:sz w:val="28"/>
          <w:szCs w:val="28"/>
        </w:rPr>
      </w:pPr>
      <w:r w:rsidRPr="0042422D">
        <w:rPr>
          <w:rFonts w:ascii="Calibri" w:hAnsi="Calibri"/>
          <w:sz w:val="28"/>
          <w:szCs w:val="28"/>
        </w:rPr>
        <w:t>a) All vehicles, machinery, tools and equipment shall be maintained in a condition that does not endanger a worker.</w:t>
      </w:r>
    </w:p>
    <w:p w:rsidR="00B34229" w:rsidRPr="0042422D" w:rsidRDefault="00B34229" w:rsidP="00AD76DA">
      <w:pPr>
        <w:rPr>
          <w:rFonts w:ascii="Calibri" w:hAnsi="Calibri"/>
          <w:sz w:val="28"/>
          <w:szCs w:val="28"/>
        </w:rPr>
      </w:pPr>
    </w:p>
    <w:p w:rsidR="00B34229" w:rsidRPr="0042422D" w:rsidRDefault="00B34229" w:rsidP="006659B4">
      <w:pPr>
        <w:ind w:firstLine="720"/>
        <w:rPr>
          <w:rFonts w:ascii="Calibri" w:hAnsi="Calibri"/>
          <w:sz w:val="28"/>
          <w:szCs w:val="28"/>
        </w:rPr>
      </w:pPr>
      <w:r w:rsidRPr="0042422D">
        <w:rPr>
          <w:rFonts w:ascii="Calibri" w:hAnsi="Calibri"/>
          <w:sz w:val="28"/>
          <w:szCs w:val="28"/>
        </w:rPr>
        <w:t>b) No vehicle, machinery, tool, or equipment shall be used</w:t>
      </w:r>
      <w:r w:rsidR="006659B4" w:rsidRPr="0042422D">
        <w:rPr>
          <w:rFonts w:ascii="Calibri" w:hAnsi="Calibri"/>
          <w:sz w:val="28"/>
          <w:szCs w:val="28"/>
        </w:rPr>
        <w:t>:</w:t>
      </w:r>
    </w:p>
    <w:p w:rsidR="00B34229" w:rsidRPr="0042422D" w:rsidRDefault="00B34229" w:rsidP="009F7194">
      <w:pPr>
        <w:ind w:firstLine="720"/>
        <w:rPr>
          <w:rFonts w:ascii="Calibri" w:hAnsi="Calibri"/>
          <w:sz w:val="28"/>
          <w:szCs w:val="28"/>
        </w:rPr>
      </w:pPr>
      <w:proofErr w:type="spellStart"/>
      <w:r w:rsidRPr="0042422D">
        <w:rPr>
          <w:rFonts w:ascii="Calibri" w:hAnsi="Calibri"/>
          <w:sz w:val="28"/>
          <w:szCs w:val="28"/>
        </w:rPr>
        <w:t>i</w:t>
      </w:r>
      <w:proofErr w:type="spellEnd"/>
      <w:r w:rsidRPr="0042422D">
        <w:rPr>
          <w:rFonts w:ascii="Calibri" w:hAnsi="Calibri"/>
          <w:sz w:val="28"/>
          <w:szCs w:val="28"/>
        </w:rPr>
        <w:t>. While it is defective or hazardous</w:t>
      </w:r>
    </w:p>
    <w:p w:rsidR="00B34229" w:rsidRPr="0042422D" w:rsidRDefault="000A500C" w:rsidP="009F7194">
      <w:pPr>
        <w:ind w:left="720"/>
        <w:rPr>
          <w:rFonts w:ascii="Calibri" w:hAnsi="Calibri"/>
          <w:sz w:val="28"/>
          <w:szCs w:val="28"/>
        </w:rPr>
      </w:pPr>
      <w:r w:rsidRPr="0042422D">
        <w:rPr>
          <w:rFonts w:ascii="Calibri" w:hAnsi="Calibri"/>
          <w:sz w:val="28"/>
          <w:szCs w:val="28"/>
        </w:rPr>
        <w:t>ii.</w:t>
      </w:r>
      <w:r w:rsidR="00B34229" w:rsidRPr="0042422D">
        <w:rPr>
          <w:rFonts w:ascii="Calibri" w:hAnsi="Calibri"/>
          <w:sz w:val="28"/>
          <w:szCs w:val="28"/>
        </w:rPr>
        <w:t xml:space="preserve"> When weather or other conditions are such that it is likely to endanger a worker</w:t>
      </w:r>
    </w:p>
    <w:p w:rsidR="00B34229" w:rsidRPr="0042422D" w:rsidRDefault="000A500C" w:rsidP="009F7194">
      <w:pPr>
        <w:ind w:firstLine="720"/>
        <w:rPr>
          <w:rFonts w:ascii="Calibri" w:hAnsi="Calibri"/>
          <w:sz w:val="28"/>
          <w:szCs w:val="28"/>
        </w:rPr>
      </w:pPr>
      <w:r w:rsidRPr="0042422D">
        <w:rPr>
          <w:rFonts w:ascii="Calibri" w:hAnsi="Calibri"/>
          <w:sz w:val="28"/>
          <w:szCs w:val="28"/>
        </w:rPr>
        <w:t>iii.</w:t>
      </w:r>
      <w:r w:rsidR="00B34229" w:rsidRPr="0042422D">
        <w:rPr>
          <w:rFonts w:ascii="Calibri" w:hAnsi="Calibri"/>
          <w:sz w:val="28"/>
          <w:szCs w:val="28"/>
        </w:rPr>
        <w:t xml:space="preserve"> While it is being repaired or serviced </w:t>
      </w:r>
    </w:p>
    <w:p w:rsidR="00B34229" w:rsidRPr="0042422D" w:rsidRDefault="00B34229" w:rsidP="00AD76DA">
      <w:pPr>
        <w:rPr>
          <w:rFonts w:ascii="Calibri" w:hAnsi="Calibri"/>
          <w:sz w:val="28"/>
          <w:szCs w:val="28"/>
        </w:rPr>
      </w:pPr>
    </w:p>
    <w:p w:rsidR="00B34229" w:rsidRDefault="00B34229" w:rsidP="009F7194">
      <w:pPr>
        <w:ind w:left="720"/>
        <w:rPr>
          <w:rFonts w:ascii="Calibri" w:hAnsi="Calibri"/>
          <w:sz w:val="28"/>
          <w:szCs w:val="28"/>
        </w:rPr>
      </w:pPr>
      <w:r w:rsidRPr="0042422D">
        <w:rPr>
          <w:rFonts w:ascii="Calibri" w:hAnsi="Calibri"/>
          <w:sz w:val="28"/>
          <w:szCs w:val="28"/>
        </w:rPr>
        <w:t xml:space="preserve">c)  All vehicles, machines, tools and equipment shall </w:t>
      </w:r>
      <w:r w:rsidR="002B72D9" w:rsidRPr="0042422D">
        <w:rPr>
          <w:rFonts w:ascii="Calibri" w:hAnsi="Calibri"/>
          <w:sz w:val="28"/>
          <w:szCs w:val="28"/>
        </w:rPr>
        <w:t xml:space="preserve">only </w:t>
      </w:r>
      <w:r w:rsidRPr="0042422D">
        <w:rPr>
          <w:rFonts w:ascii="Calibri" w:hAnsi="Calibri"/>
          <w:sz w:val="28"/>
          <w:szCs w:val="28"/>
        </w:rPr>
        <w:t>be used</w:t>
      </w:r>
      <w:r w:rsidR="002B72D9" w:rsidRPr="0042422D">
        <w:rPr>
          <w:rFonts w:ascii="Calibri" w:hAnsi="Calibri"/>
          <w:sz w:val="28"/>
          <w:szCs w:val="28"/>
        </w:rPr>
        <w:t xml:space="preserve"> for their intended purpose, and </w:t>
      </w:r>
      <w:r w:rsidRPr="0042422D">
        <w:rPr>
          <w:rFonts w:ascii="Calibri" w:hAnsi="Calibri"/>
          <w:sz w:val="28"/>
          <w:szCs w:val="28"/>
        </w:rPr>
        <w:t xml:space="preserve">in accordance with any operating </w:t>
      </w:r>
      <w:r w:rsidR="002B72D9" w:rsidRPr="0042422D">
        <w:rPr>
          <w:rFonts w:ascii="Calibri" w:hAnsi="Calibri"/>
          <w:sz w:val="28"/>
          <w:szCs w:val="28"/>
        </w:rPr>
        <w:t>instructions</w:t>
      </w:r>
      <w:r w:rsidRPr="0042422D">
        <w:rPr>
          <w:rFonts w:ascii="Calibri" w:hAnsi="Calibri"/>
          <w:sz w:val="28"/>
          <w:szCs w:val="28"/>
        </w:rPr>
        <w:t xml:space="preserve"> issued by the manufacturers. </w:t>
      </w:r>
    </w:p>
    <w:p w:rsidR="00690183" w:rsidRPr="0042422D" w:rsidRDefault="00690183" w:rsidP="009F7194">
      <w:pPr>
        <w:ind w:left="720"/>
        <w:rPr>
          <w:rFonts w:ascii="Calibri" w:hAnsi="Calibri"/>
          <w:sz w:val="28"/>
          <w:szCs w:val="28"/>
        </w:rPr>
      </w:pPr>
      <w:proofErr w:type="spellStart"/>
      <w:r>
        <w:rPr>
          <w:rFonts w:ascii="Calibri" w:hAnsi="Calibri"/>
          <w:sz w:val="28"/>
          <w:szCs w:val="28"/>
        </w:rPr>
        <w:lastRenderedPageBreak/>
        <w:t>i</w:t>
      </w:r>
      <w:proofErr w:type="spellEnd"/>
      <w:r>
        <w:rPr>
          <w:rFonts w:ascii="Calibri" w:hAnsi="Calibri"/>
          <w:sz w:val="28"/>
          <w:szCs w:val="28"/>
        </w:rPr>
        <w:t xml:space="preserve">. </w:t>
      </w:r>
      <w:r w:rsidRPr="00690183">
        <w:rPr>
          <w:rFonts w:ascii="Calibri" w:hAnsi="Calibri"/>
          <w:sz w:val="28"/>
          <w:szCs w:val="28"/>
        </w:rPr>
        <w:t>Any time a vehicle has stopped on site, it is required to sound the horn and pause prior to moving again.</w:t>
      </w:r>
    </w:p>
    <w:p w:rsidR="00B34229" w:rsidRPr="0042422D" w:rsidRDefault="00B34229" w:rsidP="009F7194">
      <w:pPr>
        <w:ind w:left="720"/>
        <w:rPr>
          <w:rFonts w:ascii="Calibri" w:hAnsi="Calibri"/>
          <w:sz w:val="28"/>
          <w:szCs w:val="28"/>
        </w:rPr>
      </w:pPr>
    </w:p>
    <w:p w:rsidR="00B34229" w:rsidRDefault="00B34229" w:rsidP="006659B4">
      <w:pPr>
        <w:ind w:left="720"/>
        <w:rPr>
          <w:rFonts w:ascii="Calibri" w:hAnsi="Calibri"/>
          <w:sz w:val="28"/>
          <w:szCs w:val="28"/>
        </w:rPr>
      </w:pPr>
      <w:r w:rsidRPr="0042422D">
        <w:rPr>
          <w:rFonts w:ascii="Calibri" w:hAnsi="Calibri"/>
          <w:sz w:val="28"/>
          <w:szCs w:val="28"/>
        </w:rPr>
        <w:t xml:space="preserve">d)  No worker shall operate a vehicle at a project unless he or she is </w:t>
      </w:r>
      <w:r w:rsidR="000A500C" w:rsidRPr="0042422D">
        <w:rPr>
          <w:rFonts w:ascii="Calibri" w:hAnsi="Calibri"/>
          <w:sz w:val="28"/>
          <w:szCs w:val="28"/>
        </w:rPr>
        <w:t>competent</w:t>
      </w:r>
      <w:r w:rsidRPr="0042422D">
        <w:rPr>
          <w:rFonts w:ascii="Calibri" w:hAnsi="Calibri"/>
          <w:sz w:val="28"/>
          <w:szCs w:val="28"/>
        </w:rPr>
        <w:t xml:space="preserve"> to do so. </w:t>
      </w:r>
    </w:p>
    <w:p w:rsidR="00A91DF3" w:rsidRPr="0042422D" w:rsidRDefault="00A91DF3" w:rsidP="006659B4">
      <w:pPr>
        <w:ind w:left="720"/>
        <w:rPr>
          <w:rFonts w:ascii="Calibri" w:hAnsi="Calibri"/>
          <w:sz w:val="28"/>
          <w:szCs w:val="28"/>
        </w:rPr>
      </w:pPr>
    </w:p>
    <w:p w:rsidR="00B34229" w:rsidRPr="0042422D" w:rsidRDefault="00B34229" w:rsidP="009F7194">
      <w:pPr>
        <w:ind w:left="720"/>
        <w:rPr>
          <w:rFonts w:ascii="Calibri" w:hAnsi="Calibri"/>
          <w:sz w:val="28"/>
          <w:szCs w:val="28"/>
        </w:rPr>
      </w:pPr>
      <w:r w:rsidRPr="0042422D">
        <w:rPr>
          <w:rFonts w:ascii="Calibri" w:hAnsi="Calibri"/>
          <w:sz w:val="28"/>
          <w:szCs w:val="28"/>
        </w:rPr>
        <w:t xml:space="preserve">e)  No person other than the operator shall ride on a vehicle unless a </w:t>
      </w:r>
      <w:r w:rsidR="000A500C" w:rsidRPr="0042422D">
        <w:rPr>
          <w:rFonts w:ascii="Calibri" w:hAnsi="Calibri"/>
          <w:sz w:val="28"/>
          <w:szCs w:val="28"/>
        </w:rPr>
        <w:t>s</w:t>
      </w:r>
      <w:r w:rsidRPr="0042422D">
        <w:rPr>
          <w:rFonts w:ascii="Calibri" w:hAnsi="Calibri"/>
          <w:sz w:val="28"/>
          <w:szCs w:val="28"/>
        </w:rPr>
        <w:t xml:space="preserve">eat is provided for the use </w:t>
      </w:r>
      <w:proofErr w:type="gramStart"/>
      <w:r w:rsidR="000A500C" w:rsidRPr="0042422D">
        <w:rPr>
          <w:rFonts w:ascii="Calibri" w:hAnsi="Calibri"/>
          <w:sz w:val="28"/>
          <w:szCs w:val="28"/>
        </w:rPr>
        <w:t>of,</w:t>
      </w:r>
      <w:r w:rsidRPr="0042422D">
        <w:rPr>
          <w:rFonts w:ascii="Calibri" w:hAnsi="Calibri"/>
          <w:sz w:val="28"/>
          <w:szCs w:val="28"/>
        </w:rPr>
        <w:t xml:space="preserve"> and</w:t>
      </w:r>
      <w:proofErr w:type="gramEnd"/>
      <w:r w:rsidRPr="0042422D">
        <w:rPr>
          <w:rFonts w:ascii="Calibri" w:hAnsi="Calibri"/>
          <w:sz w:val="28"/>
          <w:szCs w:val="28"/>
        </w:rPr>
        <w:t xml:space="preserve"> is used by the person.</w:t>
      </w:r>
    </w:p>
    <w:p w:rsidR="00690183" w:rsidRDefault="00690183" w:rsidP="009F7194">
      <w:pPr>
        <w:ind w:left="720"/>
        <w:rPr>
          <w:rFonts w:ascii="Calibri" w:hAnsi="Calibri"/>
          <w:sz w:val="28"/>
          <w:szCs w:val="28"/>
        </w:rPr>
      </w:pPr>
    </w:p>
    <w:p w:rsidR="00B34229" w:rsidRPr="0042422D" w:rsidRDefault="00B34229" w:rsidP="009F7194">
      <w:pPr>
        <w:ind w:left="720"/>
        <w:rPr>
          <w:rFonts w:ascii="Calibri" w:hAnsi="Calibri"/>
          <w:sz w:val="28"/>
          <w:szCs w:val="28"/>
        </w:rPr>
      </w:pPr>
      <w:r w:rsidRPr="0042422D">
        <w:rPr>
          <w:rFonts w:ascii="Calibri" w:hAnsi="Calibri"/>
          <w:sz w:val="28"/>
          <w:szCs w:val="28"/>
        </w:rPr>
        <w:t>f)  No operator shall leave unattended the controls of</w:t>
      </w:r>
      <w:r w:rsidR="006659B4" w:rsidRPr="0042422D">
        <w:rPr>
          <w:rFonts w:ascii="Calibri" w:hAnsi="Calibri"/>
          <w:sz w:val="28"/>
          <w:szCs w:val="28"/>
        </w:rPr>
        <w:t>:</w:t>
      </w:r>
    </w:p>
    <w:p w:rsidR="00B34229" w:rsidRPr="0042422D" w:rsidRDefault="00B81743" w:rsidP="009F7194">
      <w:pPr>
        <w:ind w:left="720"/>
        <w:rPr>
          <w:rFonts w:ascii="Calibri" w:hAnsi="Calibri"/>
          <w:sz w:val="28"/>
          <w:szCs w:val="28"/>
        </w:rPr>
      </w:pPr>
      <w:proofErr w:type="spellStart"/>
      <w:r>
        <w:rPr>
          <w:rFonts w:ascii="Calibri" w:hAnsi="Calibri"/>
          <w:sz w:val="28"/>
          <w:szCs w:val="28"/>
        </w:rPr>
        <w:t>i</w:t>
      </w:r>
      <w:proofErr w:type="spellEnd"/>
      <w:r w:rsidR="000A500C" w:rsidRPr="0042422D">
        <w:rPr>
          <w:rFonts w:ascii="Calibri" w:hAnsi="Calibri"/>
          <w:sz w:val="28"/>
          <w:szCs w:val="28"/>
        </w:rPr>
        <w:t>.</w:t>
      </w:r>
      <w:r w:rsidR="00B34229" w:rsidRPr="0042422D">
        <w:rPr>
          <w:rFonts w:ascii="Calibri" w:hAnsi="Calibri"/>
          <w:sz w:val="28"/>
          <w:szCs w:val="28"/>
        </w:rPr>
        <w:t xml:space="preserve"> a </w:t>
      </w:r>
      <w:proofErr w:type="gramStart"/>
      <w:r w:rsidR="00B34229" w:rsidRPr="0042422D">
        <w:rPr>
          <w:rFonts w:ascii="Calibri" w:hAnsi="Calibri"/>
          <w:sz w:val="28"/>
          <w:szCs w:val="28"/>
        </w:rPr>
        <w:t>front end</w:t>
      </w:r>
      <w:proofErr w:type="gramEnd"/>
      <w:r w:rsidR="00B34229" w:rsidRPr="0042422D">
        <w:rPr>
          <w:rFonts w:ascii="Calibri" w:hAnsi="Calibri"/>
          <w:sz w:val="28"/>
          <w:szCs w:val="28"/>
        </w:rPr>
        <w:t xml:space="preserve"> loader, backhoe or other excavating machine with its bucket raised. </w:t>
      </w:r>
    </w:p>
    <w:p w:rsidR="00B34229" w:rsidRPr="0042422D" w:rsidRDefault="000A500C" w:rsidP="009F7194">
      <w:pPr>
        <w:ind w:left="720"/>
        <w:rPr>
          <w:rFonts w:ascii="Calibri" w:hAnsi="Calibri"/>
          <w:sz w:val="28"/>
          <w:szCs w:val="28"/>
        </w:rPr>
      </w:pPr>
      <w:r w:rsidRPr="0042422D">
        <w:rPr>
          <w:rFonts w:ascii="Calibri" w:hAnsi="Calibri"/>
          <w:sz w:val="28"/>
          <w:szCs w:val="28"/>
        </w:rPr>
        <w:t>ii.</w:t>
      </w:r>
      <w:r w:rsidR="00B34229" w:rsidRPr="0042422D">
        <w:rPr>
          <w:rFonts w:ascii="Calibri" w:hAnsi="Calibri"/>
          <w:sz w:val="28"/>
          <w:szCs w:val="28"/>
        </w:rPr>
        <w:t xml:space="preserve"> </w:t>
      </w:r>
      <w:r w:rsidR="00B81743" w:rsidRPr="0042422D">
        <w:rPr>
          <w:rFonts w:ascii="Calibri" w:hAnsi="Calibri"/>
          <w:sz w:val="28"/>
          <w:szCs w:val="28"/>
        </w:rPr>
        <w:t>A</w:t>
      </w:r>
      <w:r w:rsidR="00B34229" w:rsidRPr="0042422D">
        <w:rPr>
          <w:rFonts w:ascii="Calibri" w:hAnsi="Calibri"/>
          <w:sz w:val="28"/>
          <w:szCs w:val="28"/>
        </w:rPr>
        <w:t xml:space="preserve"> bull dozer with </w:t>
      </w:r>
      <w:r w:rsidR="00B81743" w:rsidRPr="0042422D">
        <w:rPr>
          <w:rFonts w:ascii="Calibri" w:hAnsi="Calibri"/>
          <w:sz w:val="28"/>
          <w:szCs w:val="28"/>
        </w:rPr>
        <w:t>it</w:t>
      </w:r>
      <w:r w:rsidR="00B81743">
        <w:rPr>
          <w:rFonts w:ascii="Calibri" w:hAnsi="Calibri"/>
          <w:sz w:val="28"/>
          <w:szCs w:val="28"/>
        </w:rPr>
        <w:t>’</w:t>
      </w:r>
      <w:r w:rsidR="00B81743" w:rsidRPr="0042422D">
        <w:rPr>
          <w:rFonts w:ascii="Calibri" w:hAnsi="Calibri"/>
          <w:sz w:val="28"/>
          <w:szCs w:val="28"/>
        </w:rPr>
        <w:t>s</w:t>
      </w:r>
      <w:r w:rsidR="00B34229" w:rsidRPr="0042422D">
        <w:rPr>
          <w:rFonts w:ascii="Calibri" w:hAnsi="Calibri"/>
          <w:sz w:val="28"/>
          <w:szCs w:val="28"/>
        </w:rPr>
        <w:t xml:space="preserve"> blade raised. </w:t>
      </w:r>
    </w:p>
    <w:p w:rsidR="00B34229" w:rsidRPr="0042422D" w:rsidRDefault="000A500C" w:rsidP="009F7194">
      <w:pPr>
        <w:ind w:left="720"/>
        <w:rPr>
          <w:rFonts w:ascii="Calibri" w:hAnsi="Calibri"/>
          <w:sz w:val="28"/>
          <w:szCs w:val="28"/>
        </w:rPr>
      </w:pPr>
      <w:r w:rsidRPr="0042422D">
        <w:rPr>
          <w:rFonts w:ascii="Calibri" w:hAnsi="Calibri"/>
          <w:sz w:val="28"/>
          <w:szCs w:val="28"/>
        </w:rPr>
        <w:t>iii.</w:t>
      </w:r>
      <w:r w:rsidR="00B34229" w:rsidRPr="0042422D">
        <w:rPr>
          <w:rFonts w:ascii="Calibri" w:hAnsi="Calibri"/>
          <w:sz w:val="28"/>
          <w:szCs w:val="28"/>
        </w:rPr>
        <w:t xml:space="preserve"> </w:t>
      </w:r>
      <w:r w:rsidR="00B81743" w:rsidRPr="0042422D">
        <w:rPr>
          <w:rFonts w:ascii="Calibri" w:hAnsi="Calibri"/>
          <w:sz w:val="28"/>
          <w:szCs w:val="28"/>
        </w:rPr>
        <w:t>A</w:t>
      </w:r>
      <w:r w:rsidR="00B34229" w:rsidRPr="0042422D">
        <w:rPr>
          <w:rFonts w:ascii="Calibri" w:hAnsi="Calibri"/>
          <w:sz w:val="28"/>
          <w:szCs w:val="28"/>
        </w:rPr>
        <w:t xml:space="preserve"> fork lift with </w:t>
      </w:r>
      <w:r w:rsidR="00B81743" w:rsidRPr="0042422D">
        <w:rPr>
          <w:rFonts w:ascii="Calibri" w:hAnsi="Calibri"/>
          <w:sz w:val="28"/>
          <w:szCs w:val="28"/>
        </w:rPr>
        <w:t>it</w:t>
      </w:r>
      <w:r w:rsidR="00B81743">
        <w:rPr>
          <w:rFonts w:ascii="Calibri" w:hAnsi="Calibri"/>
          <w:sz w:val="28"/>
          <w:szCs w:val="28"/>
        </w:rPr>
        <w:t>’</w:t>
      </w:r>
      <w:r w:rsidR="00B81743" w:rsidRPr="0042422D">
        <w:rPr>
          <w:rFonts w:ascii="Calibri" w:hAnsi="Calibri"/>
          <w:sz w:val="28"/>
          <w:szCs w:val="28"/>
        </w:rPr>
        <w:t>s</w:t>
      </w:r>
      <w:r w:rsidR="00B34229" w:rsidRPr="0042422D">
        <w:rPr>
          <w:rFonts w:ascii="Calibri" w:hAnsi="Calibri"/>
          <w:sz w:val="28"/>
          <w:szCs w:val="28"/>
        </w:rPr>
        <w:t xml:space="preserve"> forks raised. </w:t>
      </w:r>
    </w:p>
    <w:p w:rsidR="00B34229" w:rsidRPr="0042422D" w:rsidRDefault="00B34229" w:rsidP="009F7194">
      <w:pPr>
        <w:ind w:left="720"/>
        <w:rPr>
          <w:rFonts w:ascii="Calibri" w:hAnsi="Calibri"/>
          <w:sz w:val="28"/>
          <w:szCs w:val="28"/>
        </w:rPr>
      </w:pPr>
    </w:p>
    <w:p w:rsidR="00B34229" w:rsidRPr="0042422D" w:rsidRDefault="00B34229" w:rsidP="009F7194">
      <w:pPr>
        <w:ind w:left="720"/>
        <w:rPr>
          <w:rFonts w:ascii="Calibri" w:hAnsi="Calibri"/>
          <w:sz w:val="28"/>
          <w:szCs w:val="28"/>
        </w:rPr>
      </w:pPr>
      <w:r w:rsidRPr="0042422D">
        <w:rPr>
          <w:rFonts w:ascii="Calibri" w:hAnsi="Calibri"/>
          <w:sz w:val="28"/>
          <w:szCs w:val="28"/>
        </w:rPr>
        <w:t>g)  No worker shall operate a</w:t>
      </w:r>
      <w:r w:rsidR="00434254" w:rsidRPr="0042422D">
        <w:rPr>
          <w:rFonts w:ascii="Calibri" w:hAnsi="Calibri"/>
          <w:sz w:val="28"/>
          <w:szCs w:val="28"/>
        </w:rPr>
        <w:t>n</w:t>
      </w:r>
      <w:r w:rsidRPr="0042422D">
        <w:rPr>
          <w:rFonts w:ascii="Calibri" w:hAnsi="Calibri"/>
          <w:sz w:val="28"/>
          <w:szCs w:val="28"/>
        </w:rPr>
        <w:t xml:space="preserve"> </w:t>
      </w:r>
      <w:r w:rsidR="00434254" w:rsidRPr="0042422D">
        <w:rPr>
          <w:rFonts w:ascii="Calibri" w:hAnsi="Calibri"/>
          <w:sz w:val="28"/>
          <w:szCs w:val="28"/>
        </w:rPr>
        <w:t>excavator</w:t>
      </w:r>
      <w:r w:rsidRPr="0042422D">
        <w:rPr>
          <w:rFonts w:ascii="Calibri" w:hAnsi="Calibri"/>
          <w:sz w:val="28"/>
          <w:szCs w:val="28"/>
        </w:rPr>
        <w:t xml:space="preserve">, backhoe or similar excavating machine in such a way that it or part of </w:t>
      </w:r>
      <w:r w:rsidR="00B81743" w:rsidRPr="0042422D">
        <w:rPr>
          <w:rFonts w:ascii="Calibri" w:hAnsi="Calibri"/>
          <w:sz w:val="28"/>
          <w:szCs w:val="28"/>
        </w:rPr>
        <w:t>its</w:t>
      </w:r>
      <w:r w:rsidRPr="0042422D">
        <w:rPr>
          <w:rFonts w:ascii="Calibri" w:hAnsi="Calibri"/>
          <w:sz w:val="28"/>
          <w:szCs w:val="28"/>
        </w:rPr>
        <w:t xml:space="preserve"> load passes over a worker.</w:t>
      </w:r>
    </w:p>
    <w:p w:rsidR="00B34229" w:rsidRPr="0042422D" w:rsidRDefault="00B34229" w:rsidP="009F7194">
      <w:pPr>
        <w:ind w:left="720"/>
        <w:rPr>
          <w:rFonts w:ascii="Calibri" w:hAnsi="Calibri"/>
          <w:sz w:val="28"/>
          <w:szCs w:val="28"/>
        </w:rPr>
      </w:pPr>
    </w:p>
    <w:p w:rsidR="00B34229" w:rsidRPr="0042422D" w:rsidRDefault="00851080" w:rsidP="009F7194">
      <w:pPr>
        <w:ind w:left="720"/>
        <w:rPr>
          <w:rFonts w:ascii="Calibri" w:hAnsi="Calibri"/>
          <w:sz w:val="28"/>
          <w:szCs w:val="28"/>
        </w:rPr>
      </w:pPr>
      <w:r w:rsidRPr="0042422D">
        <w:rPr>
          <w:rFonts w:ascii="Calibri" w:hAnsi="Calibri"/>
          <w:sz w:val="28"/>
          <w:szCs w:val="28"/>
        </w:rPr>
        <w:t>h)  Vehicles, machines and equipment at a project shall not be operated in reverse unless there is no practical alternative to doing so.</w:t>
      </w:r>
    </w:p>
    <w:p w:rsidR="00851080" w:rsidRPr="0042422D" w:rsidRDefault="00851080" w:rsidP="009F7194">
      <w:pPr>
        <w:ind w:left="720"/>
        <w:rPr>
          <w:rFonts w:ascii="Calibri" w:hAnsi="Calibri"/>
          <w:sz w:val="28"/>
          <w:szCs w:val="28"/>
        </w:rPr>
      </w:pPr>
    </w:p>
    <w:p w:rsidR="00851080" w:rsidRPr="0042422D" w:rsidRDefault="00851080" w:rsidP="009F7194">
      <w:pPr>
        <w:ind w:left="720"/>
        <w:rPr>
          <w:rFonts w:ascii="Calibri" w:hAnsi="Calibri"/>
          <w:sz w:val="28"/>
          <w:szCs w:val="28"/>
        </w:rPr>
      </w:pPr>
      <w:r w:rsidRPr="0042422D">
        <w:rPr>
          <w:rFonts w:ascii="Calibri" w:hAnsi="Calibri"/>
          <w:sz w:val="28"/>
          <w:szCs w:val="28"/>
        </w:rPr>
        <w:t xml:space="preserve">i) Operators of vehicles, machines and equipment shall be assisted by signallers if </w:t>
      </w:r>
      <w:r w:rsidR="00A91DF3">
        <w:rPr>
          <w:rFonts w:ascii="Calibri" w:hAnsi="Calibri"/>
          <w:sz w:val="28"/>
          <w:szCs w:val="28"/>
        </w:rPr>
        <w:t>either of the following applies:</w:t>
      </w:r>
    </w:p>
    <w:p w:rsidR="00851080" w:rsidRPr="0042422D" w:rsidRDefault="000A500C" w:rsidP="009F7194">
      <w:pPr>
        <w:ind w:left="720"/>
        <w:rPr>
          <w:rFonts w:ascii="Calibri" w:hAnsi="Calibri"/>
          <w:sz w:val="28"/>
          <w:szCs w:val="28"/>
        </w:rPr>
      </w:pPr>
      <w:r w:rsidRPr="0042422D">
        <w:rPr>
          <w:rFonts w:ascii="Calibri" w:hAnsi="Calibri"/>
          <w:sz w:val="28"/>
          <w:szCs w:val="28"/>
        </w:rPr>
        <w:t>i.</w:t>
      </w:r>
      <w:r w:rsidR="00B81743">
        <w:rPr>
          <w:rFonts w:ascii="Calibri" w:hAnsi="Calibri"/>
          <w:sz w:val="28"/>
          <w:szCs w:val="28"/>
        </w:rPr>
        <w:t xml:space="preserve"> T</w:t>
      </w:r>
      <w:r w:rsidR="00851080" w:rsidRPr="0042422D">
        <w:rPr>
          <w:rFonts w:ascii="Calibri" w:hAnsi="Calibri"/>
          <w:sz w:val="28"/>
          <w:szCs w:val="28"/>
        </w:rPr>
        <w:t>he operator’s view of the intended path is obstructed</w:t>
      </w:r>
    </w:p>
    <w:p w:rsidR="00851080" w:rsidRDefault="000A500C" w:rsidP="009F7194">
      <w:pPr>
        <w:ind w:left="720"/>
        <w:rPr>
          <w:rFonts w:ascii="Calibri" w:hAnsi="Calibri"/>
          <w:sz w:val="28"/>
          <w:szCs w:val="28"/>
        </w:rPr>
      </w:pPr>
      <w:r w:rsidRPr="0042422D">
        <w:rPr>
          <w:rFonts w:ascii="Calibri" w:hAnsi="Calibri"/>
          <w:sz w:val="28"/>
          <w:szCs w:val="28"/>
        </w:rPr>
        <w:t>ii.</w:t>
      </w:r>
      <w:r w:rsidR="00B81743">
        <w:rPr>
          <w:rFonts w:ascii="Calibri" w:hAnsi="Calibri"/>
          <w:sz w:val="28"/>
          <w:szCs w:val="28"/>
        </w:rPr>
        <w:t xml:space="preserve"> A</w:t>
      </w:r>
      <w:r w:rsidR="00851080" w:rsidRPr="0042422D">
        <w:rPr>
          <w:rFonts w:ascii="Calibri" w:hAnsi="Calibri"/>
          <w:sz w:val="28"/>
          <w:szCs w:val="28"/>
        </w:rPr>
        <w:t xml:space="preserve"> person could be endangered by the vehicle, machine or equipment or by it</w:t>
      </w:r>
      <w:r w:rsidRPr="0042422D">
        <w:rPr>
          <w:rFonts w:ascii="Calibri" w:hAnsi="Calibri"/>
          <w:sz w:val="28"/>
          <w:szCs w:val="28"/>
        </w:rPr>
        <w:t>s</w:t>
      </w:r>
      <w:r w:rsidR="00851080" w:rsidRPr="0042422D">
        <w:rPr>
          <w:rFonts w:ascii="Calibri" w:hAnsi="Calibri"/>
          <w:sz w:val="28"/>
          <w:szCs w:val="28"/>
        </w:rPr>
        <w:t xml:space="preserve"> load.</w:t>
      </w:r>
    </w:p>
    <w:p w:rsidR="00690183" w:rsidRDefault="00690183" w:rsidP="009F7194">
      <w:pPr>
        <w:ind w:left="720"/>
        <w:rPr>
          <w:rFonts w:ascii="Calibri" w:hAnsi="Calibri"/>
          <w:sz w:val="28"/>
          <w:szCs w:val="28"/>
        </w:rPr>
      </w:pPr>
      <w:r>
        <w:rPr>
          <w:rFonts w:ascii="Calibri" w:hAnsi="Calibri"/>
          <w:sz w:val="28"/>
          <w:szCs w:val="28"/>
        </w:rPr>
        <w:t xml:space="preserve">iii. </w:t>
      </w:r>
      <w:r w:rsidRPr="00690183">
        <w:rPr>
          <w:rFonts w:ascii="Calibri" w:hAnsi="Calibri"/>
          <w:sz w:val="28"/>
          <w:szCs w:val="28"/>
        </w:rPr>
        <w:t xml:space="preserve">If truck drivers lose site of the signaler, movement is to stop until </w:t>
      </w:r>
      <w:r>
        <w:rPr>
          <w:rFonts w:ascii="Calibri" w:hAnsi="Calibri"/>
          <w:sz w:val="28"/>
          <w:szCs w:val="28"/>
        </w:rPr>
        <w:t xml:space="preserve">eye contact is re-established. </w:t>
      </w:r>
      <w:r w:rsidRPr="00690183">
        <w:rPr>
          <w:rFonts w:ascii="Calibri" w:hAnsi="Calibri"/>
          <w:sz w:val="28"/>
          <w:szCs w:val="28"/>
        </w:rPr>
        <w:t>If you can’t see him, he can’t see you.</w:t>
      </w:r>
    </w:p>
    <w:p w:rsidR="00851080" w:rsidRPr="0042422D" w:rsidRDefault="00851080" w:rsidP="009F7194">
      <w:pPr>
        <w:ind w:left="720"/>
        <w:rPr>
          <w:rFonts w:ascii="Calibri" w:hAnsi="Calibri"/>
          <w:sz w:val="28"/>
          <w:szCs w:val="28"/>
        </w:rPr>
      </w:pPr>
    </w:p>
    <w:p w:rsidR="00851080" w:rsidRPr="0042422D" w:rsidRDefault="00851080" w:rsidP="009F7194">
      <w:pPr>
        <w:ind w:left="720"/>
        <w:rPr>
          <w:rFonts w:ascii="Calibri" w:hAnsi="Calibri"/>
          <w:sz w:val="28"/>
          <w:szCs w:val="28"/>
        </w:rPr>
      </w:pPr>
      <w:r w:rsidRPr="0042422D">
        <w:rPr>
          <w:rFonts w:ascii="Calibri" w:hAnsi="Calibri"/>
          <w:sz w:val="28"/>
          <w:szCs w:val="28"/>
        </w:rPr>
        <w:t>j)  The operator and the signaller shall</w:t>
      </w:r>
      <w:r w:rsidR="00A91DF3">
        <w:rPr>
          <w:rFonts w:ascii="Calibri" w:hAnsi="Calibri"/>
          <w:sz w:val="28"/>
          <w:szCs w:val="28"/>
        </w:rPr>
        <w:t>:</w:t>
      </w:r>
    </w:p>
    <w:p w:rsidR="00851080" w:rsidRPr="0042422D" w:rsidRDefault="000A500C" w:rsidP="009F7194">
      <w:pPr>
        <w:ind w:left="720"/>
        <w:rPr>
          <w:rFonts w:ascii="Calibri" w:hAnsi="Calibri"/>
          <w:sz w:val="28"/>
          <w:szCs w:val="28"/>
        </w:rPr>
      </w:pPr>
      <w:r w:rsidRPr="0042422D">
        <w:rPr>
          <w:rFonts w:ascii="Calibri" w:hAnsi="Calibri"/>
          <w:sz w:val="28"/>
          <w:szCs w:val="28"/>
        </w:rPr>
        <w:t>i.</w:t>
      </w:r>
      <w:r w:rsidR="00B81743">
        <w:rPr>
          <w:rFonts w:ascii="Calibri" w:hAnsi="Calibri"/>
          <w:sz w:val="28"/>
          <w:szCs w:val="28"/>
        </w:rPr>
        <w:t xml:space="preserve"> J</w:t>
      </w:r>
      <w:r w:rsidR="00851080" w:rsidRPr="0042422D">
        <w:rPr>
          <w:rFonts w:ascii="Calibri" w:hAnsi="Calibri"/>
          <w:sz w:val="28"/>
          <w:szCs w:val="28"/>
        </w:rPr>
        <w:t>ointly establish the procedures by which the signaller assists the operator and</w:t>
      </w:r>
    </w:p>
    <w:p w:rsidR="00851080" w:rsidRPr="0042422D" w:rsidRDefault="000A500C" w:rsidP="009F7194">
      <w:pPr>
        <w:ind w:left="720"/>
        <w:rPr>
          <w:rFonts w:ascii="Calibri" w:hAnsi="Calibri"/>
          <w:sz w:val="28"/>
          <w:szCs w:val="28"/>
        </w:rPr>
      </w:pPr>
      <w:r w:rsidRPr="0042422D">
        <w:rPr>
          <w:rFonts w:ascii="Calibri" w:hAnsi="Calibri"/>
          <w:sz w:val="28"/>
          <w:szCs w:val="28"/>
        </w:rPr>
        <w:lastRenderedPageBreak/>
        <w:t>ii.</w:t>
      </w:r>
      <w:r w:rsidR="00851080" w:rsidRPr="0042422D">
        <w:rPr>
          <w:rFonts w:ascii="Calibri" w:hAnsi="Calibri"/>
          <w:sz w:val="28"/>
          <w:szCs w:val="28"/>
        </w:rPr>
        <w:t xml:space="preserve"> </w:t>
      </w:r>
      <w:r w:rsidR="00B81743" w:rsidRPr="0042422D">
        <w:rPr>
          <w:rFonts w:ascii="Calibri" w:hAnsi="Calibri"/>
          <w:sz w:val="28"/>
          <w:szCs w:val="28"/>
        </w:rPr>
        <w:t>Follow</w:t>
      </w:r>
      <w:r w:rsidR="00851080" w:rsidRPr="0042422D">
        <w:rPr>
          <w:rFonts w:ascii="Calibri" w:hAnsi="Calibri"/>
          <w:sz w:val="28"/>
          <w:szCs w:val="28"/>
        </w:rPr>
        <w:t xml:space="preserve"> those procedures.</w:t>
      </w:r>
    </w:p>
    <w:p w:rsidR="00851080" w:rsidRPr="0042422D" w:rsidRDefault="00851080" w:rsidP="009F7194">
      <w:pPr>
        <w:ind w:left="720"/>
        <w:rPr>
          <w:rFonts w:ascii="Calibri" w:hAnsi="Calibri"/>
          <w:sz w:val="28"/>
          <w:szCs w:val="28"/>
        </w:rPr>
      </w:pPr>
    </w:p>
    <w:p w:rsidR="00851080" w:rsidRPr="0042422D" w:rsidRDefault="00851080" w:rsidP="009F7194">
      <w:pPr>
        <w:ind w:left="720"/>
        <w:rPr>
          <w:rFonts w:ascii="Calibri" w:hAnsi="Calibri"/>
          <w:sz w:val="28"/>
          <w:szCs w:val="28"/>
        </w:rPr>
      </w:pPr>
      <w:r w:rsidRPr="0042422D">
        <w:rPr>
          <w:rFonts w:ascii="Calibri" w:hAnsi="Calibri"/>
          <w:sz w:val="28"/>
          <w:szCs w:val="28"/>
        </w:rPr>
        <w:t>k) A signaller</w:t>
      </w:r>
      <w:r w:rsidR="000A500C" w:rsidRPr="0042422D">
        <w:rPr>
          <w:rFonts w:ascii="Calibri" w:hAnsi="Calibri"/>
          <w:sz w:val="28"/>
          <w:szCs w:val="28"/>
        </w:rPr>
        <w:t xml:space="preserve"> shall</w:t>
      </w:r>
      <w:r w:rsidR="006659B4" w:rsidRPr="0042422D">
        <w:rPr>
          <w:rFonts w:ascii="Calibri" w:hAnsi="Calibri"/>
          <w:sz w:val="28"/>
          <w:szCs w:val="28"/>
        </w:rPr>
        <w:t>:</w:t>
      </w:r>
    </w:p>
    <w:p w:rsidR="00851080" w:rsidRPr="0042422D" w:rsidRDefault="000A500C" w:rsidP="009F7194">
      <w:pPr>
        <w:ind w:left="720"/>
        <w:rPr>
          <w:rFonts w:ascii="Calibri" w:hAnsi="Calibri"/>
          <w:sz w:val="28"/>
          <w:szCs w:val="28"/>
        </w:rPr>
      </w:pPr>
      <w:r w:rsidRPr="0042422D">
        <w:rPr>
          <w:rFonts w:ascii="Calibri" w:hAnsi="Calibri"/>
          <w:sz w:val="28"/>
          <w:szCs w:val="28"/>
        </w:rPr>
        <w:t xml:space="preserve">i. </w:t>
      </w:r>
      <w:r w:rsidR="00B81743">
        <w:rPr>
          <w:rFonts w:ascii="Calibri" w:hAnsi="Calibri"/>
          <w:sz w:val="28"/>
          <w:szCs w:val="28"/>
        </w:rPr>
        <w:t>B</w:t>
      </w:r>
      <w:r w:rsidR="00851080" w:rsidRPr="0042422D">
        <w:rPr>
          <w:rFonts w:ascii="Calibri" w:hAnsi="Calibri"/>
          <w:sz w:val="28"/>
          <w:szCs w:val="28"/>
        </w:rPr>
        <w:t>e a competent worker and shall not perform other work while acting as a signaller.</w:t>
      </w:r>
    </w:p>
    <w:p w:rsidR="00851080" w:rsidRPr="0042422D" w:rsidRDefault="000A500C" w:rsidP="009F7194">
      <w:pPr>
        <w:ind w:left="720"/>
        <w:rPr>
          <w:rFonts w:ascii="Calibri" w:hAnsi="Calibri"/>
          <w:sz w:val="28"/>
          <w:szCs w:val="28"/>
        </w:rPr>
      </w:pPr>
      <w:r w:rsidRPr="0042422D">
        <w:rPr>
          <w:rFonts w:ascii="Calibri" w:hAnsi="Calibri"/>
          <w:sz w:val="28"/>
          <w:szCs w:val="28"/>
        </w:rPr>
        <w:t xml:space="preserve">ii. </w:t>
      </w:r>
      <w:r w:rsidR="00B81743" w:rsidRPr="0042422D">
        <w:rPr>
          <w:rFonts w:ascii="Calibri" w:hAnsi="Calibri"/>
          <w:sz w:val="28"/>
          <w:szCs w:val="28"/>
        </w:rPr>
        <w:t>Wear</w:t>
      </w:r>
      <w:r w:rsidR="00851080" w:rsidRPr="0042422D">
        <w:rPr>
          <w:rFonts w:ascii="Calibri" w:hAnsi="Calibri"/>
          <w:sz w:val="28"/>
          <w:szCs w:val="28"/>
        </w:rPr>
        <w:t xml:space="preserve"> a fluorescent safety vest. </w:t>
      </w:r>
    </w:p>
    <w:p w:rsidR="00851080" w:rsidRPr="0042422D" w:rsidRDefault="007D2A8B" w:rsidP="009F7194">
      <w:pPr>
        <w:ind w:left="720"/>
        <w:rPr>
          <w:rFonts w:ascii="Calibri" w:hAnsi="Calibri"/>
          <w:sz w:val="28"/>
          <w:szCs w:val="28"/>
        </w:rPr>
      </w:pPr>
      <w:r w:rsidRPr="0042422D">
        <w:rPr>
          <w:rFonts w:ascii="Calibri" w:hAnsi="Calibri"/>
          <w:sz w:val="28"/>
          <w:szCs w:val="28"/>
        </w:rPr>
        <w:t>iii.</w:t>
      </w:r>
      <w:r w:rsidR="00B81743">
        <w:rPr>
          <w:rFonts w:ascii="Calibri" w:hAnsi="Calibri"/>
          <w:sz w:val="28"/>
          <w:szCs w:val="28"/>
        </w:rPr>
        <w:t xml:space="preserve"> B</w:t>
      </w:r>
      <w:r w:rsidR="00851080" w:rsidRPr="0042422D">
        <w:rPr>
          <w:rFonts w:ascii="Calibri" w:hAnsi="Calibri"/>
          <w:sz w:val="28"/>
          <w:szCs w:val="28"/>
        </w:rPr>
        <w:t>e clear of the intended path of the vehicle, machine</w:t>
      </w:r>
      <w:r w:rsidR="000A500C" w:rsidRPr="0042422D">
        <w:rPr>
          <w:rFonts w:ascii="Calibri" w:hAnsi="Calibri"/>
          <w:sz w:val="28"/>
          <w:szCs w:val="28"/>
        </w:rPr>
        <w:t>ry</w:t>
      </w:r>
      <w:r w:rsidR="00851080" w:rsidRPr="0042422D">
        <w:rPr>
          <w:rFonts w:ascii="Calibri" w:hAnsi="Calibri"/>
          <w:sz w:val="28"/>
          <w:szCs w:val="28"/>
        </w:rPr>
        <w:t xml:space="preserve"> or equipment.</w:t>
      </w:r>
    </w:p>
    <w:p w:rsidR="00851080" w:rsidRPr="0042422D" w:rsidRDefault="000A500C" w:rsidP="009F7194">
      <w:pPr>
        <w:ind w:left="720"/>
        <w:rPr>
          <w:rFonts w:ascii="Calibri" w:hAnsi="Calibri"/>
          <w:sz w:val="28"/>
          <w:szCs w:val="28"/>
        </w:rPr>
      </w:pPr>
      <w:r w:rsidRPr="0042422D">
        <w:rPr>
          <w:rFonts w:ascii="Calibri" w:hAnsi="Calibri"/>
          <w:sz w:val="28"/>
          <w:szCs w:val="28"/>
        </w:rPr>
        <w:t>iv.</w:t>
      </w:r>
      <w:r w:rsidR="00851080" w:rsidRPr="0042422D">
        <w:rPr>
          <w:rFonts w:ascii="Calibri" w:hAnsi="Calibri"/>
          <w:sz w:val="28"/>
          <w:szCs w:val="28"/>
        </w:rPr>
        <w:t xml:space="preserve"> </w:t>
      </w:r>
      <w:r w:rsidR="00B81743" w:rsidRPr="0042422D">
        <w:rPr>
          <w:rFonts w:ascii="Calibri" w:hAnsi="Calibri"/>
          <w:sz w:val="28"/>
          <w:szCs w:val="28"/>
        </w:rPr>
        <w:t>Be</w:t>
      </w:r>
      <w:r w:rsidR="00851080" w:rsidRPr="0042422D">
        <w:rPr>
          <w:rFonts w:ascii="Calibri" w:hAnsi="Calibri"/>
          <w:sz w:val="28"/>
          <w:szCs w:val="28"/>
        </w:rPr>
        <w:t xml:space="preserve"> in full view of the operator. </w:t>
      </w:r>
    </w:p>
    <w:p w:rsidR="000A500C" w:rsidRPr="0042422D" w:rsidRDefault="00B81743" w:rsidP="009F7194">
      <w:pPr>
        <w:ind w:left="720"/>
        <w:rPr>
          <w:rFonts w:ascii="Calibri" w:hAnsi="Calibri"/>
          <w:sz w:val="28"/>
          <w:szCs w:val="28"/>
        </w:rPr>
      </w:pPr>
      <w:r>
        <w:rPr>
          <w:rFonts w:ascii="Calibri" w:hAnsi="Calibri"/>
          <w:sz w:val="28"/>
          <w:szCs w:val="28"/>
        </w:rPr>
        <w:t>v. H</w:t>
      </w:r>
      <w:r w:rsidR="000A500C" w:rsidRPr="0042422D">
        <w:rPr>
          <w:rFonts w:ascii="Calibri" w:hAnsi="Calibri"/>
          <w:sz w:val="28"/>
          <w:szCs w:val="28"/>
        </w:rPr>
        <w:t xml:space="preserve">ave a clear view of the intended path of the vehicle, machinery, equipment. </w:t>
      </w:r>
    </w:p>
    <w:p w:rsidR="00690183" w:rsidRDefault="007D2A8B" w:rsidP="00690183">
      <w:pPr>
        <w:ind w:left="720"/>
        <w:rPr>
          <w:rFonts w:ascii="Calibri" w:hAnsi="Calibri"/>
          <w:sz w:val="28"/>
          <w:szCs w:val="28"/>
        </w:rPr>
      </w:pPr>
      <w:r w:rsidRPr="0042422D">
        <w:rPr>
          <w:rFonts w:ascii="Calibri" w:hAnsi="Calibri"/>
          <w:sz w:val="28"/>
          <w:szCs w:val="28"/>
        </w:rPr>
        <w:t>vi.</w:t>
      </w:r>
      <w:r w:rsidR="00B81743">
        <w:rPr>
          <w:rFonts w:ascii="Calibri" w:hAnsi="Calibri"/>
          <w:sz w:val="28"/>
          <w:szCs w:val="28"/>
        </w:rPr>
        <w:t xml:space="preserve"> W</w:t>
      </w:r>
      <w:r w:rsidR="000A500C" w:rsidRPr="0042422D">
        <w:rPr>
          <w:rFonts w:ascii="Calibri" w:hAnsi="Calibri"/>
          <w:sz w:val="28"/>
          <w:szCs w:val="28"/>
        </w:rPr>
        <w:t xml:space="preserve">atch the part of the vehicle, equipment, machinery whose path of </w:t>
      </w:r>
      <w:r w:rsidR="00690183">
        <w:rPr>
          <w:rFonts w:ascii="Calibri" w:hAnsi="Calibri"/>
          <w:sz w:val="28"/>
          <w:szCs w:val="28"/>
        </w:rPr>
        <w:t>travel the operator cannot see.</w:t>
      </w:r>
    </w:p>
    <w:p w:rsidR="00A91DF3" w:rsidRPr="0042422D" w:rsidRDefault="00A91DF3" w:rsidP="009F7194">
      <w:pPr>
        <w:ind w:left="720"/>
        <w:rPr>
          <w:rFonts w:ascii="Calibri" w:hAnsi="Calibri"/>
          <w:sz w:val="28"/>
          <w:szCs w:val="28"/>
        </w:rPr>
      </w:pPr>
    </w:p>
    <w:p w:rsidR="00B34229" w:rsidRPr="006659B4" w:rsidRDefault="005A4E9A" w:rsidP="00AD76DA">
      <w:pPr>
        <w:rPr>
          <w:rFonts w:ascii="Calibri" w:hAnsi="Calibri"/>
          <w:b/>
          <w:sz w:val="28"/>
          <w:szCs w:val="28"/>
        </w:rPr>
      </w:pPr>
      <w:r w:rsidRPr="006659B4">
        <w:rPr>
          <w:rFonts w:ascii="Calibri" w:hAnsi="Calibri"/>
          <w:b/>
          <w:sz w:val="28"/>
          <w:szCs w:val="28"/>
        </w:rPr>
        <w:t>6. Excavations</w:t>
      </w:r>
    </w:p>
    <w:p w:rsidR="005A4E9A" w:rsidRPr="006659B4" w:rsidRDefault="005A4E9A" w:rsidP="00AD76DA">
      <w:pPr>
        <w:rPr>
          <w:rFonts w:ascii="Calibri" w:hAnsi="Calibri"/>
          <w:b/>
          <w:sz w:val="28"/>
          <w:szCs w:val="28"/>
        </w:rPr>
      </w:pPr>
    </w:p>
    <w:p w:rsidR="005A4E9A" w:rsidRPr="006659B4" w:rsidRDefault="005A4E9A" w:rsidP="00AD76DA">
      <w:pPr>
        <w:rPr>
          <w:rFonts w:ascii="Calibri" w:hAnsi="Calibri"/>
          <w:sz w:val="28"/>
          <w:szCs w:val="28"/>
        </w:rPr>
      </w:pPr>
      <w:r w:rsidRPr="006659B4">
        <w:rPr>
          <w:rFonts w:ascii="Calibri" w:hAnsi="Calibri"/>
          <w:sz w:val="28"/>
          <w:szCs w:val="28"/>
        </w:rPr>
        <w:t>Soil Types:</w:t>
      </w:r>
    </w:p>
    <w:p w:rsidR="005A4E9A" w:rsidRPr="006659B4" w:rsidRDefault="005A4E9A" w:rsidP="009F7194">
      <w:pPr>
        <w:ind w:left="720"/>
        <w:rPr>
          <w:rFonts w:ascii="Calibri" w:hAnsi="Calibri"/>
          <w:sz w:val="28"/>
          <w:szCs w:val="28"/>
        </w:rPr>
      </w:pPr>
      <w:r w:rsidRPr="006659B4">
        <w:rPr>
          <w:rFonts w:ascii="Calibri" w:hAnsi="Calibri"/>
          <w:sz w:val="28"/>
          <w:szCs w:val="28"/>
        </w:rPr>
        <w:t xml:space="preserve">a) Type 1 Soil </w:t>
      </w:r>
    </w:p>
    <w:p w:rsidR="005A4E9A" w:rsidRPr="006659B4" w:rsidRDefault="00B81743" w:rsidP="009F7194">
      <w:pPr>
        <w:ind w:left="720"/>
        <w:rPr>
          <w:rFonts w:ascii="Calibri" w:hAnsi="Calibri"/>
          <w:sz w:val="28"/>
          <w:szCs w:val="28"/>
        </w:rPr>
      </w:pPr>
      <w:proofErr w:type="spellStart"/>
      <w:r>
        <w:rPr>
          <w:rFonts w:ascii="Calibri" w:hAnsi="Calibri"/>
          <w:sz w:val="28"/>
          <w:szCs w:val="28"/>
        </w:rPr>
        <w:t>i</w:t>
      </w:r>
      <w:proofErr w:type="spellEnd"/>
      <w:r>
        <w:rPr>
          <w:rFonts w:ascii="Calibri" w:hAnsi="Calibri"/>
          <w:sz w:val="28"/>
          <w:szCs w:val="28"/>
        </w:rPr>
        <w:t>. I</w:t>
      </w:r>
      <w:r w:rsidR="007D2A8B" w:rsidRPr="006659B4">
        <w:rPr>
          <w:rFonts w:ascii="Calibri" w:hAnsi="Calibri"/>
          <w:sz w:val="28"/>
          <w:szCs w:val="28"/>
        </w:rPr>
        <w:t>s hard, very de</w:t>
      </w:r>
      <w:r w:rsidR="005A4E9A" w:rsidRPr="006659B4">
        <w:rPr>
          <w:rFonts w:ascii="Calibri" w:hAnsi="Calibri"/>
          <w:sz w:val="28"/>
          <w:szCs w:val="28"/>
        </w:rPr>
        <w:t>nse and only able to be penetrated with difficulty by a small sharp object.</w:t>
      </w:r>
    </w:p>
    <w:p w:rsidR="005A4E9A" w:rsidRPr="006659B4" w:rsidRDefault="007D2A8B" w:rsidP="009F7194">
      <w:pPr>
        <w:ind w:left="720"/>
        <w:rPr>
          <w:rFonts w:ascii="Calibri" w:hAnsi="Calibri"/>
          <w:sz w:val="28"/>
          <w:szCs w:val="28"/>
        </w:rPr>
      </w:pPr>
      <w:r w:rsidRPr="006659B4">
        <w:rPr>
          <w:rFonts w:ascii="Calibri" w:hAnsi="Calibri"/>
          <w:sz w:val="28"/>
          <w:szCs w:val="28"/>
        </w:rPr>
        <w:t>ii</w:t>
      </w:r>
      <w:r w:rsidR="00B81743">
        <w:rPr>
          <w:rFonts w:ascii="Calibri" w:hAnsi="Calibri"/>
          <w:sz w:val="28"/>
          <w:szCs w:val="28"/>
        </w:rPr>
        <w:t>. H</w:t>
      </w:r>
      <w:r w:rsidR="005A4E9A" w:rsidRPr="006659B4">
        <w:rPr>
          <w:rFonts w:ascii="Calibri" w:hAnsi="Calibri"/>
          <w:sz w:val="28"/>
          <w:szCs w:val="28"/>
        </w:rPr>
        <w:t>as a low natural moisture content and a high degree of internal strength</w:t>
      </w:r>
    </w:p>
    <w:p w:rsidR="005A4E9A" w:rsidRPr="006659B4" w:rsidRDefault="007D2A8B" w:rsidP="009F7194">
      <w:pPr>
        <w:ind w:left="720"/>
        <w:rPr>
          <w:rFonts w:ascii="Calibri" w:hAnsi="Calibri"/>
          <w:sz w:val="28"/>
          <w:szCs w:val="28"/>
        </w:rPr>
      </w:pPr>
      <w:r w:rsidRPr="006659B4">
        <w:rPr>
          <w:rFonts w:ascii="Calibri" w:hAnsi="Calibri"/>
          <w:sz w:val="28"/>
          <w:szCs w:val="28"/>
        </w:rPr>
        <w:t>iii.</w:t>
      </w:r>
      <w:r w:rsidR="00B81743">
        <w:rPr>
          <w:rFonts w:ascii="Calibri" w:hAnsi="Calibri"/>
          <w:sz w:val="28"/>
          <w:szCs w:val="28"/>
        </w:rPr>
        <w:t xml:space="preserve"> H</w:t>
      </w:r>
      <w:r w:rsidR="005A4E9A" w:rsidRPr="006659B4">
        <w:rPr>
          <w:rFonts w:ascii="Calibri" w:hAnsi="Calibri"/>
          <w:sz w:val="28"/>
          <w:szCs w:val="28"/>
        </w:rPr>
        <w:t>as no signs of water seepage and</w:t>
      </w:r>
    </w:p>
    <w:p w:rsidR="005A4E9A" w:rsidRPr="006659B4" w:rsidRDefault="007D2A8B" w:rsidP="009F7194">
      <w:pPr>
        <w:ind w:left="720"/>
        <w:rPr>
          <w:rFonts w:ascii="Calibri" w:hAnsi="Calibri"/>
          <w:sz w:val="28"/>
          <w:szCs w:val="28"/>
        </w:rPr>
      </w:pPr>
      <w:r w:rsidRPr="006659B4">
        <w:rPr>
          <w:rFonts w:ascii="Calibri" w:hAnsi="Calibri"/>
          <w:sz w:val="28"/>
          <w:szCs w:val="28"/>
        </w:rPr>
        <w:t>iv.</w:t>
      </w:r>
      <w:r w:rsidR="00B81743">
        <w:rPr>
          <w:rFonts w:ascii="Calibri" w:hAnsi="Calibri"/>
          <w:sz w:val="28"/>
          <w:szCs w:val="28"/>
        </w:rPr>
        <w:t xml:space="preserve"> C</w:t>
      </w:r>
      <w:r w:rsidR="005A4E9A" w:rsidRPr="006659B4">
        <w:rPr>
          <w:rFonts w:ascii="Calibri" w:hAnsi="Calibri"/>
          <w:sz w:val="28"/>
          <w:szCs w:val="28"/>
        </w:rPr>
        <w:t xml:space="preserve">an be excavated only by mechanical equipment. </w:t>
      </w:r>
    </w:p>
    <w:p w:rsidR="005A4E9A" w:rsidRPr="006659B4" w:rsidRDefault="005A4E9A" w:rsidP="009F7194">
      <w:pPr>
        <w:ind w:left="720"/>
        <w:rPr>
          <w:rFonts w:ascii="Calibri" w:hAnsi="Calibri"/>
          <w:sz w:val="28"/>
          <w:szCs w:val="28"/>
        </w:rPr>
      </w:pPr>
    </w:p>
    <w:p w:rsidR="005A4E9A" w:rsidRPr="006659B4" w:rsidRDefault="005A4E9A" w:rsidP="009F7194">
      <w:pPr>
        <w:ind w:left="720"/>
        <w:rPr>
          <w:rFonts w:ascii="Calibri" w:hAnsi="Calibri"/>
          <w:sz w:val="28"/>
          <w:szCs w:val="28"/>
        </w:rPr>
      </w:pPr>
      <w:r w:rsidRPr="006659B4">
        <w:rPr>
          <w:rFonts w:ascii="Calibri" w:hAnsi="Calibri"/>
          <w:sz w:val="28"/>
          <w:szCs w:val="28"/>
        </w:rPr>
        <w:t>b) Type 2 Soil</w:t>
      </w:r>
    </w:p>
    <w:p w:rsidR="005A4E9A" w:rsidRPr="006659B4" w:rsidRDefault="00B81743" w:rsidP="009F7194">
      <w:pPr>
        <w:ind w:left="720"/>
        <w:rPr>
          <w:rFonts w:ascii="Calibri" w:hAnsi="Calibri"/>
          <w:sz w:val="28"/>
          <w:szCs w:val="28"/>
        </w:rPr>
      </w:pPr>
      <w:r>
        <w:rPr>
          <w:rFonts w:ascii="Calibri" w:hAnsi="Calibri"/>
          <w:sz w:val="28"/>
          <w:szCs w:val="28"/>
        </w:rPr>
        <w:t>i. I</w:t>
      </w:r>
      <w:r w:rsidR="007D2A8B" w:rsidRPr="006659B4">
        <w:rPr>
          <w:rFonts w:ascii="Calibri" w:hAnsi="Calibri"/>
          <w:sz w:val="28"/>
          <w:szCs w:val="28"/>
        </w:rPr>
        <w:t>s very stiff</w:t>
      </w:r>
      <w:r w:rsidR="005A4E9A" w:rsidRPr="006659B4">
        <w:rPr>
          <w:rFonts w:ascii="Calibri" w:hAnsi="Calibri"/>
          <w:sz w:val="28"/>
          <w:szCs w:val="28"/>
        </w:rPr>
        <w:t>, dense and can be penetrated with moderat</w:t>
      </w:r>
      <w:r w:rsidR="007D2A8B" w:rsidRPr="006659B4">
        <w:rPr>
          <w:rFonts w:ascii="Calibri" w:hAnsi="Calibri"/>
          <w:sz w:val="28"/>
          <w:szCs w:val="28"/>
        </w:rPr>
        <w:t>e</w:t>
      </w:r>
      <w:r w:rsidR="005A4E9A" w:rsidRPr="006659B4">
        <w:rPr>
          <w:rFonts w:ascii="Calibri" w:hAnsi="Calibri"/>
          <w:sz w:val="28"/>
          <w:szCs w:val="28"/>
        </w:rPr>
        <w:t xml:space="preserve"> difficulty by a small sharp object. </w:t>
      </w:r>
    </w:p>
    <w:p w:rsidR="005A4E9A" w:rsidRPr="006659B4" w:rsidRDefault="00B81743" w:rsidP="009F7194">
      <w:pPr>
        <w:ind w:left="720"/>
        <w:rPr>
          <w:rFonts w:ascii="Calibri" w:hAnsi="Calibri"/>
          <w:sz w:val="28"/>
          <w:szCs w:val="28"/>
        </w:rPr>
      </w:pPr>
      <w:r>
        <w:rPr>
          <w:rFonts w:ascii="Calibri" w:hAnsi="Calibri"/>
          <w:sz w:val="28"/>
          <w:szCs w:val="28"/>
        </w:rPr>
        <w:t>ii. H</w:t>
      </w:r>
      <w:r w:rsidR="005A4E9A" w:rsidRPr="006659B4">
        <w:rPr>
          <w:rFonts w:ascii="Calibri" w:hAnsi="Calibri"/>
          <w:sz w:val="28"/>
          <w:szCs w:val="28"/>
        </w:rPr>
        <w:t>as a low to medium natural moisture content and a medium degree of internal strength and</w:t>
      </w:r>
    </w:p>
    <w:p w:rsidR="005A4E9A" w:rsidRPr="006659B4" w:rsidRDefault="00B81743" w:rsidP="009F7194">
      <w:pPr>
        <w:ind w:left="720"/>
        <w:rPr>
          <w:rFonts w:ascii="Calibri" w:hAnsi="Calibri"/>
          <w:sz w:val="28"/>
          <w:szCs w:val="28"/>
        </w:rPr>
      </w:pPr>
      <w:r>
        <w:rPr>
          <w:rFonts w:ascii="Calibri" w:hAnsi="Calibri"/>
          <w:sz w:val="28"/>
          <w:szCs w:val="28"/>
        </w:rPr>
        <w:t>iii. H</w:t>
      </w:r>
      <w:r w:rsidR="005A4E9A" w:rsidRPr="006659B4">
        <w:rPr>
          <w:rFonts w:ascii="Calibri" w:hAnsi="Calibri"/>
          <w:sz w:val="28"/>
          <w:szCs w:val="28"/>
        </w:rPr>
        <w:t>as a damp appearance af</w:t>
      </w:r>
      <w:r w:rsidR="007D2A8B" w:rsidRPr="006659B4">
        <w:rPr>
          <w:rFonts w:ascii="Calibri" w:hAnsi="Calibri"/>
          <w:sz w:val="28"/>
          <w:szCs w:val="28"/>
        </w:rPr>
        <w:t>t</w:t>
      </w:r>
      <w:r w:rsidR="005A4E9A" w:rsidRPr="006659B4">
        <w:rPr>
          <w:rFonts w:ascii="Calibri" w:hAnsi="Calibri"/>
          <w:sz w:val="28"/>
          <w:szCs w:val="28"/>
        </w:rPr>
        <w:t xml:space="preserve">er it is excavated. </w:t>
      </w:r>
    </w:p>
    <w:p w:rsidR="005A4E9A" w:rsidRPr="006659B4" w:rsidRDefault="005A4E9A" w:rsidP="009F7194">
      <w:pPr>
        <w:ind w:left="720"/>
        <w:rPr>
          <w:rFonts w:ascii="Calibri" w:hAnsi="Calibri"/>
          <w:sz w:val="28"/>
          <w:szCs w:val="28"/>
        </w:rPr>
      </w:pPr>
    </w:p>
    <w:p w:rsidR="005A4E9A" w:rsidRPr="006659B4" w:rsidRDefault="005A4E9A" w:rsidP="009F7194">
      <w:pPr>
        <w:ind w:left="720"/>
        <w:rPr>
          <w:rFonts w:ascii="Calibri" w:hAnsi="Calibri"/>
          <w:sz w:val="28"/>
          <w:szCs w:val="28"/>
        </w:rPr>
      </w:pPr>
      <w:r w:rsidRPr="006659B4">
        <w:rPr>
          <w:rFonts w:ascii="Calibri" w:hAnsi="Calibri"/>
          <w:sz w:val="28"/>
          <w:szCs w:val="28"/>
        </w:rPr>
        <w:t xml:space="preserve">c) Type 3 Soil </w:t>
      </w:r>
    </w:p>
    <w:p w:rsidR="005A4E9A" w:rsidRPr="006659B4" w:rsidRDefault="00B81743" w:rsidP="009F7194">
      <w:pPr>
        <w:ind w:left="720"/>
        <w:rPr>
          <w:rFonts w:ascii="Calibri" w:hAnsi="Calibri"/>
          <w:sz w:val="28"/>
          <w:szCs w:val="28"/>
        </w:rPr>
      </w:pPr>
      <w:r>
        <w:rPr>
          <w:rFonts w:ascii="Calibri" w:hAnsi="Calibri"/>
          <w:sz w:val="28"/>
          <w:szCs w:val="28"/>
        </w:rPr>
        <w:lastRenderedPageBreak/>
        <w:t>i. I</w:t>
      </w:r>
      <w:r w:rsidR="005A4E9A" w:rsidRPr="006659B4">
        <w:rPr>
          <w:rFonts w:ascii="Calibri" w:hAnsi="Calibri"/>
          <w:sz w:val="28"/>
          <w:szCs w:val="28"/>
        </w:rPr>
        <w:t xml:space="preserve">s stiff to firm and compact to </w:t>
      </w:r>
      <w:proofErr w:type="gramStart"/>
      <w:r w:rsidR="005A4E9A" w:rsidRPr="006659B4">
        <w:rPr>
          <w:rFonts w:ascii="Calibri" w:hAnsi="Calibri"/>
          <w:sz w:val="28"/>
          <w:szCs w:val="28"/>
        </w:rPr>
        <w:t>loose</w:t>
      </w:r>
      <w:proofErr w:type="gramEnd"/>
      <w:r w:rsidR="005A4E9A" w:rsidRPr="006659B4">
        <w:rPr>
          <w:rFonts w:ascii="Calibri" w:hAnsi="Calibri"/>
          <w:sz w:val="28"/>
          <w:szCs w:val="28"/>
        </w:rPr>
        <w:t xml:space="preserve"> in consistency or is previously excavated soil. </w:t>
      </w:r>
    </w:p>
    <w:p w:rsidR="005A4E9A" w:rsidRPr="006659B4" w:rsidRDefault="007D2A8B" w:rsidP="009F7194">
      <w:pPr>
        <w:ind w:left="720"/>
        <w:rPr>
          <w:rFonts w:ascii="Calibri" w:hAnsi="Calibri"/>
          <w:sz w:val="28"/>
          <w:szCs w:val="28"/>
        </w:rPr>
      </w:pPr>
      <w:r w:rsidRPr="006659B4">
        <w:rPr>
          <w:rFonts w:ascii="Calibri" w:hAnsi="Calibri"/>
          <w:sz w:val="28"/>
          <w:szCs w:val="28"/>
        </w:rPr>
        <w:t xml:space="preserve">ii. </w:t>
      </w:r>
      <w:r w:rsidR="00B81743">
        <w:rPr>
          <w:rFonts w:ascii="Calibri" w:hAnsi="Calibri"/>
          <w:sz w:val="28"/>
          <w:szCs w:val="28"/>
        </w:rPr>
        <w:t>E</w:t>
      </w:r>
      <w:r w:rsidR="005A4E9A" w:rsidRPr="006659B4">
        <w:rPr>
          <w:rFonts w:ascii="Calibri" w:hAnsi="Calibri"/>
          <w:sz w:val="28"/>
          <w:szCs w:val="28"/>
        </w:rPr>
        <w:t>xhibits signs of surface cracking</w:t>
      </w:r>
    </w:p>
    <w:p w:rsidR="005A4E9A" w:rsidRPr="006659B4" w:rsidRDefault="007D2A8B" w:rsidP="009F7194">
      <w:pPr>
        <w:ind w:left="720"/>
        <w:rPr>
          <w:rFonts w:ascii="Calibri" w:hAnsi="Calibri"/>
          <w:sz w:val="28"/>
          <w:szCs w:val="28"/>
        </w:rPr>
      </w:pPr>
      <w:r w:rsidRPr="006659B4">
        <w:rPr>
          <w:rFonts w:ascii="Calibri" w:hAnsi="Calibri"/>
          <w:sz w:val="28"/>
          <w:szCs w:val="28"/>
        </w:rPr>
        <w:t xml:space="preserve">iii. </w:t>
      </w:r>
      <w:r w:rsidR="00B81743">
        <w:rPr>
          <w:rFonts w:ascii="Calibri" w:hAnsi="Calibri"/>
          <w:sz w:val="28"/>
          <w:szCs w:val="28"/>
        </w:rPr>
        <w:t>E</w:t>
      </w:r>
      <w:r w:rsidR="005A4E9A" w:rsidRPr="006659B4">
        <w:rPr>
          <w:rFonts w:ascii="Calibri" w:hAnsi="Calibri"/>
          <w:sz w:val="28"/>
          <w:szCs w:val="28"/>
        </w:rPr>
        <w:t>xhibits signs of water seepage</w:t>
      </w:r>
    </w:p>
    <w:p w:rsidR="005A4E9A" w:rsidRPr="006659B4" w:rsidRDefault="007D2A8B" w:rsidP="009F7194">
      <w:pPr>
        <w:ind w:left="720"/>
        <w:rPr>
          <w:rFonts w:ascii="Calibri" w:hAnsi="Calibri"/>
          <w:sz w:val="28"/>
          <w:szCs w:val="28"/>
        </w:rPr>
      </w:pPr>
      <w:r w:rsidRPr="006659B4">
        <w:rPr>
          <w:rFonts w:ascii="Calibri" w:hAnsi="Calibri"/>
          <w:sz w:val="28"/>
          <w:szCs w:val="28"/>
        </w:rPr>
        <w:t>iv.</w:t>
      </w:r>
      <w:r w:rsidR="00B81743">
        <w:rPr>
          <w:rFonts w:ascii="Calibri" w:hAnsi="Calibri"/>
          <w:sz w:val="28"/>
          <w:szCs w:val="28"/>
        </w:rPr>
        <w:t xml:space="preserve"> I</w:t>
      </w:r>
      <w:r w:rsidR="005A4E9A" w:rsidRPr="006659B4">
        <w:rPr>
          <w:rFonts w:ascii="Calibri" w:hAnsi="Calibri"/>
          <w:sz w:val="28"/>
          <w:szCs w:val="28"/>
        </w:rPr>
        <w:t>f it is dry, may run easily into a well defined conical pile and</w:t>
      </w:r>
    </w:p>
    <w:p w:rsidR="005A4E9A" w:rsidRPr="006659B4" w:rsidRDefault="00B81743" w:rsidP="009F7194">
      <w:pPr>
        <w:ind w:left="720"/>
        <w:rPr>
          <w:rFonts w:ascii="Calibri" w:hAnsi="Calibri"/>
          <w:sz w:val="28"/>
          <w:szCs w:val="28"/>
        </w:rPr>
      </w:pPr>
      <w:r>
        <w:rPr>
          <w:rFonts w:ascii="Calibri" w:hAnsi="Calibri"/>
          <w:sz w:val="28"/>
          <w:szCs w:val="28"/>
        </w:rPr>
        <w:t>v. H</w:t>
      </w:r>
      <w:r w:rsidR="005A4E9A" w:rsidRPr="006659B4">
        <w:rPr>
          <w:rFonts w:ascii="Calibri" w:hAnsi="Calibri"/>
          <w:sz w:val="28"/>
          <w:szCs w:val="28"/>
        </w:rPr>
        <w:t xml:space="preserve">as a low degree of internal strength. </w:t>
      </w:r>
    </w:p>
    <w:p w:rsidR="005A4E9A" w:rsidRPr="006659B4" w:rsidRDefault="005A4E9A" w:rsidP="009F7194">
      <w:pPr>
        <w:ind w:left="720"/>
        <w:rPr>
          <w:rFonts w:ascii="Calibri" w:hAnsi="Calibri"/>
          <w:sz w:val="28"/>
          <w:szCs w:val="28"/>
        </w:rPr>
      </w:pPr>
    </w:p>
    <w:p w:rsidR="005A4E9A" w:rsidRPr="006659B4" w:rsidRDefault="005A4E9A" w:rsidP="009F7194">
      <w:pPr>
        <w:ind w:left="720"/>
        <w:rPr>
          <w:rFonts w:ascii="Calibri" w:hAnsi="Calibri"/>
          <w:sz w:val="28"/>
          <w:szCs w:val="28"/>
        </w:rPr>
      </w:pPr>
      <w:r w:rsidRPr="006659B4">
        <w:rPr>
          <w:rFonts w:ascii="Calibri" w:hAnsi="Calibri"/>
          <w:sz w:val="28"/>
          <w:szCs w:val="28"/>
        </w:rPr>
        <w:t xml:space="preserve">d) Type 4 Soil </w:t>
      </w:r>
    </w:p>
    <w:p w:rsidR="005A4E9A" w:rsidRPr="006659B4" w:rsidRDefault="00B81743" w:rsidP="009F7194">
      <w:pPr>
        <w:ind w:left="720"/>
        <w:rPr>
          <w:rFonts w:ascii="Calibri" w:hAnsi="Calibri"/>
          <w:sz w:val="28"/>
          <w:szCs w:val="28"/>
        </w:rPr>
      </w:pPr>
      <w:r>
        <w:rPr>
          <w:rFonts w:ascii="Calibri" w:hAnsi="Calibri"/>
          <w:sz w:val="28"/>
          <w:szCs w:val="28"/>
        </w:rPr>
        <w:t>i. I</w:t>
      </w:r>
      <w:r w:rsidR="005A4E9A" w:rsidRPr="006659B4">
        <w:rPr>
          <w:rFonts w:ascii="Calibri" w:hAnsi="Calibri"/>
          <w:sz w:val="28"/>
          <w:szCs w:val="28"/>
        </w:rPr>
        <w:t xml:space="preserve">s soft to very soft and very loose in consistency, very sensitive and upon disturbance is significantly reduced in natural strength. </w:t>
      </w:r>
    </w:p>
    <w:p w:rsidR="005A4E9A" w:rsidRPr="006659B4" w:rsidRDefault="00B81743" w:rsidP="009F7194">
      <w:pPr>
        <w:ind w:left="720"/>
        <w:rPr>
          <w:rFonts w:ascii="Calibri" w:hAnsi="Calibri"/>
          <w:sz w:val="28"/>
          <w:szCs w:val="28"/>
        </w:rPr>
      </w:pPr>
      <w:r>
        <w:rPr>
          <w:rFonts w:ascii="Calibri" w:hAnsi="Calibri"/>
          <w:sz w:val="28"/>
          <w:szCs w:val="28"/>
        </w:rPr>
        <w:t>ii. R</w:t>
      </w:r>
      <w:r w:rsidR="005A4E9A" w:rsidRPr="006659B4">
        <w:rPr>
          <w:rFonts w:ascii="Calibri" w:hAnsi="Calibri"/>
          <w:sz w:val="28"/>
          <w:szCs w:val="28"/>
        </w:rPr>
        <w:t>uns easily or flows, unless it is completely supported before excavating proce</w:t>
      </w:r>
      <w:r w:rsidR="00246C4B" w:rsidRPr="006659B4">
        <w:rPr>
          <w:rFonts w:ascii="Calibri" w:hAnsi="Calibri"/>
          <w:sz w:val="28"/>
          <w:szCs w:val="28"/>
        </w:rPr>
        <w:t>dures</w:t>
      </w:r>
    </w:p>
    <w:p w:rsidR="00246C4B" w:rsidRPr="006659B4" w:rsidRDefault="00B81743" w:rsidP="009F7194">
      <w:pPr>
        <w:ind w:left="720"/>
        <w:rPr>
          <w:rFonts w:ascii="Calibri" w:hAnsi="Calibri"/>
          <w:sz w:val="28"/>
          <w:szCs w:val="28"/>
        </w:rPr>
      </w:pPr>
      <w:r>
        <w:rPr>
          <w:rFonts w:ascii="Calibri" w:hAnsi="Calibri"/>
          <w:sz w:val="28"/>
          <w:szCs w:val="28"/>
        </w:rPr>
        <w:t>iii. H</w:t>
      </w:r>
      <w:r w:rsidR="00246C4B" w:rsidRPr="006659B4">
        <w:rPr>
          <w:rFonts w:ascii="Calibri" w:hAnsi="Calibri"/>
          <w:sz w:val="28"/>
          <w:szCs w:val="28"/>
        </w:rPr>
        <w:t>as almost no internal strength</w:t>
      </w:r>
    </w:p>
    <w:p w:rsidR="00246C4B" w:rsidRPr="006659B4" w:rsidRDefault="00B81743" w:rsidP="009F7194">
      <w:pPr>
        <w:ind w:left="720"/>
        <w:rPr>
          <w:rFonts w:ascii="Calibri" w:hAnsi="Calibri"/>
          <w:sz w:val="28"/>
          <w:szCs w:val="28"/>
        </w:rPr>
      </w:pPr>
      <w:r>
        <w:rPr>
          <w:rFonts w:ascii="Calibri" w:hAnsi="Calibri"/>
          <w:sz w:val="28"/>
          <w:szCs w:val="28"/>
        </w:rPr>
        <w:t>iv. I</w:t>
      </w:r>
      <w:r w:rsidR="00246C4B" w:rsidRPr="006659B4">
        <w:rPr>
          <w:rFonts w:ascii="Calibri" w:hAnsi="Calibri"/>
          <w:sz w:val="28"/>
          <w:szCs w:val="28"/>
        </w:rPr>
        <w:t>s wet or muddy and</w:t>
      </w:r>
    </w:p>
    <w:p w:rsidR="00246C4B" w:rsidRPr="006659B4" w:rsidRDefault="00B81743" w:rsidP="009F7194">
      <w:pPr>
        <w:ind w:left="720"/>
        <w:rPr>
          <w:rFonts w:ascii="Calibri" w:hAnsi="Calibri"/>
          <w:sz w:val="28"/>
          <w:szCs w:val="28"/>
        </w:rPr>
      </w:pPr>
      <w:r>
        <w:rPr>
          <w:rFonts w:ascii="Calibri" w:hAnsi="Calibri"/>
          <w:sz w:val="28"/>
          <w:szCs w:val="28"/>
        </w:rPr>
        <w:t>v. E</w:t>
      </w:r>
      <w:r w:rsidR="00246C4B" w:rsidRPr="006659B4">
        <w:rPr>
          <w:rFonts w:ascii="Calibri" w:hAnsi="Calibri"/>
          <w:sz w:val="28"/>
          <w:szCs w:val="28"/>
        </w:rPr>
        <w:t>xerts substantial fluid pressure on its supporting system.</w:t>
      </w:r>
    </w:p>
    <w:p w:rsidR="00877C04" w:rsidRPr="006659B4" w:rsidRDefault="00877C04" w:rsidP="00AD76DA">
      <w:pPr>
        <w:rPr>
          <w:rFonts w:ascii="Calibri" w:hAnsi="Calibri"/>
          <w:sz w:val="28"/>
          <w:szCs w:val="28"/>
        </w:rPr>
      </w:pPr>
    </w:p>
    <w:p w:rsidR="00434254" w:rsidRPr="006659B4" w:rsidRDefault="002C0325" w:rsidP="00434254">
      <w:pPr>
        <w:rPr>
          <w:rFonts w:ascii="Calibri" w:hAnsi="Calibri"/>
          <w:sz w:val="28"/>
          <w:szCs w:val="28"/>
        </w:rPr>
      </w:pPr>
      <w:r w:rsidRPr="006659B4">
        <w:rPr>
          <w:rFonts w:ascii="Calibri" w:hAnsi="Calibri"/>
          <w:sz w:val="28"/>
          <w:szCs w:val="28"/>
        </w:rPr>
        <w:t>Refer to the Occupational Health and Safety Act and Regulations for Construction Projects Page R-</w:t>
      </w:r>
      <w:r w:rsidR="003347AD">
        <w:rPr>
          <w:rFonts w:ascii="Calibri" w:hAnsi="Calibri"/>
          <w:sz w:val="28"/>
          <w:szCs w:val="28"/>
        </w:rPr>
        <w:t>174</w:t>
      </w:r>
      <w:r w:rsidRPr="006659B4">
        <w:rPr>
          <w:rFonts w:ascii="Calibri" w:hAnsi="Calibri"/>
          <w:sz w:val="28"/>
          <w:szCs w:val="28"/>
        </w:rPr>
        <w:t xml:space="preserve"> to R-</w:t>
      </w:r>
      <w:r w:rsidR="003347AD">
        <w:rPr>
          <w:rFonts w:ascii="Calibri" w:hAnsi="Calibri"/>
          <w:sz w:val="28"/>
          <w:szCs w:val="28"/>
        </w:rPr>
        <w:t>182</w:t>
      </w:r>
      <w:r w:rsidRPr="006659B4">
        <w:rPr>
          <w:rFonts w:ascii="Calibri" w:hAnsi="Calibri"/>
          <w:sz w:val="28"/>
          <w:szCs w:val="28"/>
        </w:rPr>
        <w:t xml:space="preserve"> </w:t>
      </w:r>
      <w:r w:rsidR="003347AD">
        <w:rPr>
          <w:rFonts w:ascii="Calibri" w:hAnsi="Calibri"/>
          <w:sz w:val="28"/>
          <w:szCs w:val="28"/>
        </w:rPr>
        <w:t>r</w:t>
      </w:r>
      <w:r w:rsidRPr="006659B4">
        <w:rPr>
          <w:rFonts w:ascii="Calibri" w:hAnsi="Calibri"/>
          <w:sz w:val="28"/>
          <w:szCs w:val="28"/>
        </w:rPr>
        <w:t xml:space="preserve">egarding Support Systems. </w:t>
      </w:r>
    </w:p>
    <w:p w:rsidR="008F03F2" w:rsidRDefault="008F03F2" w:rsidP="00434254">
      <w:pPr>
        <w:rPr>
          <w:rFonts w:ascii="Calibri" w:hAnsi="Calibri"/>
          <w:b/>
          <w:sz w:val="28"/>
          <w:szCs w:val="28"/>
        </w:rPr>
      </w:pPr>
    </w:p>
    <w:p w:rsidR="008F03F2" w:rsidRDefault="008F03F2" w:rsidP="00434254">
      <w:pPr>
        <w:rPr>
          <w:rFonts w:ascii="Calibri" w:hAnsi="Calibri"/>
          <w:b/>
          <w:sz w:val="28"/>
          <w:szCs w:val="28"/>
        </w:rPr>
      </w:pPr>
    </w:p>
    <w:p w:rsidR="00434254" w:rsidRPr="006659B4" w:rsidRDefault="00434254" w:rsidP="00434254">
      <w:pPr>
        <w:rPr>
          <w:rFonts w:ascii="Calibri" w:hAnsi="Calibri"/>
          <w:b/>
          <w:sz w:val="28"/>
          <w:szCs w:val="28"/>
        </w:rPr>
      </w:pPr>
      <w:r w:rsidRPr="006659B4">
        <w:rPr>
          <w:rFonts w:ascii="Calibri" w:hAnsi="Calibri"/>
          <w:b/>
          <w:sz w:val="28"/>
          <w:szCs w:val="28"/>
        </w:rPr>
        <w:t>8. Housekeeping</w:t>
      </w:r>
    </w:p>
    <w:p w:rsidR="00434254" w:rsidRPr="006659B4" w:rsidRDefault="00434254" w:rsidP="00434254">
      <w:pPr>
        <w:rPr>
          <w:rFonts w:ascii="Calibri" w:hAnsi="Calibri"/>
          <w:b/>
          <w:sz w:val="28"/>
          <w:szCs w:val="28"/>
        </w:rPr>
      </w:pPr>
    </w:p>
    <w:p w:rsidR="001C57BC" w:rsidRPr="006659B4" w:rsidRDefault="00434254" w:rsidP="00434254">
      <w:pPr>
        <w:rPr>
          <w:rFonts w:ascii="Calibri" w:hAnsi="Calibri"/>
          <w:sz w:val="28"/>
          <w:szCs w:val="28"/>
        </w:rPr>
      </w:pPr>
      <w:r w:rsidRPr="006659B4">
        <w:rPr>
          <w:rFonts w:ascii="Calibri" w:hAnsi="Calibri"/>
          <w:sz w:val="28"/>
          <w:szCs w:val="28"/>
        </w:rPr>
        <w:t>In an effort to protect workers and the gene</w:t>
      </w:r>
      <w:r w:rsidR="001C57BC" w:rsidRPr="006659B4">
        <w:rPr>
          <w:rFonts w:ascii="Calibri" w:hAnsi="Calibri"/>
          <w:sz w:val="28"/>
          <w:szCs w:val="28"/>
        </w:rPr>
        <w:t xml:space="preserve">ral public, Clarke </w:t>
      </w:r>
      <w:r w:rsidR="0038760E">
        <w:rPr>
          <w:rFonts w:ascii="Calibri" w:hAnsi="Calibri"/>
          <w:sz w:val="28"/>
          <w:szCs w:val="28"/>
        </w:rPr>
        <w:t xml:space="preserve">Trenchless </w:t>
      </w:r>
      <w:r w:rsidR="001C57BC" w:rsidRPr="006659B4">
        <w:rPr>
          <w:rFonts w:ascii="Calibri" w:hAnsi="Calibri"/>
          <w:sz w:val="28"/>
          <w:szCs w:val="28"/>
        </w:rPr>
        <w:t>has established the following procedures to prevent injury due to poor housekeeping habits.</w:t>
      </w:r>
    </w:p>
    <w:p w:rsidR="00EB4479" w:rsidRPr="006659B4" w:rsidRDefault="00EB4479" w:rsidP="00434254">
      <w:pPr>
        <w:rPr>
          <w:rFonts w:ascii="Calibri" w:hAnsi="Calibri"/>
          <w:sz w:val="28"/>
          <w:szCs w:val="28"/>
        </w:rPr>
      </w:pPr>
    </w:p>
    <w:p w:rsidR="00434254" w:rsidRPr="006659B4" w:rsidRDefault="00A91DF3" w:rsidP="001C57BC">
      <w:pPr>
        <w:numPr>
          <w:ilvl w:val="0"/>
          <w:numId w:val="6"/>
        </w:numPr>
        <w:rPr>
          <w:rFonts w:ascii="Calibri" w:hAnsi="Calibri"/>
          <w:sz w:val="28"/>
          <w:szCs w:val="28"/>
        </w:rPr>
      </w:pPr>
      <w:r>
        <w:rPr>
          <w:rFonts w:ascii="Calibri" w:hAnsi="Calibri"/>
          <w:sz w:val="28"/>
          <w:szCs w:val="28"/>
        </w:rPr>
        <w:t xml:space="preserve">  </w:t>
      </w:r>
      <w:r w:rsidR="001C57BC" w:rsidRPr="006659B4">
        <w:rPr>
          <w:rFonts w:ascii="Calibri" w:hAnsi="Calibri"/>
          <w:sz w:val="28"/>
          <w:szCs w:val="28"/>
        </w:rPr>
        <w:t>Each employee has</w:t>
      </w:r>
      <w:r w:rsidR="00991A1C" w:rsidRPr="006659B4">
        <w:rPr>
          <w:rFonts w:ascii="Calibri" w:hAnsi="Calibri"/>
          <w:sz w:val="28"/>
          <w:szCs w:val="28"/>
        </w:rPr>
        <w:t xml:space="preserve"> a responsibility to ensure their areas are kept neat and free of de</w:t>
      </w:r>
      <w:r w:rsidR="007349B9" w:rsidRPr="006659B4">
        <w:rPr>
          <w:rFonts w:ascii="Calibri" w:hAnsi="Calibri"/>
          <w:sz w:val="28"/>
          <w:szCs w:val="28"/>
        </w:rPr>
        <w:t>bris. Remove or repair any hazards that may result in a slip, trip or fall.</w:t>
      </w:r>
    </w:p>
    <w:p w:rsidR="00D42BD2" w:rsidRPr="006659B4" w:rsidRDefault="00D42BD2" w:rsidP="00D42BD2">
      <w:pPr>
        <w:ind w:left="855"/>
        <w:rPr>
          <w:rFonts w:ascii="Calibri" w:hAnsi="Calibri"/>
          <w:sz w:val="28"/>
          <w:szCs w:val="28"/>
        </w:rPr>
      </w:pPr>
    </w:p>
    <w:p w:rsidR="007349B9" w:rsidRPr="006659B4" w:rsidRDefault="007349B9" w:rsidP="001C57BC">
      <w:pPr>
        <w:numPr>
          <w:ilvl w:val="0"/>
          <w:numId w:val="6"/>
        </w:numPr>
        <w:rPr>
          <w:rFonts w:ascii="Calibri" w:hAnsi="Calibri"/>
          <w:sz w:val="28"/>
          <w:szCs w:val="28"/>
        </w:rPr>
      </w:pPr>
      <w:r w:rsidRPr="006659B4">
        <w:rPr>
          <w:rFonts w:ascii="Calibri" w:hAnsi="Calibri"/>
          <w:sz w:val="28"/>
          <w:szCs w:val="28"/>
        </w:rPr>
        <w:t>Dispose of all waste and debris in appropriate containers</w:t>
      </w:r>
      <w:r w:rsidR="00D42BD2" w:rsidRPr="006659B4">
        <w:rPr>
          <w:rFonts w:ascii="Calibri" w:hAnsi="Calibri"/>
          <w:sz w:val="28"/>
          <w:szCs w:val="28"/>
        </w:rPr>
        <w:t>.</w:t>
      </w:r>
    </w:p>
    <w:p w:rsidR="00D42BD2" w:rsidRPr="006659B4" w:rsidRDefault="00D42BD2" w:rsidP="00D42BD2">
      <w:pPr>
        <w:pStyle w:val="ListParagraph"/>
        <w:rPr>
          <w:rFonts w:ascii="Calibri" w:hAnsi="Calibri"/>
          <w:sz w:val="28"/>
          <w:szCs w:val="28"/>
        </w:rPr>
      </w:pPr>
    </w:p>
    <w:p w:rsidR="00475621" w:rsidRPr="006659B4" w:rsidRDefault="00A91DF3" w:rsidP="001C57BC">
      <w:pPr>
        <w:numPr>
          <w:ilvl w:val="0"/>
          <w:numId w:val="6"/>
        </w:numPr>
        <w:rPr>
          <w:rFonts w:ascii="Calibri" w:hAnsi="Calibri"/>
          <w:sz w:val="28"/>
          <w:szCs w:val="28"/>
        </w:rPr>
      </w:pPr>
      <w:r>
        <w:rPr>
          <w:rFonts w:ascii="Calibri" w:hAnsi="Calibri"/>
          <w:sz w:val="28"/>
          <w:szCs w:val="28"/>
        </w:rPr>
        <w:lastRenderedPageBreak/>
        <w:t xml:space="preserve">  </w:t>
      </w:r>
      <w:r w:rsidR="007349B9" w:rsidRPr="006659B4">
        <w:rPr>
          <w:rFonts w:ascii="Calibri" w:hAnsi="Calibri"/>
          <w:sz w:val="28"/>
          <w:szCs w:val="28"/>
        </w:rPr>
        <w:t>Properly store and put away all tools</w:t>
      </w:r>
      <w:r w:rsidR="00475621" w:rsidRPr="006659B4">
        <w:rPr>
          <w:rFonts w:ascii="Calibri" w:hAnsi="Calibri"/>
          <w:sz w:val="28"/>
          <w:szCs w:val="28"/>
        </w:rPr>
        <w:t xml:space="preserve">, </w:t>
      </w:r>
      <w:r w:rsidR="007349B9" w:rsidRPr="006659B4">
        <w:rPr>
          <w:rFonts w:ascii="Calibri" w:hAnsi="Calibri"/>
          <w:sz w:val="28"/>
          <w:szCs w:val="28"/>
        </w:rPr>
        <w:t>equipment</w:t>
      </w:r>
      <w:r w:rsidR="00475621" w:rsidRPr="006659B4">
        <w:rPr>
          <w:rFonts w:ascii="Calibri" w:hAnsi="Calibri"/>
          <w:sz w:val="28"/>
          <w:szCs w:val="28"/>
        </w:rPr>
        <w:t xml:space="preserve"> and materials.  Do not block access to safety equipment or obstruct exits and escape routes.</w:t>
      </w:r>
    </w:p>
    <w:p w:rsidR="00D42BD2" w:rsidRPr="006659B4" w:rsidRDefault="00D42BD2" w:rsidP="00D42BD2">
      <w:pPr>
        <w:pStyle w:val="ListParagraph"/>
        <w:rPr>
          <w:rFonts w:ascii="Calibri" w:hAnsi="Calibri"/>
          <w:sz w:val="28"/>
          <w:szCs w:val="28"/>
        </w:rPr>
      </w:pPr>
    </w:p>
    <w:p w:rsidR="007349B9" w:rsidRPr="006659B4" w:rsidRDefault="007349B9" w:rsidP="001C57BC">
      <w:pPr>
        <w:numPr>
          <w:ilvl w:val="0"/>
          <w:numId w:val="6"/>
        </w:numPr>
        <w:rPr>
          <w:rFonts w:ascii="Calibri" w:hAnsi="Calibri"/>
          <w:sz w:val="28"/>
          <w:szCs w:val="28"/>
        </w:rPr>
      </w:pPr>
      <w:r w:rsidRPr="006659B4">
        <w:rPr>
          <w:rFonts w:ascii="Calibri" w:hAnsi="Calibri"/>
          <w:sz w:val="28"/>
          <w:szCs w:val="28"/>
        </w:rPr>
        <w:t>Keep equipment and machinery in as clean as possible.</w:t>
      </w:r>
    </w:p>
    <w:p w:rsidR="00D42BD2" w:rsidRPr="006659B4" w:rsidRDefault="00D42BD2" w:rsidP="00D42BD2">
      <w:pPr>
        <w:pStyle w:val="ListParagraph"/>
        <w:rPr>
          <w:rFonts w:ascii="Calibri" w:hAnsi="Calibri"/>
          <w:sz w:val="28"/>
          <w:szCs w:val="28"/>
        </w:rPr>
      </w:pPr>
    </w:p>
    <w:p w:rsidR="00CB6E21" w:rsidRPr="0042422D" w:rsidRDefault="00A91DF3" w:rsidP="00663380">
      <w:pPr>
        <w:numPr>
          <w:ilvl w:val="0"/>
          <w:numId w:val="6"/>
        </w:numPr>
        <w:rPr>
          <w:rFonts w:ascii="Calibri" w:hAnsi="Calibri"/>
          <w:b/>
          <w:sz w:val="28"/>
          <w:szCs w:val="28"/>
        </w:rPr>
      </w:pPr>
      <w:r>
        <w:rPr>
          <w:rFonts w:ascii="Calibri" w:hAnsi="Calibri"/>
          <w:sz w:val="28"/>
          <w:szCs w:val="28"/>
        </w:rPr>
        <w:t xml:space="preserve">  </w:t>
      </w:r>
      <w:r w:rsidR="00475621" w:rsidRPr="0042422D">
        <w:rPr>
          <w:rFonts w:ascii="Calibri" w:hAnsi="Calibri"/>
          <w:sz w:val="28"/>
          <w:szCs w:val="28"/>
        </w:rPr>
        <w:t>Prior to leaving a job site at the end of a work day, ensure that all precautions have been taken to protect the general public.  Special attention should be paid to proper barricades around open excavations, and trip hazards.</w:t>
      </w:r>
    </w:p>
    <w:p w:rsidR="00CB6E21" w:rsidRPr="006659B4" w:rsidRDefault="00CB6E21" w:rsidP="00663380">
      <w:pPr>
        <w:rPr>
          <w:rFonts w:ascii="Calibri" w:hAnsi="Calibri"/>
          <w:b/>
          <w:sz w:val="28"/>
          <w:szCs w:val="28"/>
        </w:rPr>
      </w:pPr>
    </w:p>
    <w:p w:rsidR="00CB6E21" w:rsidRPr="006659B4" w:rsidRDefault="00CB6E21" w:rsidP="00663380">
      <w:pPr>
        <w:rPr>
          <w:rFonts w:ascii="Calibri" w:hAnsi="Calibri"/>
          <w:b/>
          <w:sz w:val="28"/>
          <w:szCs w:val="28"/>
        </w:rPr>
      </w:pPr>
    </w:p>
    <w:p w:rsidR="0042422D" w:rsidRDefault="0042422D" w:rsidP="00663380">
      <w:pPr>
        <w:rPr>
          <w:rFonts w:ascii="Calibri" w:hAnsi="Calibri"/>
          <w:b/>
          <w:sz w:val="28"/>
          <w:szCs w:val="28"/>
        </w:rPr>
      </w:pPr>
    </w:p>
    <w:p w:rsidR="0042422D" w:rsidRDefault="0042422D" w:rsidP="00663380">
      <w:pPr>
        <w:rPr>
          <w:rFonts w:ascii="Calibri" w:hAnsi="Calibri"/>
          <w:b/>
          <w:sz w:val="28"/>
          <w:szCs w:val="28"/>
        </w:rPr>
      </w:pPr>
    </w:p>
    <w:p w:rsidR="00272550" w:rsidRDefault="00272550" w:rsidP="00663380">
      <w:pPr>
        <w:rPr>
          <w:rFonts w:ascii="Calibri" w:hAnsi="Calibri"/>
          <w:b/>
          <w:sz w:val="28"/>
          <w:szCs w:val="28"/>
        </w:rPr>
      </w:pPr>
    </w:p>
    <w:p w:rsidR="00272550" w:rsidRDefault="00272550" w:rsidP="00663380">
      <w:pPr>
        <w:rPr>
          <w:rFonts w:ascii="Calibri" w:hAnsi="Calibri"/>
          <w:b/>
          <w:sz w:val="28"/>
          <w:szCs w:val="28"/>
        </w:rPr>
      </w:pPr>
    </w:p>
    <w:p w:rsidR="00272550" w:rsidRDefault="00272550" w:rsidP="00663380">
      <w:pPr>
        <w:rPr>
          <w:rFonts w:ascii="Calibri" w:hAnsi="Calibri"/>
          <w:b/>
          <w:sz w:val="28"/>
          <w:szCs w:val="28"/>
        </w:rPr>
      </w:pPr>
    </w:p>
    <w:p w:rsidR="00272550" w:rsidRDefault="00272550" w:rsidP="00663380">
      <w:pPr>
        <w:rPr>
          <w:rFonts w:ascii="Calibri" w:hAnsi="Calibri"/>
          <w:b/>
          <w:sz w:val="28"/>
          <w:szCs w:val="28"/>
        </w:rPr>
      </w:pPr>
    </w:p>
    <w:p w:rsidR="00663380" w:rsidRPr="006659B4" w:rsidRDefault="002B72D9" w:rsidP="00663380">
      <w:pPr>
        <w:rPr>
          <w:rFonts w:ascii="Calibri" w:hAnsi="Calibri"/>
          <w:b/>
          <w:sz w:val="28"/>
          <w:szCs w:val="28"/>
        </w:rPr>
      </w:pPr>
      <w:r w:rsidRPr="006659B4">
        <w:rPr>
          <w:rFonts w:ascii="Calibri" w:hAnsi="Calibri"/>
          <w:b/>
          <w:sz w:val="28"/>
          <w:szCs w:val="28"/>
        </w:rPr>
        <w:t>9</w:t>
      </w:r>
      <w:r w:rsidR="00663380" w:rsidRPr="006659B4">
        <w:rPr>
          <w:rFonts w:ascii="Calibri" w:hAnsi="Calibri"/>
          <w:b/>
          <w:sz w:val="28"/>
          <w:szCs w:val="28"/>
        </w:rPr>
        <w:t>. Emergency Response Plan</w:t>
      </w:r>
    </w:p>
    <w:p w:rsidR="00A0266A" w:rsidRPr="006659B4" w:rsidRDefault="00A0266A" w:rsidP="00663380">
      <w:pPr>
        <w:rPr>
          <w:rFonts w:ascii="Calibri" w:hAnsi="Calibri"/>
          <w:b/>
          <w:sz w:val="28"/>
          <w:szCs w:val="28"/>
        </w:rPr>
      </w:pPr>
    </w:p>
    <w:p w:rsidR="00A0266A" w:rsidRPr="006659B4" w:rsidRDefault="00A0266A" w:rsidP="00663380">
      <w:pPr>
        <w:rPr>
          <w:rFonts w:ascii="Calibri" w:hAnsi="Calibri"/>
          <w:sz w:val="28"/>
          <w:szCs w:val="28"/>
        </w:rPr>
      </w:pPr>
      <w:r w:rsidRPr="006659B4">
        <w:rPr>
          <w:rFonts w:ascii="Calibri" w:hAnsi="Calibri"/>
          <w:b/>
          <w:sz w:val="28"/>
          <w:szCs w:val="28"/>
        </w:rPr>
        <w:t>Legal Obligations</w:t>
      </w:r>
      <w:r w:rsidRPr="006659B4">
        <w:rPr>
          <w:rFonts w:ascii="Calibri" w:hAnsi="Calibri"/>
          <w:sz w:val="28"/>
          <w:szCs w:val="28"/>
        </w:rPr>
        <w:t>:</w:t>
      </w:r>
    </w:p>
    <w:p w:rsidR="00A0266A" w:rsidRPr="006659B4" w:rsidRDefault="00A0266A" w:rsidP="00663380">
      <w:pPr>
        <w:rPr>
          <w:rFonts w:ascii="Calibri" w:hAnsi="Calibri"/>
          <w:sz w:val="28"/>
          <w:szCs w:val="28"/>
        </w:rPr>
      </w:pPr>
    </w:p>
    <w:p w:rsidR="002B72D9" w:rsidRPr="006659B4" w:rsidRDefault="00A0266A" w:rsidP="00663380">
      <w:pPr>
        <w:rPr>
          <w:rFonts w:ascii="Calibri" w:hAnsi="Calibri"/>
          <w:b/>
          <w:sz w:val="28"/>
          <w:szCs w:val="28"/>
        </w:rPr>
      </w:pPr>
      <w:r w:rsidRPr="006659B4">
        <w:rPr>
          <w:rFonts w:ascii="Calibri" w:hAnsi="Calibri"/>
          <w:sz w:val="28"/>
          <w:szCs w:val="28"/>
        </w:rPr>
        <w:t>Accidents and occupational illnesses must be reported to designated parties such as the Workplace Safety and Insurance Board (WSIB).  All employees and management must follow all orders from the WSIB and the Ministry of Labour (MOL).</w:t>
      </w:r>
    </w:p>
    <w:p w:rsidR="002B72D9" w:rsidRPr="006659B4" w:rsidRDefault="002B72D9" w:rsidP="00663380">
      <w:pPr>
        <w:rPr>
          <w:rFonts w:ascii="Calibri" w:hAnsi="Calibri"/>
          <w:b/>
          <w:sz w:val="28"/>
          <w:szCs w:val="28"/>
        </w:rPr>
      </w:pPr>
    </w:p>
    <w:p w:rsidR="002B72D9" w:rsidRPr="006659B4" w:rsidRDefault="002B72D9" w:rsidP="00663380">
      <w:pPr>
        <w:rPr>
          <w:rFonts w:ascii="Calibri" w:hAnsi="Calibri"/>
          <w:b/>
          <w:sz w:val="28"/>
          <w:szCs w:val="28"/>
        </w:rPr>
      </w:pPr>
    </w:p>
    <w:p w:rsidR="00A0266A" w:rsidRPr="006659B4" w:rsidRDefault="00B81743" w:rsidP="00663380">
      <w:pPr>
        <w:rPr>
          <w:rFonts w:ascii="Calibri" w:hAnsi="Calibri"/>
          <w:sz w:val="28"/>
          <w:szCs w:val="28"/>
        </w:rPr>
      </w:pPr>
      <w:r>
        <w:rPr>
          <w:rFonts w:ascii="Calibri" w:hAnsi="Calibri"/>
          <w:b/>
          <w:sz w:val="28"/>
          <w:szCs w:val="28"/>
        </w:rPr>
        <w:t>Action Plan</w:t>
      </w:r>
      <w:r w:rsidR="00A0266A" w:rsidRPr="006659B4">
        <w:rPr>
          <w:rFonts w:ascii="Calibri" w:hAnsi="Calibri"/>
          <w:b/>
          <w:sz w:val="28"/>
          <w:szCs w:val="28"/>
        </w:rPr>
        <w:t>:</w:t>
      </w:r>
    </w:p>
    <w:p w:rsidR="00A0266A" w:rsidRPr="006659B4" w:rsidRDefault="00A0266A" w:rsidP="00A0266A">
      <w:pPr>
        <w:rPr>
          <w:rFonts w:ascii="Calibri" w:hAnsi="Calibri"/>
          <w:sz w:val="28"/>
          <w:szCs w:val="28"/>
        </w:rPr>
      </w:pPr>
    </w:p>
    <w:p w:rsidR="00A0266A" w:rsidRPr="006659B4" w:rsidRDefault="00A0266A" w:rsidP="00A0266A">
      <w:pPr>
        <w:rPr>
          <w:rFonts w:ascii="Calibri" w:hAnsi="Calibri"/>
          <w:sz w:val="28"/>
          <w:szCs w:val="28"/>
        </w:rPr>
      </w:pPr>
      <w:r w:rsidRPr="006659B4">
        <w:rPr>
          <w:rFonts w:ascii="Calibri" w:hAnsi="Calibri"/>
          <w:sz w:val="28"/>
          <w:szCs w:val="28"/>
        </w:rPr>
        <w:t xml:space="preserve">In the event of an emergency, employees should follow the procedure below.  </w:t>
      </w:r>
    </w:p>
    <w:p w:rsidR="00D42BD2" w:rsidRPr="006659B4" w:rsidRDefault="00D42BD2" w:rsidP="00A0266A">
      <w:pPr>
        <w:rPr>
          <w:rFonts w:ascii="Calibri" w:hAnsi="Calibri"/>
          <w:sz w:val="28"/>
          <w:szCs w:val="28"/>
        </w:rPr>
      </w:pPr>
    </w:p>
    <w:p w:rsidR="00A0266A" w:rsidRPr="006659B4" w:rsidRDefault="00A0266A" w:rsidP="00A0266A">
      <w:pPr>
        <w:numPr>
          <w:ilvl w:val="0"/>
          <w:numId w:val="13"/>
        </w:numPr>
        <w:rPr>
          <w:rFonts w:ascii="Calibri" w:hAnsi="Calibri"/>
          <w:sz w:val="28"/>
          <w:szCs w:val="28"/>
        </w:rPr>
      </w:pPr>
      <w:r w:rsidRPr="006659B4">
        <w:rPr>
          <w:rFonts w:ascii="Calibri" w:hAnsi="Calibri"/>
          <w:sz w:val="28"/>
          <w:szCs w:val="28"/>
        </w:rPr>
        <w:t>Notify the Supervisor immediately.</w:t>
      </w:r>
    </w:p>
    <w:p w:rsidR="00D42BD2" w:rsidRPr="006659B4" w:rsidRDefault="00D42BD2" w:rsidP="00D42BD2">
      <w:pPr>
        <w:ind w:left="720"/>
        <w:rPr>
          <w:rFonts w:ascii="Calibri" w:hAnsi="Calibri"/>
          <w:sz w:val="28"/>
          <w:szCs w:val="28"/>
        </w:rPr>
      </w:pPr>
    </w:p>
    <w:p w:rsidR="00D42BD2" w:rsidRPr="006659B4" w:rsidRDefault="00A0266A" w:rsidP="00D42BD2">
      <w:pPr>
        <w:numPr>
          <w:ilvl w:val="0"/>
          <w:numId w:val="13"/>
        </w:numPr>
        <w:rPr>
          <w:rFonts w:ascii="Calibri" w:hAnsi="Calibri"/>
          <w:sz w:val="28"/>
          <w:szCs w:val="28"/>
        </w:rPr>
      </w:pPr>
      <w:r w:rsidRPr="006659B4">
        <w:rPr>
          <w:rFonts w:ascii="Calibri" w:hAnsi="Calibri"/>
          <w:sz w:val="28"/>
          <w:szCs w:val="28"/>
        </w:rPr>
        <w:t>The Supervisor will take charge</w:t>
      </w:r>
      <w:r w:rsidR="00EE05F8" w:rsidRPr="006659B4">
        <w:rPr>
          <w:rFonts w:ascii="Calibri" w:hAnsi="Calibri"/>
          <w:sz w:val="28"/>
          <w:szCs w:val="28"/>
        </w:rPr>
        <w:t>,</w:t>
      </w:r>
      <w:r w:rsidRPr="006659B4">
        <w:rPr>
          <w:rFonts w:ascii="Calibri" w:hAnsi="Calibri"/>
          <w:sz w:val="28"/>
          <w:szCs w:val="28"/>
        </w:rPr>
        <w:t xml:space="preserve"> assess the </w:t>
      </w:r>
      <w:r w:rsidR="00EE05F8" w:rsidRPr="006659B4">
        <w:rPr>
          <w:rFonts w:ascii="Calibri" w:hAnsi="Calibri"/>
          <w:sz w:val="28"/>
          <w:szCs w:val="28"/>
        </w:rPr>
        <w:t>situation and direct activities.</w:t>
      </w:r>
    </w:p>
    <w:p w:rsidR="00D42BD2" w:rsidRPr="006659B4" w:rsidRDefault="00D42BD2" w:rsidP="00D42BD2">
      <w:pPr>
        <w:ind w:left="720"/>
        <w:rPr>
          <w:rFonts w:ascii="Calibri" w:hAnsi="Calibri"/>
          <w:sz w:val="28"/>
          <w:szCs w:val="28"/>
        </w:rPr>
      </w:pPr>
    </w:p>
    <w:p w:rsidR="00EE05F8" w:rsidRPr="006659B4" w:rsidRDefault="00EE05F8" w:rsidP="00A0266A">
      <w:pPr>
        <w:numPr>
          <w:ilvl w:val="0"/>
          <w:numId w:val="13"/>
        </w:numPr>
        <w:rPr>
          <w:rFonts w:ascii="Calibri" w:hAnsi="Calibri"/>
          <w:sz w:val="28"/>
          <w:szCs w:val="28"/>
        </w:rPr>
      </w:pPr>
      <w:r w:rsidRPr="006659B4">
        <w:rPr>
          <w:rFonts w:ascii="Calibri" w:hAnsi="Calibri"/>
          <w:sz w:val="28"/>
          <w:szCs w:val="28"/>
        </w:rPr>
        <w:t>In the event of a serious injury, protect the victim and other workers, property and equipment from further damage.</w:t>
      </w:r>
    </w:p>
    <w:p w:rsidR="00D42BD2" w:rsidRPr="006659B4" w:rsidRDefault="00D42BD2" w:rsidP="00D42BD2">
      <w:pPr>
        <w:ind w:left="720"/>
        <w:rPr>
          <w:rFonts w:ascii="Calibri" w:hAnsi="Calibri"/>
          <w:sz w:val="28"/>
          <w:szCs w:val="28"/>
        </w:rPr>
      </w:pPr>
    </w:p>
    <w:p w:rsidR="00D42BD2" w:rsidRPr="006659B4" w:rsidRDefault="00EE05F8" w:rsidP="00D42BD2">
      <w:pPr>
        <w:numPr>
          <w:ilvl w:val="0"/>
          <w:numId w:val="13"/>
        </w:numPr>
        <w:rPr>
          <w:rFonts w:ascii="Calibri" w:hAnsi="Calibri"/>
          <w:sz w:val="28"/>
          <w:szCs w:val="28"/>
        </w:rPr>
      </w:pPr>
      <w:r w:rsidRPr="006659B4">
        <w:rPr>
          <w:rFonts w:ascii="Calibri" w:hAnsi="Calibri"/>
          <w:sz w:val="28"/>
          <w:szCs w:val="28"/>
        </w:rPr>
        <w:t>Give appropriate First Aid.</w:t>
      </w:r>
      <w:r w:rsidR="00424EC0">
        <w:rPr>
          <w:rFonts w:ascii="Calibri" w:hAnsi="Calibri"/>
          <w:sz w:val="28"/>
          <w:szCs w:val="28"/>
        </w:rPr>
        <w:t xml:space="preserve">  </w:t>
      </w:r>
      <w:r w:rsidRPr="006659B4">
        <w:rPr>
          <w:rFonts w:ascii="Calibri" w:hAnsi="Calibri"/>
          <w:sz w:val="28"/>
          <w:szCs w:val="28"/>
        </w:rPr>
        <w:t xml:space="preserve">Call 911 if warranted by the </w:t>
      </w:r>
      <w:proofErr w:type="gramStart"/>
      <w:r w:rsidRPr="006659B4">
        <w:rPr>
          <w:rFonts w:ascii="Calibri" w:hAnsi="Calibri"/>
          <w:sz w:val="28"/>
          <w:szCs w:val="28"/>
        </w:rPr>
        <w:t>situation, or</w:t>
      </w:r>
      <w:proofErr w:type="gramEnd"/>
      <w:r w:rsidRPr="006659B4">
        <w:rPr>
          <w:rFonts w:ascii="Calibri" w:hAnsi="Calibri"/>
          <w:sz w:val="28"/>
          <w:szCs w:val="28"/>
        </w:rPr>
        <w:t xml:space="preserve"> take victim to hospital if appropriate depending on the situation.</w:t>
      </w:r>
    </w:p>
    <w:p w:rsidR="00D42BD2" w:rsidRPr="006659B4" w:rsidRDefault="00D42BD2" w:rsidP="00D42BD2">
      <w:pPr>
        <w:ind w:left="720"/>
        <w:rPr>
          <w:rFonts w:ascii="Calibri" w:hAnsi="Calibri"/>
          <w:sz w:val="28"/>
          <w:szCs w:val="28"/>
        </w:rPr>
      </w:pPr>
    </w:p>
    <w:p w:rsidR="00EE05F8" w:rsidRPr="006659B4" w:rsidRDefault="00EE05F8" w:rsidP="00A0266A">
      <w:pPr>
        <w:numPr>
          <w:ilvl w:val="0"/>
          <w:numId w:val="13"/>
        </w:numPr>
        <w:rPr>
          <w:rFonts w:ascii="Calibri" w:hAnsi="Calibri"/>
          <w:sz w:val="28"/>
          <w:szCs w:val="28"/>
        </w:rPr>
      </w:pPr>
      <w:r w:rsidRPr="006659B4">
        <w:rPr>
          <w:rFonts w:ascii="Calibri" w:hAnsi="Calibri"/>
          <w:sz w:val="28"/>
          <w:szCs w:val="28"/>
        </w:rPr>
        <w:t>Guide emergency vehicles to appropriate location.</w:t>
      </w:r>
    </w:p>
    <w:p w:rsidR="00D42BD2" w:rsidRPr="006659B4" w:rsidRDefault="00D42BD2" w:rsidP="00D42BD2">
      <w:pPr>
        <w:pStyle w:val="ListParagraph"/>
        <w:rPr>
          <w:rFonts w:ascii="Calibri" w:hAnsi="Calibri"/>
          <w:sz w:val="28"/>
          <w:szCs w:val="28"/>
        </w:rPr>
      </w:pPr>
    </w:p>
    <w:p w:rsidR="00EE05F8" w:rsidRPr="006659B4" w:rsidRDefault="00EE05F8" w:rsidP="00A0266A">
      <w:pPr>
        <w:numPr>
          <w:ilvl w:val="0"/>
          <w:numId w:val="13"/>
        </w:numPr>
        <w:rPr>
          <w:rFonts w:ascii="Calibri" w:hAnsi="Calibri"/>
          <w:sz w:val="28"/>
          <w:szCs w:val="28"/>
        </w:rPr>
      </w:pPr>
      <w:r w:rsidRPr="006659B4">
        <w:rPr>
          <w:rFonts w:ascii="Calibri" w:hAnsi="Calibri"/>
          <w:sz w:val="28"/>
          <w:szCs w:val="28"/>
        </w:rPr>
        <w:t>Accompany the victim to the hospital: Use the Emergency Response Poster for any phone #’s and hospital location.</w:t>
      </w:r>
    </w:p>
    <w:p w:rsidR="00D42BD2" w:rsidRPr="006659B4" w:rsidRDefault="00D42BD2" w:rsidP="00D42BD2">
      <w:pPr>
        <w:pStyle w:val="ListParagraph"/>
        <w:rPr>
          <w:rFonts w:ascii="Calibri" w:hAnsi="Calibri"/>
          <w:sz w:val="28"/>
          <w:szCs w:val="28"/>
        </w:rPr>
      </w:pPr>
    </w:p>
    <w:p w:rsidR="00464030" w:rsidRPr="006659B4" w:rsidRDefault="00EE05F8" w:rsidP="00464030">
      <w:pPr>
        <w:numPr>
          <w:ilvl w:val="0"/>
          <w:numId w:val="13"/>
        </w:numPr>
        <w:rPr>
          <w:rFonts w:ascii="Calibri" w:hAnsi="Calibri"/>
          <w:sz w:val="28"/>
          <w:szCs w:val="28"/>
        </w:rPr>
      </w:pPr>
      <w:r w:rsidRPr="006659B4">
        <w:rPr>
          <w:rFonts w:ascii="Calibri" w:hAnsi="Calibri"/>
          <w:sz w:val="28"/>
          <w:szCs w:val="28"/>
        </w:rPr>
        <w:t>Secure the accident scene to allow for investigation by MOL if required.</w:t>
      </w:r>
    </w:p>
    <w:p w:rsidR="0008770E" w:rsidRPr="006659B4" w:rsidRDefault="00464030" w:rsidP="00464030">
      <w:pPr>
        <w:rPr>
          <w:rFonts w:ascii="Calibri" w:hAnsi="Calibri"/>
          <w:sz w:val="28"/>
          <w:szCs w:val="28"/>
        </w:rPr>
      </w:pPr>
      <w:r w:rsidRPr="006659B4">
        <w:rPr>
          <w:rFonts w:ascii="Calibri" w:hAnsi="Calibri"/>
          <w:sz w:val="28"/>
          <w:szCs w:val="28"/>
        </w:rPr>
        <w:t xml:space="preserve"> </w:t>
      </w:r>
    </w:p>
    <w:p w:rsidR="00CB6E21" w:rsidRPr="006659B4" w:rsidRDefault="00CB6E21" w:rsidP="00AD76DA">
      <w:pPr>
        <w:rPr>
          <w:rFonts w:ascii="Calibri" w:hAnsi="Calibri"/>
          <w:b/>
          <w:sz w:val="28"/>
          <w:szCs w:val="28"/>
        </w:rPr>
      </w:pPr>
    </w:p>
    <w:p w:rsidR="00CB6E21" w:rsidRPr="006659B4" w:rsidRDefault="00CB6E21" w:rsidP="00AD76DA">
      <w:pPr>
        <w:rPr>
          <w:rFonts w:ascii="Calibri" w:hAnsi="Calibri"/>
          <w:b/>
          <w:sz w:val="28"/>
          <w:szCs w:val="28"/>
        </w:rPr>
      </w:pPr>
    </w:p>
    <w:p w:rsidR="00CB6E21" w:rsidRPr="006659B4" w:rsidRDefault="00CB6E21" w:rsidP="00AD76DA">
      <w:pPr>
        <w:rPr>
          <w:rFonts w:ascii="Calibri" w:hAnsi="Calibri"/>
          <w:b/>
          <w:sz w:val="28"/>
          <w:szCs w:val="28"/>
        </w:rPr>
      </w:pPr>
    </w:p>
    <w:p w:rsidR="00326695" w:rsidRPr="006659B4" w:rsidRDefault="002B72D9" w:rsidP="00AD76DA">
      <w:pPr>
        <w:rPr>
          <w:rFonts w:ascii="Calibri" w:hAnsi="Calibri"/>
          <w:b/>
          <w:sz w:val="28"/>
          <w:szCs w:val="28"/>
        </w:rPr>
      </w:pPr>
      <w:r w:rsidRPr="006659B4">
        <w:rPr>
          <w:rFonts w:ascii="Calibri" w:hAnsi="Calibri"/>
          <w:b/>
          <w:sz w:val="28"/>
          <w:szCs w:val="28"/>
        </w:rPr>
        <w:t>1</w:t>
      </w:r>
      <w:r w:rsidR="006137C1">
        <w:rPr>
          <w:rFonts w:ascii="Calibri" w:hAnsi="Calibri"/>
          <w:b/>
          <w:sz w:val="28"/>
          <w:szCs w:val="28"/>
        </w:rPr>
        <w:t>0</w:t>
      </w:r>
      <w:r w:rsidR="00326695" w:rsidRPr="006659B4">
        <w:rPr>
          <w:rFonts w:ascii="Calibri" w:hAnsi="Calibri"/>
          <w:b/>
          <w:sz w:val="28"/>
          <w:szCs w:val="28"/>
        </w:rPr>
        <w:t xml:space="preserve">.  </w:t>
      </w:r>
      <w:r w:rsidR="00464030" w:rsidRPr="006659B4">
        <w:rPr>
          <w:rFonts w:ascii="Calibri" w:hAnsi="Calibri"/>
          <w:b/>
          <w:sz w:val="28"/>
          <w:szCs w:val="28"/>
        </w:rPr>
        <w:t>Alcohol and Drug Policy</w:t>
      </w:r>
    </w:p>
    <w:p w:rsidR="00464030" w:rsidRPr="006659B4" w:rsidRDefault="00464030" w:rsidP="00AD76DA">
      <w:pPr>
        <w:rPr>
          <w:rFonts w:ascii="Calibri" w:hAnsi="Calibri"/>
          <w:b/>
          <w:sz w:val="28"/>
          <w:szCs w:val="28"/>
        </w:rPr>
      </w:pPr>
    </w:p>
    <w:p w:rsidR="00464030" w:rsidRPr="006659B4" w:rsidRDefault="00464030" w:rsidP="00AD76DA">
      <w:pPr>
        <w:rPr>
          <w:rFonts w:ascii="Calibri" w:hAnsi="Calibri"/>
          <w:sz w:val="28"/>
          <w:szCs w:val="28"/>
        </w:rPr>
      </w:pPr>
      <w:r w:rsidRPr="006659B4">
        <w:rPr>
          <w:rFonts w:ascii="Calibri" w:hAnsi="Calibri"/>
          <w:sz w:val="28"/>
          <w:szCs w:val="28"/>
        </w:rPr>
        <w:t xml:space="preserve">All employees are required to report and remain fit for duty, free of the negative effects of alcohol and drugs.  It is prohibited to be on duty </w:t>
      </w:r>
      <w:r w:rsidR="00AF6C63" w:rsidRPr="006659B4">
        <w:rPr>
          <w:rFonts w:ascii="Calibri" w:hAnsi="Calibri"/>
          <w:sz w:val="28"/>
          <w:szCs w:val="28"/>
        </w:rPr>
        <w:t>or in control of a vehicle, equipment or tool while under the influence of alcohol or drugs, including the after affects of such use.</w:t>
      </w:r>
    </w:p>
    <w:p w:rsidR="00AF6C63" w:rsidRPr="006659B4" w:rsidRDefault="00AF6C63" w:rsidP="00AD76DA">
      <w:pPr>
        <w:rPr>
          <w:rFonts w:ascii="Calibri" w:hAnsi="Calibri"/>
          <w:sz w:val="28"/>
          <w:szCs w:val="28"/>
        </w:rPr>
      </w:pPr>
    </w:p>
    <w:p w:rsidR="00AF6C63" w:rsidRPr="006659B4" w:rsidRDefault="00AF6C63" w:rsidP="00AD76DA">
      <w:pPr>
        <w:rPr>
          <w:rFonts w:ascii="Calibri" w:hAnsi="Calibri"/>
          <w:b/>
          <w:sz w:val="28"/>
          <w:szCs w:val="28"/>
        </w:rPr>
      </w:pPr>
      <w:r w:rsidRPr="006659B4">
        <w:rPr>
          <w:rFonts w:ascii="Calibri" w:hAnsi="Calibri"/>
          <w:b/>
          <w:sz w:val="28"/>
          <w:szCs w:val="28"/>
        </w:rPr>
        <w:t>Policy Standards</w:t>
      </w:r>
    </w:p>
    <w:p w:rsidR="00AF6C63" w:rsidRPr="006659B4" w:rsidRDefault="00AF6C63" w:rsidP="00AD76DA">
      <w:pPr>
        <w:rPr>
          <w:rFonts w:ascii="Calibri" w:hAnsi="Calibri"/>
          <w:b/>
          <w:sz w:val="28"/>
          <w:szCs w:val="28"/>
        </w:rPr>
      </w:pPr>
    </w:p>
    <w:p w:rsidR="00AF6C63" w:rsidRPr="006659B4" w:rsidRDefault="00AF6C63" w:rsidP="00AD76DA">
      <w:pPr>
        <w:rPr>
          <w:rFonts w:ascii="Calibri" w:hAnsi="Calibri"/>
          <w:b/>
          <w:sz w:val="28"/>
          <w:szCs w:val="28"/>
        </w:rPr>
      </w:pPr>
      <w:r w:rsidRPr="006659B4">
        <w:rPr>
          <w:rFonts w:ascii="Calibri" w:hAnsi="Calibri"/>
          <w:sz w:val="28"/>
          <w:szCs w:val="28"/>
        </w:rPr>
        <w:t xml:space="preserve">Employees of Clarke </w:t>
      </w:r>
      <w:r w:rsidR="0038760E">
        <w:rPr>
          <w:rFonts w:ascii="Calibri" w:hAnsi="Calibri"/>
          <w:sz w:val="28"/>
          <w:szCs w:val="28"/>
        </w:rPr>
        <w:t>Trenchless</w:t>
      </w:r>
      <w:r w:rsidRPr="006659B4">
        <w:rPr>
          <w:rFonts w:ascii="Calibri" w:hAnsi="Calibri"/>
          <w:b/>
          <w:sz w:val="28"/>
          <w:szCs w:val="28"/>
        </w:rPr>
        <w:t xml:space="preserve"> </w:t>
      </w:r>
      <w:r w:rsidRPr="006659B4">
        <w:rPr>
          <w:rFonts w:ascii="Calibri" w:hAnsi="Calibri"/>
          <w:sz w:val="28"/>
          <w:szCs w:val="28"/>
        </w:rPr>
        <w:t>must:</w:t>
      </w:r>
      <w:r w:rsidRPr="006659B4">
        <w:rPr>
          <w:rFonts w:ascii="Calibri" w:hAnsi="Calibri"/>
          <w:b/>
          <w:sz w:val="28"/>
          <w:szCs w:val="28"/>
        </w:rPr>
        <w:t xml:space="preserve"> </w:t>
      </w:r>
    </w:p>
    <w:p w:rsidR="00AF6C63" w:rsidRPr="006659B4" w:rsidRDefault="00AF6C63" w:rsidP="00AD76DA">
      <w:pPr>
        <w:rPr>
          <w:rFonts w:ascii="Calibri" w:hAnsi="Calibri"/>
          <w:b/>
          <w:sz w:val="28"/>
          <w:szCs w:val="28"/>
        </w:rPr>
      </w:pPr>
    </w:p>
    <w:p w:rsidR="00AF6C63" w:rsidRPr="006659B4" w:rsidRDefault="00AF6C63" w:rsidP="00AF6C63">
      <w:pPr>
        <w:numPr>
          <w:ilvl w:val="0"/>
          <w:numId w:val="14"/>
        </w:numPr>
        <w:rPr>
          <w:rFonts w:ascii="Calibri" w:hAnsi="Calibri"/>
          <w:sz w:val="28"/>
          <w:szCs w:val="28"/>
        </w:rPr>
      </w:pPr>
      <w:r w:rsidRPr="006659B4">
        <w:rPr>
          <w:rFonts w:ascii="Calibri" w:hAnsi="Calibri"/>
          <w:sz w:val="28"/>
          <w:szCs w:val="28"/>
        </w:rPr>
        <w:t>Not use</w:t>
      </w:r>
      <w:r w:rsidR="00A736E7" w:rsidRPr="006659B4">
        <w:rPr>
          <w:rFonts w:ascii="Calibri" w:hAnsi="Calibri"/>
          <w:sz w:val="28"/>
          <w:szCs w:val="28"/>
        </w:rPr>
        <w:t xml:space="preserve">, </w:t>
      </w:r>
      <w:r w:rsidRPr="006659B4">
        <w:rPr>
          <w:rFonts w:ascii="Calibri" w:hAnsi="Calibri"/>
          <w:sz w:val="28"/>
          <w:szCs w:val="28"/>
        </w:rPr>
        <w:t>possess, distribute</w:t>
      </w:r>
      <w:r w:rsidR="00A736E7" w:rsidRPr="006659B4">
        <w:rPr>
          <w:rFonts w:ascii="Calibri" w:hAnsi="Calibri"/>
          <w:sz w:val="28"/>
          <w:szCs w:val="28"/>
        </w:rPr>
        <w:t>,</w:t>
      </w:r>
      <w:r w:rsidRPr="006659B4">
        <w:rPr>
          <w:rFonts w:ascii="Calibri" w:hAnsi="Calibri"/>
          <w:sz w:val="28"/>
          <w:szCs w:val="28"/>
        </w:rPr>
        <w:t xml:space="preserve"> offer or offer for sale any illegal</w:t>
      </w:r>
      <w:r w:rsidR="0038760E">
        <w:rPr>
          <w:rFonts w:ascii="Calibri" w:hAnsi="Calibri"/>
          <w:sz w:val="28"/>
          <w:szCs w:val="28"/>
        </w:rPr>
        <w:t>/legal</w:t>
      </w:r>
      <w:r w:rsidRPr="006659B4">
        <w:rPr>
          <w:rFonts w:ascii="Calibri" w:hAnsi="Calibri"/>
          <w:sz w:val="28"/>
          <w:szCs w:val="28"/>
        </w:rPr>
        <w:t xml:space="preserve"> drugs or drug paraphernalia.</w:t>
      </w:r>
    </w:p>
    <w:p w:rsidR="00AF6C63" w:rsidRPr="006659B4" w:rsidRDefault="00AF6C63" w:rsidP="00AF6C63">
      <w:pPr>
        <w:numPr>
          <w:ilvl w:val="0"/>
          <w:numId w:val="14"/>
        </w:numPr>
        <w:rPr>
          <w:rFonts w:ascii="Calibri" w:hAnsi="Calibri"/>
          <w:sz w:val="28"/>
          <w:szCs w:val="28"/>
        </w:rPr>
      </w:pPr>
      <w:r w:rsidRPr="006659B4">
        <w:rPr>
          <w:rFonts w:ascii="Calibri" w:hAnsi="Calibri"/>
          <w:sz w:val="28"/>
          <w:szCs w:val="28"/>
        </w:rPr>
        <w:lastRenderedPageBreak/>
        <w:t>Not use, possess, distribute, offer or offer for sale any alcohol.</w:t>
      </w:r>
    </w:p>
    <w:p w:rsidR="00AF6C63" w:rsidRPr="006659B4" w:rsidRDefault="00AF6C63" w:rsidP="00AF6C63">
      <w:pPr>
        <w:numPr>
          <w:ilvl w:val="0"/>
          <w:numId w:val="14"/>
        </w:numPr>
        <w:rPr>
          <w:rFonts w:ascii="Calibri" w:hAnsi="Calibri"/>
          <w:sz w:val="28"/>
          <w:szCs w:val="28"/>
        </w:rPr>
      </w:pPr>
      <w:r w:rsidRPr="006659B4">
        <w:rPr>
          <w:rFonts w:ascii="Calibri" w:hAnsi="Calibri"/>
          <w:sz w:val="28"/>
          <w:szCs w:val="28"/>
        </w:rPr>
        <w:t>Responsibly use prescribed or over the counter medications.</w:t>
      </w:r>
    </w:p>
    <w:p w:rsidR="00AF6C63" w:rsidRPr="006659B4" w:rsidRDefault="00AF6C63" w:rsidP="00AF6C63">
      <w:pPr>
        <w:numPr>
          <w:ilvl w:val="0"/>
          <w:numId w:val="14"/>
        </w:numPr>
        <w:rPr>
          <w:rFonts w:ascii="Calibri" w:hAnsi="Calibri"/>
          <w:sz w:val="28"/>
          <w:szCs w:val="28"/>
        </w:rPr>
      </w:pPr>
      <w:r w:rsidRPr="006659B4">
        <w:rPr>
          <w:rFonts w:ascii="Calibri" w:hAnsi="Calibri"/>
          <w:sz w:val="28"/>
          <w:szCs w:val="28"/>
        </w:rPr>
        <w:t>Not traffic, distribute, offer or offer for sale any prescription medications.</w:t>
      </w:r>
    </w:p>
    <w:p w:rsidR="00AF6C63" w:rsidRPr="006659B4" w:rsidRDefault="00AF6C63" w:rsidP="00AF6C63">
      <w:pPr>
        <w:rPr>
          <w:rFonts w:ascii="Calibri" w:hAnsi="Calibri"/>
          <w:sz w:val="28"/>
          <w:szCs w:val="28"/>
        </w:rPr>
      </w:pPr>
    </w:p>
    <w:p w:rsidR="00AF6C63" w:rsidRPr="006659B4" w:rsidRDefault="00AF6C63" w:rsidP="00AF6C63">
      <w:pPr>
        <w:rPr>
          <w:rFonts w:ascii="Calibri" w:hAnsi="Calibri"/>
          <w:sz w:val="28"/>
          <w:szCs w:val="28"/>
        </w:rPr>
      </w:pPr>
      <w:r w:rsidRPr="006659B4">
        <w:rPr>
          <w:rFonts w:ascii="Calibri" w:hAnsi="Calibri"/>
          <w:b/>
          <w:sz w:val="28"/>
          <w:szCs w:val="28"/>
        </w:rPr>
        <w:t xml:space="preserve">Policy Violation Procedures </w:t>
      </w:r>
    </w:p>
    <w:p w:rsidR="00AF6C63" w:rsidRPr="006659B4" w:rsidRDefault="00AF6C63" w:rsidP="00AF6C63">
      <w:pPr>
        <w:rPr>
          <w:rFonts w:ascii="Calibri" w:hAnsi="Calibri"/>
          <w:sz w:val="28"/>
          <w:szCs w:val="28"/>
        </w:rPr>
      </w:pPr>
    </w:p>
    <w:p w:rsidR="00AF6C63" w:rsidRPr="006659B4" w:rsidRDefault="00A736E7" w:rsidP="00AF6C63">
      <w:pPr>
        <w:rPr>
          <w:rFonts w:ascii="Calibri" w:hAnsi="Calibri"/>
          <w:sz w:val="28"/>
          <w:szCs w:val="28"/>
        </w:rPr>
      </w:pPr>
      <w:r w:rsidRPr="006659B4">
        <w:rPr>
          <w:rFonts w:ascii="Calibri" w:hAnsi="Calibri"/>
          <w:sz w:val="28"/>
          <w:szCs w:val="28"/>
        </w:rPr>
        <w:t>If a Supervisor and/or anyone in management have reasonable grounds to believe that any of the above policy standards have been violated, the following steps will be taken:</w:t>
      </w:r>
    </w:p>
    <w:p w:rsidR="00A736E7" w:rsidRPr="006659B4" w:rsidRDefault="00A736E7" w:rsidP="00AF6C63">
      <w:pPr>
        <w:rPr>
          <w:rFonts w:ascii="Calibri" w:hAnsi="Calibri"/>
          <w:sz w:val="28"/>
          <w:szCs w:val="28"/>
        </w:rPr>
      </w:pPr>
    </w:p>
    <w:p w:rsidR="00A736E7" w:rsidRPr="006659B4" w:rsidRDefault="00A736E7" w:rsidP="00A736E7">
      <w:pPr>
        <w:numPr>
          <w:ilvl w:val="0"/>
          <w:numId w:val="15"/>
        </w:numPr>
        <w:rPr>
          <w:rFonts w:ascii="Calibri" w:hAnsi="Calibri"/>
          <w:sz w:val="28"/>
          <w:szCs w:val="28"/>
        </w:rPr>
      </w:pPr>
      <w:r w:rsidRPr="006659B4">
        <w:rPr>
          <w:rFonts w:ascii="Calibri" w:hAnsi="Calibri"/>
          <w:sz w:val="28"/>
          <w:szCs w:val="28"/>
        </w:rPr>
        <w:t>The employee will be sent home without pay.</w:t>
      </w:r>
    </w:p>
    <w:p w:rsidR="00A736E7" w:rsidRPr="006659B4" w:rsidRDefault="00A736E7" w:rsidP="00A736E7">
      <w:pPr>
        <w:numPr>
          <w:ilvl w:val="0"/>
          <w:numId w:val="15"/>
        </w:numPr>
        <w:rPr>
          <w:rFonts w:ascii="Calibri" w:hAnsi="Calibri"/>
          <w:sz w:val="28"/>
          <w:szCs w:val="28"/>
        </w:rPr>
      </w:pPr>
      <w:r w:rsidRPr="006659B4">
        <w:rPr>
          <w:rFonts w:ascii="Calibri" w:hAnsi="Calibri"/>
          <w:sz w:val="28"/>
          <w:szCs w:val="28"/>
        </w:rPr>
        <w:t xml:space="preserve">The Supervisor will notify the President of Clarke </w:t>
      </w:r>
      <w:r w:rsidR="0038760E">
        <w:rPr>
          <w:rFonts w:ascii="Calibri" w:hAnsi="Calibri"/>
          <w:sz w:val="28"/>
          <w:szCs w:val="28"/>
        </w:rPr>
        <w:t>Trenchless</w:t>
      </w:r>
      <w:r w:rsidRPr="006659B4">
        <w:rPr>
          <w:rFonts w:ascii="Calibri" w:hAnsi="Calibri"/>
          <w:sz w:val="28"/>
          <w:szCs w:val="28"/>
        </w:rPr>
        <w:t xml:space="preserve"> of the incident.</w:t>
      </w:r>
    </w:p>
    <w:p w:rsidR="00A736E7" w:rsidRPr="006659B4" w:rsidRDefault="00A736E7" w:rsidP="00A736E7">
      <w:pPr>
        <w:numPr>
          <w:ilvl w:val="0"/>
          <w:numId w:val="15"/>
        </w:numPr>
        <w:rPr>
          <w:rFonts w:ascii="Calibri" w:hAnsi="Calibri"/>
          <w:sz w:val="28"/>
          <w:szCs w:val="28"/>
        </w:rPr>
      </w:pPr>
      <w:r w:rsidRPr="006659B4">
        <w:rPr>
          <w:rFonts w:ascii="Calibri" w:hAnsi="Calibri"/>
          <w:sz w:val="28"/>
          <w:szCs w:val="28"/>
        </w:rPr>
        <w:t>The employee will have to report to the office the next</w:t>
      </w:r>
      <w:r w:rsidR="007B01FD" w:rsidRPr="006659B4">
        <w:rPr>
          <w:rFonts w:ascii="Calibri" w:hAnsi="Calibri"/>
          <w:sz w:val="28"/>
          <w:szCs w:val="28"/>
        </w:rPr>
        <w:t xml:space="preserve"> day</w:t>
      </w:r>
      <w:r w:rsidRPr="006659B4">
        <w:rPr>
          <w:rFonts w:ascii="Calibri" w:hAnsi="Calibri"/>
          <w:sz w:val="28"/>
          <w:szCs w:val="28"/>
        </w:rPr>
        <w:t xml:space="preserve"> for a meeting.</w:t>
      </w:r>
    </w:p>
    <w:p w:rsidR="00A736E7" w:rsidRPr="006659B4" w:rsidRDefault="00A736E7" w:rsidP="00A736E7">
      <w:pPr>
        <w:numPr>
          <w:ilvl w:val="0"/>
          <w:numId w:val="15"/>
        </w:numPr>
        <w:rPr>
          <w:rFonts w:ascii="Calibri" w:hAnsi="Calibri"/>
          <w:sz w:val="28"/>
          <w:szCs w:val="28"/>
        </w:rPr>
      </w:pPr>
      <w:r w:rsidRPr="006659B4">
        <w:rPr>
          <w:rFonts w:ascii="Calibri" w:hAnsi="Calibri"/>
          <w:sz w:val="28"/>
          <w:szCs w:val="28"/>
        </w:rPr>
        <w:t>Immediate dismissal may occur.</w:t>
      </w:r>
    </w:p>
    <w:p w:rsidR="00CB6E21" w:rsidRPr="006659B4" w:rsidRDefault="00CB6E21" w:rsidP="00CB6E21">
      <w:pPr>
        <w:rPr>
          <w:rFonts w:ascii="Calibri" w:hAnsi="Calibri"/>
          <w:sz w:val="28"/>
          <w:szCs w:val="28"/>
        </w:rPr>
      </w:pPr>
    </w:p>
    <w:p w:rsidR="00CB6E21" w:rsidRPr="006659B4" w:rsidRDefault="00CB6E21" w:rsidP="00CB6E21">
      <w:pPr>
        <w:rPr>
          <w:rFonts w:ascii="Calibri" w:hAnsi="Calibri"/>
          <w:sz w:val="28"/>
          <w:szCs w:val="28"/>
        </w:rPr>
      </w:pPr>
    </w:p>
    <w:p w:rsidR="00EB4479" w:rsidRPr="006659B4" w:rsidRDefault="00EB4479" w:rsidP="00EB4479">
      <w:pPr>
        <w:rPr>
          <w:rFonts w:ascii="Calibri" w:hAnsi="Calibri"/>
          <w:sz w:val="28"/>
          <w:szCs w:val="28"/>
        </w:rPr>
      </w:pPr>
    </w:p>
    <w:p w:rsidR="006137C1" w:rsidRDefault="006137C1" w:rsidP="00EB4479">
      <w:pPr>
        <w:rPr>
          <w:rFonts w:ascii="Calibri" w:hAnsi="Calibri"/>
          <w:b/>
          <w:sz w:val="28"/>
          <w:szCs w:val="28"/>
        </w:rPr>
      </w:pPr>
    </w:p>
    <w:p w:rsidR="006137C1" w:rsidRDefault="006137C1" w:rsidP="00EB4479">
      <w:pPr>
        <w:rPr>
          <w:rFonts w:ascii="Calibri" w:hAnsi="Calibri"/>
          <w:b/>
          <w:sz w:val="28"/>
          <w:szCs w:val="28"/>
        </w:rPr>
      </w:pPr>
    </w:p>
    <w:p w:rsidR="006137C1" w:rsidRDefault="006137C1" w:rsidP="00EB4479">
      <w:pPr>
        <w:rPr>
          <w:rFonts w:ascii="Calibri" w:hAnsi="Calibri"/>
          <w:b/>
          <w:sz w:val="28"/>
          <w:szCs w:val="28"/>
        </w:rPr>
      </w:pPr>
    </w:p>
    <w:p w:rsidR="006137C1" w:rsidRDefault="006137C1" w:rsidP="00EB4479">
      <w:pPr>
        <w:rPr>
          <w:rFonts w:ascii="Calibri" w:hAnsi="Calibri"/>
          <w:b/>
          <w:sz w:val="28"/>
          <w:szCs w:val="28"/>
        </w:rPr>
      </w:pPr>
    </w:p>
    <w:p w:rsidR="00EB4479" w:rsidRPr="006659B4" w:rsidRDefault="002B72D9" w:rsidP="00EB4479">
      <w:pPr>
        <w:rPr>
          <w:rFonts w:ascii="Calibri" w:hAnsi="Calibri"/>
          <w:b/>
          <w:sz w:val="28"/>
          <w:szCs w:val="28"/>
        </w:rPr>
      </w:pPr>
      <w:r w:rsidRPr="006659B4">
        <w:rPr>
          <w:rFonts w:ascii="Calibri" w:hAnsi="Calibri"/>
          <w:b/>
          <w:sz w:val="28"/>
          <w:szCs w:val="28"/>
        </w:rPr>
        <w:t>1</w:t>
      </w:r>
      <w:r w:rsidR="006137C1">
        <w:rPr>
          <w:rFonts w:ascii="Calibri" w:hAnsi="Calibri"/>
          <w:b/>
          <w:sz w:val="28"/>
          <w:szCs w:val="28"/>
        </w:rPr>
        <w:t>1</w:t>
      </w:r>
      <w:r w:rsidR="00EB4479" w:rsidRPr="006659B4">
        <w:rPr>
          <w:rFonts w:ascii="Calibri" w:hAnsi="Calibri"/>
          <w:b/>
          <w:sz w:val="28"/>
          <w:szCs w:val="28"/>
        </w:rPr>
        <w:t>.</w:t>
      </w:r>
      <w:r w:rsidR="00EB4479" w:rsidRPr="006659B4">
        <w:rPr>
          <w:rFonts w:ascii="Calibri" w:hAnsi="Calibri"/>
          <w:b/>
          <w:sz w:val="28"/>
          <w:szCs w:val="28"/>
        </w:rPr>
        <w:tab/>
        <w:t>Working Near Electrical Hazards</w:t>
      </w:r>
    </w:p>
    <w:p w:rsidR="00EB4479" w:rsidRPr="006659B4" w:rsidRDefault="00EB4479" w:rsidP="00EB4479">
      <w:pPr>
        <w:rPr>
          <w:rFonts w:ascii="Calibri" w:hAnsi="Calibri"/>
          <w:b/>
          <w:sz w:val="28"/>
          <w:szCs w:val="28"/>
        </w:rPr>
      </w:pPr>
    </w:p>
    <w:p w:rsidR="00EB4479" w:rsidRPr="006659B4" w:rsidRDefault="00EB4479" w:rsidP="00EB4479">
      <w:pPr>
        <w:rPr>
          <w:rFonts w:ascii="Calibri" w:hAnsi="Calibri"/>
          <w:sz w:val="28"/>
          <w:szCs w:val="28"/>
        </w:rPr>
      </w:pPr>
      <w:r w:rsidRPr="006659B4">
        <w:rPr>
          <w:rFonts w:ascii="Calibri" w:hAnsi="Calibri"/>
          <w:sz w:val="28"/>
          <w:szCs w:val="28"/>
        </w:rPr>
        <w:t>When working around hydro wires care must be taken to maintain the minimum</w:t>
      </w:r>
      <w:r w:rsidR="00E229C8" w:rsidRPr="006659B4">
        <w:rPr>
          <w:rFonts w:ascii="Calibri" w:hAnsi="Calibri"/>
          <w:sz w:val="28"/>
          <w:szCs w:val="28"/>
        </w:rPr>
        <w:t xml:space="preserve"> separation</w:t>
      </w:r>
      <w:r w:rsidRPr="006659B4">
        <w:rPr>
          <w:rFonts w:ascii="Calibri" w:hAnsi="Calibri"/>
          <w:sz w:val="28"/>
          <w:szCs w:val="28"/>
        </w:rPr>
        <w:t xml:space="preserve"> distance at all times as below:</w:t>
      </w:r>
    </w:p>
    <w:p w:rsidR="00EB4479" w:rsidRPr="006659B4" w:rsidRDefault="00EB4479" w:rsidP="00EB4479">
      <w:pPr>
        <w:rPr>
          <w:rFonts w:ascii="Calibri" w:hAnsi="Calibri"/>
          <w:sz w:val="28"/>
          <w:szCs w:val="28"/>
        </w:rPr>
      </w:pPr>
    </w:p>
    <w:p w:rsidR="00EB4479" w:rsidRPr="006659B4" w:rsidRDefault="00EB4479" w:rsidP="00EB4479">
      <w:pPr>
        <w:numPr>
          <w:ilvl w:val="0"/>
          <w:numId w:val="19"/>
        </w:numPr>
        <w:rPr>
          <w:rFonts w:ascii="Calibri" w:hAnsi="Calibri"/>
          <w:sz w:val="28"/>
          <w:szCs w:val="28"/>
        </w:rPr>
      </w:pPr>
      <w:r w:rsidRPr="006659B4">
        <w:rPr>
          <w:rFonts w:ascii="Calibri" w:hAnsi="Calibri"/>
          <w:sz w:val="28"/>
          <w:szCs w:val="28"/>
        </w:rPr>
        <w:t>750 volts to 150,000 volts</w:t>
      </w:r>
      <w:r w:rsidRPr="006659B4">
        <w:rPr>
          <w:rFonts w:ascii="Calibri" w:hAnsi="Calibri"/>
          <w:sz w:val="28"/>
          <w:szCs w:val="28"/>
        </w:rPr>
        <w:tab/>
      </w:r>
      <w:r w:rsidR="00E229C8" w:rsidRPr="006659B4">
        <w:rPr>
          <w:rFonts w:ascii="Calibri" w:hAnsi="Calibri"/>
          <w:sz w:val="28"/>
          <w:szCs w:val="28"/>
        </w:rPr>
        <w:tab/>
      </w:r>
      <w:r w:rsidRPr="006659B4">
        <w:rPr>
          <w:rFonts w:ascii="Calibri" w:hAnsi="Calibri"/>
          <w:sz w:val="28"/>
          <w:szCs w:val="28"/>
        </w:rPr>
        <w:t>3</w:t>
      </w:r>
      <w:r w:rsidR="00E229C8" w:rsidRPr="006659B4">
        <w:rPr>
          <w:rFonts w:ascii="Calibri" w:hAnsi="Calibri"/>
          <w:sz w:val="28"/>
          <w:szCs w:val="28"/>
        </w:rPr>
        <w:t>.0</w:t>
      </w:r>
      <w:r w:rsidRPr="006659B4">
        <w:rPr>
          <w:rFonts w:ascii="Calibri" w:hAnsi="Calibri"/>
          <w:sz w:val="28"/>
          <w:szCs w:val="28"/>
        </w:rPr>
        <w:t xml:space="preserve"> meters</w:t>
      </w:r>
    </w:p>
    <w:p w:rsidR="00EB4479" w:rsidRPr="006659B4" w:rsidRDefault="00E229C8" w:rsidP="00EB4479">
      <w:pPr>
        <w:numPr>
          <w:ilvl w:val="0"/>
          <w:numId w:val="19"/>
        </w:numPr>
        <w:rPr>
          <w:rFonts w:ascii="Calibri" w:hAnsi="Calibri"/>
          <w:sz w:val="28"/>
          <w:szCs w:val="28"/>
        </w:rPr>
      </w:pPr>
      <w:r w:rsidRPr="006659B4">
        <w:rPr>
          <w:rFonts w:ascii="Calibri" w:hAnsi="Calibri"/>
          <w:sz w:val="28"/>
          <w:szCs w:val="28"/>
        </w:rPr>
        <w:t>150,001 volts to 250,000 volts</w:t>
      </w:r>
      <w:r w:rsidRPr="006659B4">
        <w:rPr>
          <w:rFonts w:ascii="Calibri" w:hAnsi="Calibri"/>
          <w:sz w:val="28"/>
          <w:szCs w:val="28"/>
        </w:rPr>
        <w:tab/>
      </w:r>
      <w:r w:rsidRPr="006659B4">
        <w:rPr>
          <w:rFonts w:ascii="Calibri" w:hAnsi="Calibri"/>
          <w:sz w:val="28"/>
          <w:szCs w:val="28"/>
        </w:rPr>
        <w:tab/>
        <w:t>4.5 meters</w:t>
      </w:r>
    </w:p>
    <w:p w:rsidR="00E229C8" w:rsidRPr="006659B4" w:rsidRDefault="00E229C8" w:rsidP="00EB4479">
      <w:pPr>
        <w:numPr>
          <w:ilvl w:val="0"/>
          <w:numId w:val="19"/>
        </w:numPr>
        <w:rPr>
          <w:rFonts w:ascii="Calibri" w:hAnsi="Calibri"/>
          <w:sz w:val="28"/>
          <w:szCs w:val="28"/>
        </w:rPr>
      </w:pPr>
      <w:r w:rsidRPr="006659B4">
        <w:rPr>
          <w:rFonts w:ascii="Calibri" w:hAnsi="Calibri"/>
          <w:sz w:val="28"/>
          <w:szCs w:val="28"/>
        </w:rPr>
        <w:t>More than 250,000 volts</w:t>
      </w:r>
      <w:r w:rsidRPr="006659B4">
        <w:rPr>
          <w:rFonts w:ascii="Calibri" w:hAnsi="Calibri"/>
          <w:sz w:val="28"/>
          <w:szCs w:val="28"/>
        </w:rPr>
        <w:tab/>
      </w:r>
      <w:r w:rsidRPr="006659B4">
        <w:rPr>
          <w:rFonts w:ascii="Calibri" w:hAnsi="Calibri"/>
          <w:sz w:val="28"/>
          <w:szCs w:val="28"/>
        </w:rPr>
        <w:tab/>
      </w:r>
      <w:r w:rsidRPr="006659B4">
        <w:rPr>
          <w:rFonts w:ascii="Calibri" w:hAnsi="Calibri"/>
          <w:sz w:val="28"/>
          <w:szCs w:val="28"/>
        </w:rPr>
        <w:tab/>
        <w:t>6.0 meters</w:t>
      </w:r>
      <w:r w:rsidRPr="006659B4">
        <w:rPr>
          <w:rFonts w:ascii="Calibri" w:hAnsi="Calibri"/>
          <w:sz w:val="28"/>
          <w:szCs w:val="28"/>
        </w:rPr>
        <w:tab/>
      </w:r>
    </w:p>
    <w:p w:rsidR="00E229C8" w:rsidRPr="006659B4" w:rsidRDefault="00E229C8" w:rsidP="00E229C8">
      <w:pPr>
        <w:rPr>
          <w:rFonts w:ascii="Calibri" w:hAnsi="Calibri"/>
          <w:sz w:val="28"/>
          <w:szCs w:val="28"/>
        </w:rPr>
      </w:pPr>
    </w:p>
    <w:p w:rsidR="002B72D9" w:rsidRPr="006659B4" w:rsidRDefault="002B72D9" w:rsidP="00E229C8">
      <w:pPr>
        <w:rPr>
          <w:rFonts w:ascii="Calibri" w:hAnsi="Calibri"/>
          <w:sz w:val="28"/>
          <w:szCs w:val="28"/>
        </w:rPr>
      </w:pPr>
    </w:p>
    <w:p w:rsidR="00E229C8" w:rsidRPr="006659B4" w:rsidRDefault="00E229C8" w:rsidP="00E229C8">
      <w:pPr>
        <w:rPr>
          <w:rFonts w:ascii="Calibri" w:hAnsi="Calibri"/>
          <w:sz w:val="28"/>
          <w:szCs w:val="28"/>
        </w:rPr>
      </w:pPr>
      <w:r w:rsidRPr="006659B4">
        <w:rPr>
          <w:rFonts w:ascii="Calibri" w:hAnsi="Calibri"/>
          <w:sz w:val="28"/>
          <w:szCs w:val="28"/>
        </w:rPr>
        <w:lastRenderedPageBreak/>
        <w:t>The following precautions must be taken:</w:t>
      </w:r>
    </w:p>
    <w:p w:rsidR="00E229C8" w:rsidRPr="006659B4" w:rsidRDefault="00E229C8" w:rsidP="00E229C8">
      <w:pPr>
        <w:rPr>
          <w:rFonts w:ascii="Calibri" w:hAnsi="Calibri"/>
          <w:sz w:val="28"/>
          <w:szCs w:val="28"/>
        </w:rPr>
      </w:pPr>
    </w:p>
    <w:p w:rsidR="00E229C8" w:rsidRPr="006659B4" w:rsidRDefault="00E229C8" w:rsidP="00E229C8">
      <w:pPr>
        <w:numPr>
          <w:ilvl w:val="0"/>
          <w:numId w:val="21"/>
        </w:numPr>
        <w:rPr>
          <w:rFonts w:ascii="Calibri" w:hAnsi="Calibri"/>
          <w:sz w:val="28"/>
          <w:szCs w:val="28"/>
        </w:rPr>
      </w:pPr>
      <w:r w:rsidRPr="006659B4">
        <w:rPr>
          <w:rFonts w:ascii="Calibri" w:hAnsi="Calibri"/>
          <w:sz w:val="28"/>
          <w:szCs w:val="28"/>
        </w:rPr>
        <w:t>Make sure you have adequate warning devices such as “Caution Overhead Wires” signs</w:t>
      </w:r>
      <w:r w:rsidR="00845CBD" w:rsidRPr="006659B4">
        <w:rPr>
          <w:rFonts w:ascii="Calibri" w:hAnsi="Calibri"/>
          <w:sz w:val="28"/>
          <w:szCs w:val="28"/>
        </w:rPr>
        <w:t>.  The warning devices must be visible to the operator at all times.</w:t>
      </w:r>
    </w:p>
    <w:p w:rsidR="00845CBD" w:rsidRPr="006659B4" w:rsidRDefault="00845CBD" w:rsidP="00845CBD">
      <w:pPr>
        <w:ind w:left="720"/>
        <w:rPr>
          <w:rFonts w:ascii="Calibri" w:hAnsi="Calibri"/>
          <w:sz w:val="28"/>
          <w:szCs w:val="28"/>
        </w:rPr>
      </w:pPr>
    </w:p>
    <w:p w:rsidR="00E229C8" w:rsidRPr="006659B4" w:rsidRDefault="00E229C8" w:rsidP="00E229C8">
      <w:pPr>
        <w:numPr>
          <w:ilvl w:val="0"/>
          <w:numId w:val="21"/>
        </w:numPr>
        <w:rPr>
          <w:rFonts w:ascii="Calibri" w:hAnsi="Calibri"/>
          <w:sz w:val="28"/>
          <w:szCs w:val="28"/>
        </w:rPr>
      </w:pPr>
      <w:r w:rsidRPr="006659B4">
        <w:rPr>
          <w:rFonts w:ascii="Calibri" w:hAnsi="Calibri"/>
          <w:sz w:val="28"/>
          <w:szCs w:val="28"/>
        </w:rPr>
        <w:t>Make the operator aware of the electrical hazard prior to starting work.</w:t>
      </w:r>
    </w:p>
    <w:p w:rsidR="00845CBD" w:rsidRPr="006659B4" w:rsidRDefault="00845CBD" w:rsidP="00845CBD">
      <w:pPr>
        <w:pStyle w:val="ListParagraph"/>
        <w:rPr>
          <w:rFonts w:ascii="Calibri" w:hAnsi="Calibri"/>
          <w:sz w:val="28"/>
          <w:szCs w:val="28"/>
        </w:rPr>
      </w:pPr>
    </w:p>
    <w:p w:rsidR="00845CBD" w:rsidRPr="006659B4" w:rsidRDefault="00E229C8" w:rsidP="00845CBD">
      <w:pPr>
        <w:numPr>
          <w:ilvl w:val="0"/>
          <w:numId w:val="21"/>
        </w:numPr>
        <w:rPr>
          <w:rFonts w:ascii="Calibri" w:hAnsi="Calibri"/>
          <w:sz w:val="28"/>
          <w:szCs w:val="28"/>
        </w:rPr>
      </w:pPr>
      <w:r w:rsidRPr="006659B4">
        <w:rPr>
          <w:rFonts w:ascii="Calibri" w:hAnsi="Calibri"/>
          <w:sz w:val="28"/>
          <w:szCs w:val="28"/>
        </w:rPr>
        <w:t>A designated signaller shall be stationed so that they are in full view of the operator and have a clear view of the electrical conductor.  The signaller shall alert the operator any time the equipment comes close to the minimum</w:t>
      </w:r>
      <w:r w:rsidR="00C5591B" w:rsidRPr="006659B4">
        <w:rPr>
          <w:rFonts w:ascii="Calibri" w:hAnsi="Calibri"/>
          <w:sz w:val="28"/>
          <w:szCs w:val="28"/>
        </w:rPr>
        <w:t xml:space="preserve"> separation</w:t>
      </w:r>
      <w:r w:rsidRPr="006659B4">
        <w:rPr>
          <w:rFonts w:ascii="Calibri" w:hAnsi="Calibri"/>
          <w:sz w:val="28"/>
          <w:szCs w:val="28"/>
        </w:rPr>
        <w:t xml:space="preserve"> distance allowed. </w:t>
      </w:r>
    </w:p>
    <w:p w:rsidR="00845CBD" w:rsidRPr="006659B4" w:rsidRDefault="00845CBD" w:rsidP="00845CBD">
      <w:pPr>
        <w:pStyle w:val="ListParagraph"/>
        <w:rPr>
          <w:rFonts w:ascii="Calibri" w:hAnsi="Calibri"/>
          <w:sz w:val="28"/>
          <w:szCs w:val="28"/>
        </w:rPr>
      </w:pPr>
    </w:p>
    <w:p w:rsidR="00A736E7" w:rsidRDefault="00A736E7" w:rsidP="00A736E7">
      <w:pPr>
        <w:rPr>
          <w:sz w:val="28"/>
          <w:szCs w:val="28"/>
        </w:rPr>
      </w:pPr>
    </w:p>
    <w:p w:rsidR="00D97400" w:rsidRDefault="00D97400" w:rsidP="00A736E7">
      <w:pPr>
        <w:rPr>
          <w:sz w:val="28"/>
          <w:szCs w:val="28"/>
        </w:rPr>
      </w:pPr>
    </w:p>
    <w:p w:rsidR="00D97400" w:rsidRDefault="00D97400" w:rsidP="00A736E7">
      <w:pPr>
        <w:rPr>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Default="006137C1" w:rsidP="006137C1">
      <w:pPr>
        <w:rPr>
          <w:rFonts w:ascii="Calibri" w:hAnsi="Calibri"/>
          <w:b/>
          <w:sz w:val="28"/>
          <w:szCs w:val="28"/>
        </w:rPr>
      </w:pPr>
    </w:p>
    <w:p w:rsidR="006137C1" w:rsidRPr="006659B4" w:rsidRDefault="006137C1" w:rsidP="006137C1">
      <w:pPr>
        <w:rPr>
          <w:rFonts w:ascii="Calibri" w:hAnsi="Calibri"/>
          <w:b/>
          <w:sz w:val="28"/>
          <w:szCs w:val="28"/>
        </w:rPr>
      </w:pPr>
      <w:r w:rsidRPr="006659B4">
        <w:rPr>
          <w:rFonts w:ascii="Calibri" w:hAnsi="Calibri"/>
          <w:b/>
          <w:sz w:val="28"/>
          <w:szCs w:val="28"/>
        </w:rPr>
        <w:t>1</w:t>
      </w:r>
      <w:r>
        <w:rPr>
          <w:rFonts w:ascii="Calibri" w:hAnsi="Calibri"/>
          <w:b/>
          <w:sz w:val="28"/>
          <w:szCs w:val="28"/>
        </w:rPr>
        <w:t>2</w:t>
      </w:r>
      <w:r w:rsidRPr="006659B4">
        <w:rPr>
          <w:rFonts w:ascii="Calibri" w:hAnsi="Calibri"/>
          <w:b/>
          <w:sz w:val="28"/>
          <w:szCs w:val="28"/>
        </w:rPr>
        <w:t>.  Fire Prevention</w:t>
      </w:r>
    </w:p>
    <w:p w:rsidR="006137C1" w:rsidRPr="006659B4" w:rsidRDefault="006137C1" w:rsidP="006137C1">
      <w:pPr>
        <w:rPr>
          <w:rFonts w:ascii="Calibri" w:hAnsi="Calibri"/>
          <w:b/>
          <w:sz w:val="28"/>
          <w:szCs w:val="28"/>
        </w:rPr>
      </w:pPr>
    </w:p>
    <w:p w:rsidR="006137C1" w:rsidRDefault="006137C1" w:rsidP="00C2059C">
      <w:pPr>
        <w:numPr>
          <w:ilvl w:val="0"/>
          <w:numId w:val="27"/>
        </w:numPr>
        <w:rPr>
          <w:rFonts w:ascii="Calibri" w:hAnsi="Calibri"/>
          <w:sz w:val="28"/>
          <w:szCs w:val="28"/>
        </w:rPr>
      </w:pPr>
      <w:r w:rsidRPr="006659B4">
        <w:rPr>
          <w:rFonts w:ascii="Calibri" w:hAnsi="Calibri"/>
          <w:sz w:val="28"/>
          <w:szCs w:val="28"/>
        </w:rPr>
        <w:t>Store flammable liquids in approved containers, cabinets and</w:t>
      </w:r>
      <w:r w:rsidR="00D97400">
        <w:rPr>
          <w:rFonts w:ascii="Calibri" w:hAnsi="Calibri"/>
          <w:sz w:val="28"/>
          <w:szCs w:val="28"/>
        </w:rPr>
        <w:t xml:space="preserve">        </w:t>
      </w:r>
      <w:r w:rsidRPr="006659B4">
        <w:rPr>
          <w:rFonts w:ascii="Calibri" w:hAnsi="Calibri"/>
          <w:sz w:val="28"/>
          <w:szCs w:val="28"/>
        </w:rPr>
        <w:t xml:space="preserve"> </w:t>
      </w:r>
      <w:r w:rsidR="00424EC0">
        <w:rPr>
          <w:rFonts w:ascii="Calibri" w:hAnsi="Calibri"/>
          <w:sz w:val="28"/>
          <w:szCs w:val="28"/>
        </w:rPr>
        <w:t xml:space="preserve">         </w:t>
      </w:r>
      <w:r w:rsidR="00D97400">
        <w:rPr>
          <w:rFonts w:ascii="Calibri" w:hAnsi="Calibri"/>
          <w:sz w:val="28"/>
          <w:szCs w:val="28"/>
        </w:rPr>
        <w:t xml:space="preserve">        </w:t>
      </w:r>
      <w:r w:rsidRPr="006659B4">
        <w:rPr>
          <w:rFonts w:ascii="Calibri" w:hAnsi="Calibri"/>
          <w:sz w:val="28"/>
          <w:szCs w:val="28"/>
        </w:rPr>
        <w:t xml:space="preserve">designated areas only and use the proper procedures when dispensing from these containers.  Even small quantities of flammable liquids must be kept in approved, properly marked safety cans. </w:t>
      </w:r>
    </w:p>
    <w:p w:rsidR="006137C1" w:rsidRPr="006659B4" w:rsidRDefault="006137C1" w:rsidP="006137C1">
      <w:pPr>
        <w:rPr>
          <w:rFonts w:ascii="Calibri" w:hAnsi="Calibri"/>
          <w:sz w:val="28"/>
          <w:szCs w:val="28"/>
        </w:rPr>
      </w:pPr>
    </w:p>
    <w:p w:rsidR="006137C1" w:rsidRPr="006659B4" w:rsidRDefault="006137C1" w:rsidP="00424EC0">
      <w:pPr>
        <w:ind w:firstLine="360"/>
        <w:rPr>
          <w:rFonts w:ascii="Calibri" w:hAnsi="Calibri"/>
          <w:sz w:val="28"/>
          <w:szCs w:val="28"/>
        </w:rPr>
      </w:pPr>
      <w:r w:rsidRPr="006659B4">
        <w:rPr>
          <w:rFonts w:ascii="Calibri" w:hAnsi="Calibri"/>
          <w:sz w:val="28"/>
          <w:szCs w:val="28"/>
        </w:rPr>
        <w:t xml:space="preserve">b)  Never pour flammable liquids into sewers or drains. </w:t>
      </w:r>
    </w:p>
    <w:p w:rsidR="006137C1" w:rsidRPr="006659B4" w:rsidRDefault="006137C1" w:rsidP="006137C1">
      <w:pPr>
        <w:rPr>
          <w:rFonts w:ascii="Calibri" w:hAnsi="Calibri"/>
          <w:sz w:val="28"/>
          <w:szCs w:val="28"/>
        </w:rPr>
      </w:pPr>
    </w:p>
    <w:p w:rsidR="00974216" w:rsidRDefault="006137C1" w:rsidP="00424EC0">
      <w:pPr>
        <w:numPr>
          <w:ilvl w:val="0"/>
          <w:numId w:val="16"/>
        </w:numPr>
        <w:rPr>
          <w:rFonts w:ascii="Calibri" w:hAnsi="Calibri"/>
          <w:sz w:val="28"/>
          <w:szCs w:val="28"/>
        </w:rPr>
      </w:pPr>
      <w:r w:rsidRPr="006659B4">
        <w:rPr>
          <w:rFonts w:ascii="Calibri" w:hAnsi="Calibri"/>
          <w:sz w:val="28"/>
          <w:szCs w:val="28"/>
        </w:rPr>
        <w:t>Do not use a portable electric tools spark-producing tools or ordinary electrical equipment, especially extension lights where flammable vapours, gases or dusts may be present or generated.</w:t>
      </w:r>
    </w:p>
    <w:p w:rsidR="006137C1" w:rsidRDefault="006137C1" w:rsidP="00974216">
      <w:pPr>
        <w:ind w:left="720"/>
        <w:rPr>
          <w:rFonts w:ascii="Calibri" w:hAnsi="Calibri"/>
          <w:sz w:val="28"/>
          <w:szCs w:val="28"/>
        </w:rPr>
      </w:pPr>
      <w:r w:rsidRPr="006659B4">
        <w:rPr>
          <w:rFonts w:ascii="Calibri" w:hAnsi="Calibri"/>
          <w:sz w:val="28"/>
          <w:szCs w:val="28"/>
        </w:rPr>
        <w:t xml:space="preserve"> </w:t>
      </w:r>
    </w:p>
    <w:p w:rsidR="00424EC0" w:rsidRDefault="00424EC0" w:rsidP="00424EC0">
      <w:pPr>
        <w:numPr>
          <w:ilvl w:val="0"/>
          <w:numId w:val="16"/>
        </w:numPr>
        <w:rPr>
          <w:rFonts w:ascii="Calibri" w:hAnsi="Calibri"/>
          <w:sz w:val="28"/>
          <w:szCs w:val="28"/>
        </w:rPr>
      </w:pPr>
      <w:r w:rsidRPr="006659B4">
        <w:rPr>
          <w:rFonts w:ascii="Calibri" w:hAnsi="Calibri"/>
          <w:sz w:val="28"/>
          <w:szCs w:val="28"/>
        </w:rPr>
        <w:t xml:space="preserve">Refill gasoline, propane and diesel-fueled motor vehicles at authorized areas only, using designated equipment.  Motor should be turned off and cool before they are </w:t>
      </w:r>
      <w:proofErr w:type="gramStart"/>
      <w:r w:rsidRPr="006659B4">
        <w:rPr>
          <w:rFonts w:ascii="Calibri" w:hAnsi="Calibri"/>
          <w:sz w:val="28"/>
          <w:szCs w:val="28"/>
        </w:rPr>
        <w:t>re-filled, and</w:t>
      </w:r>
      <w:proofErr w:type="gramEnd"/>
      <w:r w:rsidRPr="006659B4">
        <w:rPr>
          <w:rFonts w:ascii="Calibri" w:hAnsi="Calibri"/>
          <w:sz w:val="28"/>
          <w:szCs w:val="28"/>
        </w:rPr>
        <w:t xml:space="preserve"> remain turned off during refilling. </w:t>
      </w:r>
    </w:p>
    <w:p w:rsidR="00424EC0" w:rsidRPr="006659B4" w:rsidRDefault="00424EC0" w:rsidP="00424EC0">
      <w:pPr>
        <w:ind w:left="720"/>
        <w:rPr>
          <w:rFonts w:ascii="Calibri" w:hAnsi="Calibri"/>
          <w:sz w:val="28"/>
          <w:szCs w:val="28"/>
        </w:rPr>
      </w:pPr>
    </w:p>
    <w:p w:rsidR="006137C1" w:rsidRPr="006659B4" w:rsidRDefault="006137C1" w:rsidP="006137C1">
      <w:pPr>
        <w:rPr>
          <w:rFonts w:ascii="Calibri" w:hAnsi="Calibri"/>
          <w:sz w:val="28"/>
          <w:szCs w:val="28"/>
        </w:rPr>
      </w:pPr>
    </w:p>
    <w:p w:rsidR="006137C1" w:rsidRPr="006659B4" w:rsidRDefault="006137C1" w:rsidP="006137C1">
      <w:pPr>
        <w:ind w:left="720"/>
        <w:rPr>
          <w:rFonts w:ascii="Calibri" w:hAnsi="Calibri"/>
          <w:sz w:val="28"/>
          <w:szCs w:val="28"/>
        </w:rPr>
      </w:pPr>
    </w:p>
    <w:p w:rsidR="00A736E7" w:rsidRDefault="00A736E7" w:rsidP="00A736E7">
      <w:pPr>
        <w:rPr>
          <w:sz w:val="28"/>
          <w:szCs w:val="28"/>
        </w:rPr>
      </w:pPr>
    </w:p>
    <w:p w:rsidR="00A736E7" w:rsidRDefault="00A736E7" w:rsidP="00A736E7">
      <w:pPr>
        <w:rPr>
          <w:sz w:val="28"/>
          <w:szCs w:val="28"/>
        </w:rPr>
      </w:pPr>
    </w:p>
    <w:p w:rsidR="006659B4" w:rsidRPr="008F03F2" w:rsidRDefault="00A736E7" w:rsidP="006659B4">
      <w:pPr>
        <w:rPr>
          <w:sz w:val="28"/>
          <w:szCs w:val="28"/>
        </w:rPr>
      </w:pPr>
      <w:r w:rsidRPr="00A736E7">
        <w:rPr>
          <w:sz w:val="28"/>
          <w:szCs w:val="28"/>
        </w:rPr>
        <w:t xml:space="preserve"> </w:t>
      </w:r>
      <w:r w:rsidR="006137C1" w:rsidRPr="006137C1">
        <w:rPr>
          <w:rFonts w:ascii="Calibri" w:hAnsi="Calibri"/>
          <w:b/>
          <w:sz w:val="28"/>
          <w:szCs w:val="28"/>
        </w:rPr>
        <w:t>13.</w:t>
      </w:r>
      <w:r w:rsidR="006137C1">
        <w:rPr>
          <w:rFonts w:ascii="Calibri" w:hAnsi="Calibri"/>
          <w:b/>
          <w:sz w:val="28"/>
          <w:szCs w:val="28"/>
        </w:rPr>
        <w:t xml:space="preserve">  </w:t>
      </w:r>
      <w:r w:rsidR="006659B4" w:rsidRPr="006137C1">
        <w:rPr>
          <w:rFonts w:ascii="Calibri" w:hAnsi="Calibri"/>
          <w:b/>
          <w:sz w:val="28"/>
          <w:szCs w:val="28"/>
        </w:rPr>
        <w:t>Confined Space Policy</w:t>
      </w:r>
    </w:p>
    <w:p w:rsidR="006659B4" w:rsidRPr="006659B4" w:rsidRDefault="006659B4" w:rsidP="006659B4">
      <w:pPr>
        <w:rPr>
          <w:rFonts w:ascii="Calibri" w:hAnsi="Calibri"/>
          <w:sz w:val="28"/>
          <w:szCs w:val="28"/>
        </w:rPr>
      </w:pPr>
    </w:p>
    <w:p w:rsidR="006659B4" w:rsidRPr="006659B4" w:rsidRDefault="006659B4" w:rsidP="006659B4">
      <w:pPr>
        <w:rPr>
          <w:rFonts w:ascii="Calibri" w:hAnsi="Calibri"/>
          <w:sz w:val="28"/>
          <w:szCs w:val="28"/>
        </w:rPr>
      </w:pPr>
      <w:r w:rsidRPr="006659B4">
        <w:rPr>
          <w:rFonts w:ascii="Calibri" w:hAnsi="Calibri"/>
          <w:sz w:val="28"/>
          <w:szCs w:val="28"/>
        </w:rPr>
        <w:t xml:space="preserve">It is the policy of Clarke </w:t>
      </w:r>
      <w:r w:rsidR="0038760E">
        <w:rPr>
          <w:rFonts w:ascii="Calibri" w:hAnsi="Calibri"/>
          <w:sz w:val="28"/>
          <w:szCs w:val="28"/>
        </w:rPr>
        <w:t>Trenchless</w:t>
      </w:r>
      <w:r w:rsidRPr="006659B4">
        <w:rPr>
          <w:rFonts w:ascii="Calibri" w:hAnsi="Calibri"/>
          <w:sz w:val="28"/>
          <w:szCs w:val="28"/>
        </w:rPr>
        <w:t xml:space="preserve"> that all employees entering a confined space are properly trained and in compliance with the requirements of the Occupational Health and Safety Act.</w:t>
      </w:r>
    </w:p>
    <w:p w:rsidR="006659B4" w:rsidRDefault="006659B4" w:rsidP="006659B4">
      <w:pPr>
        <w:rPr>
          <w:sz w:val="28"/>
          <w:szCs w:val="28"/>
        </w:rPr>
      </w:pPr>
      <w:r w:rsidRPr="006659B4">
        <w:rPr>
          <w:rFonts w:ascii="Calibri" w:hAnsi="Calibri"/>
          <w:sz w:val="28"/>
          <w:szCs w:val="28"/>
        </w:rPr>
        <w:t xml:space="preserve">The management of Clarke </w:t>
      </w:r>
      <w:r w:rsidR="0038760E">
        <w:rPr>
          <w:rFonts w:ascii="Calibri" w:hAnsi="Calibri"/>
          <w:sz w:val="28"/>
          <w:szCs w:val="28"/>
        </w:rPr>
        <w:t>Trenchless</w:t>
      </w:r>
      <w:r w:rsidRPr="006659B4">
        <w:rPr>
          <w:rFonts w:ascii="Calibri" w:hAnsi="Calibri"/>
          <w:sz w:val="28"/>
          <w:szCs w:val="28"/>
        </w:rPr>
        <w:t xml:space="preserve"> will ensure all necessary safety precautions will be taken.  Supervisors will make certain that all employees and sub-contractors are working safely, that proper precautions have been taken and all paperwork and permits are filled out as required.</w:t>
      </w:r>
      <w:r w:rsidR="00424EC0">
        <w:rPr>
          <w:rFonts w:ascii="Calibri" w:hAnsi="Calibri"/>
          <w:sz w:val="28"/>
          <w:szCs w:val="28"/>
        </w:rPr>
        <w:t xml:space="preserve">  </w:t>
      </w:r>
      <w:r>
        <w:rPr>
          <w:sz w:val="28"/>
          <w:szCs w:val="28"/>
        </w:rPr>
        <w:t>All employees must understand the definition of a confined space and show how steps have been taken to confirm the atmosphere is safe to work in.</w:t>
      </w:r>
    </w:p>
    <w:p w:rsidR="00272550" w:rsidRDefault="00272550" w:rsidP="006659B4">
      <w:pPr>
        <w:rPr>
          <w:sz w:val="28"/>
          <w:szCs w:val="28"/>
        </w:rPr>
      </w:pPr>
    </w:p>
    <w:p w:rsidR="00272550" w:rsidRDefault="00272550" w:rsidP="006659B4">
      <w:pPr>
        <w:rPr>
          <w:sz w:val="28"/>
          <w:szCs w:val="28"/>
        </w:rPr>
      </w:pPr>
    </w:p>
    <w:p w:rsidR="00272550" w:rsidRDefault="00272550" w:rsidP="006659B4">
      <w:pPr>
        <w:rPr>
          <w:rFonts w:ascii="Calibri" w:hAnsi="Calibri"/>
          <w:b/>
          <w:sz w:val="28"/>
          <w:szCs w:val="28"/>
        </w:rPr>
      </w:pPr>
    </w:p>
    <w:p w:rsidR="00272550" w:rsidRDefault="00272550" w:rsidP="006659B4">
      <w:pPr>
        <w:rPr>
          <w:rFonts w:ascii="Calibri" w:hAnsi="Calibri"/>
          <w:b/>
          <w:sz w:val="28"/>
          <w:szCs w:val="28"/>
        </w:rPr>
      </w:pPr>
    </w:p>
    <w:p w:rsidR="006659B4" w:rsidRPr="00424EC0" w:rsidRDefault="006659B4" w:rsidP="006659B4">
      <w:pPr>
        <w:rPr>
          <w:rFonts w:ascii="Calibri" w:hAnsi="Calibri"/>
          <w:b/>
          <w:sz w:val="28"/>
          <w:szCs w:val="28"/>
        </w:rPr>
      </w:pPr>
      <w:r w:rsidRPr="00424EC0">
        <w:rPr>
          <w:rFonts w:ascii="Calibri" w:hAnsi="Calibri"/>
          <w:b/>
          <w:sz w:val="28"/>
          <w:szCs w:val="28"/>
        </w:rPr>
        <w:t xml:space="preserve">Confined Space </w:t>
      </w:r>
      <w:r w:rsidR="00424EC0">
        <w:rPr>
          <w:rFonts w:ascii="Calibri" w:hAnsi="Calibri"/>
          <w:b/>
          <w:sz w:val="28"/>
          <w:szCs w:val="28"/>
        </w:rPr>
        <w:t>Definitions</w:t>
      </w:r>
    </w:p>
    <w:p w:rsidR="006659B4" w:rsidRPr="006137C1" w:rsidRDefault="006659B4" w:rsidP="006659B4">
      <w:pPr>
        <w:rPr>
          <w:rFonts w:ascii="Calibri" w:hAnsi="Calibri"/>
          <w:sz w:val="28"/>
          <w:szCs w:val="28"/>
        </w:rPr>
      </w:pPr>
    </w:p>
    <w:p w:rsidR="006659B4" w:rsidRPr="006137C1" w:rsidRDefault="006659B4" w:rsidP="006659B4">
      <w:pPr>
        <w:rPr>
          <w:rFonts w:ascii="Calibri" w:hAnsi="Calibri"/>
          <w:sz w:val="28"/>
          <w:szCs w:val="28"/>
        </w:rPr>
      </w:pPr>
      <w:r w:rsidRPr="006137C1">
        <w:rPr>
          <w:rFonts w:ascii="Calibri" w:hAnsi="Calibri"/>
          <w:sz w:val="28"/>
          <w:szCs w:val="28"/>
        </w:rPr>
        <w:t>A confined space is defined as a place:</w:t>
      </w:r>
    </w:p>
    <w:p w:rsidR="006659B4" w:rsidRPr="006137C1" w:rsidRDefault="006659B4" w:rsidP="006659B4">
      <w:pPr>
        <w:rPr>
          <w:rFonts w:ascii="Calibri" w:hAnsi="Calibri"/>
          <w:sz w:val="28"/>
          <w:szCs w:val="28"/>
        </w:rPr>
      </w:pPr>
    </w:p>
    <w:p w:rsidR="006659B4" w:rsidRPr="006137C1" w:rsidRDefault="00B81743" w:rsidP="00240EBD">
      <w:pPr>
        <w:numPr>
          <w:ilvl w:val="0"/>
          <w:numId w:val="28"/>
        </w:numPr>
        <w:ind w:left="720"/>
        <w:rPr>
          <w:rFonts w:ascii="Calibri" w:hAnsi="Calibri"/>
          <w:sz w:val="28"/>
          <w:szCs w:val="28"/>
        </w:rPr>
      </w:pPr>
      <w:r>
        <w:rPr>
          <w:rFonts w:ascii="Calibri" w:hAnsi="Calibri"/>
          <w:sz w:val="28"/>
          <w:szCs w:val="28"/>
        </w:rPr>
        <w:lastRenderedPageBreak/>
        <w:t>T</w:t>
      </w:r>
      <w:r w:rsidR="006659B4" w:rsidRPr="006137C1">
        <w:rPr>
          <w:rFonts w:ascii="Calibri" w:hAnsi="Calibri"/>
          <w:sz w:val="28"/>
          <w:szCs w:val="28"/>
        </w:rPr>
        <w:t>hat is partially or fully enclosed</w:t>
      </w:r>
    </w:p>
    <w:p w:rsidR="006659B4" w:rsidRPr="006137C1" w:rsidRDefault="006659B4" w:rsidP="00240EBD">
      <w:pPr>
        <w:ind w:firstLine="720"/>
        <w:rPr>
          <w:rFonts w:ascii="Calibri" w:hAnsi="Calibri"/>
          <w:sz w:val="28"/>
          <w:szCs w:val="28"/>
        </w:rPr>
      </w:pPr>
    </w:p>
    <w:p w:rsidR="006659B4" w:rsidRPr="006137C1" w:rsidRDefault="00B81743" w:rsidP="00240EBD">
      <w:pPr>
        <w:numPr>
          <w:ilvl w:val="0"/>
          <w:numId w:val="28"/>
        </w:numPr>
        <w:ind w:left="720"/>
        <w:rPr>
          <w:rFonts w:ascii="Calibri" w:hAnsi="Calibri"/>
          <w:sz w:val="28"/>
          <w:szCs w:val="28"/>
        </w:rPr>
      </w:pPr>
      <w:r>
        <w:rPr>
          <w:rFonts w:ascii="Calibri" w:hAnsi="Calibri"/>
          <w:sz w:val="28"/>
          <w:szCs w:val="28"/>
        </w:rPr>
        <w:t>T</w:t>
      </w:r>
      <w:r w:rsidR="006659B4" w:rsidRPr="006137C1">
        <w:rPr>
          <w:rFonts w:ascii="Calibri" w:hAnsi="Calibri"/>
          <w:sz w:val="28"/>
          <w:szCs w:val="28"/>
        </w:rPr>
        <w:t xml:space="preserve">hat is not designed or constructed for continuous human </w:t>
      </w:r>
      <w:r w:rsidR="00C2059C">
        <w:rPr>
          <w:rFonts w:ascii="Calibri" w:hAnsi="Calibri"/>
          <w:sz w:val="28"/>
          <w:szCs w:val="28"/>
        </w:rPr>
        <w:t xml:space="preserve">   </w:t>
      </w:r>
      <w:r w:rsidR="006659B4" w:rsidRPr="006137C1">
        <w:rPr>
          <w:rFonts w:ascii="Calibri" w:hAnsi="Calibri"/>
          <w:sz w:val="28"/>
          <w:szCs w:val="28"/>
        </w:rPr>
        <w:t>occupancy</w:t>
      </w:r>
    </w:p>
    <w:p w:rsidR="00C2059C" w:rsidRDefault="00C2059C" w:rsidP="00240EBD">
      <w:pPr>
        <w:rPr>
          <w:rFonts w:ascii="Calibri" w:hAnsi="Calibri"/>
          <w:sz w:val="28"/>
          <w:szCs w:val="28"/>
        </w:rPr>
      </w:pPr>
    </w:p>
    <w:p w:rsidR="006659B4" w:rsidRPr="006137C1" w:rsidRDefault="00B81743" w:rsidP="00240EBD">
      <w:pPr>
        <w:numPr>
          <w:ilvl w:val="0"/>
          <w:numId w:val="28"/>
        </w:numPr>
        <w:ind w:left="720"/>
        <w:rPr>
          <w:rFonts w:ascii="Calibri" w:hAnsi="Calibri"/>
          <w:sz w:val="28"/>
          <w:szCs w:val="28"/>
        </w:rPr>
      </w:pPr>
      <w:r>
        <w:rPr>
          <w:rFonts w:ascii="Calibri" w:hAnsi="Calibri"/>
          <w:sz w:val="28"/>
          <w:szCs w:val="28"/>
        </w:rPr>
        <w:t>Where</w:t>
      </w:r>
      <w:r w:rsidR="006659B4" w:rsidRPr="006137C1">
        <w:rPr>
          <w:rFonts w:ascii="Calibri" w:hAnsi="Calibri"/>
          <w:sz w:val="28"/>
          <w:szCs w:val="28"/>
        </w:rPr>
        <w:t xml:space="preserve"> atmospheric hazards may occur because of its construction, location, contents, or because of the work that is done in it.</w:t>
      </w:r>
    </w:p>
    <w:p w:rsidR="006659B4" w:rsidRPr="006137C1" w:rsidRDefault="006659B4" w:rsidP="006659B4">
      <w:pPr>
        <w:ind w:left="720"/>
        <w:rPr>
          <w:rFonts w:ascii="Calibri" w:hAnsi="Calibri"/>
          <w:sz w:val="28"/>
          <w:szCs w:val="28"/>
        </w:rPr>
      </w:pPr>
    </w:p>
    <w:p w:rsidR="006659B4" w:rsidRPr="006137C1" w:rsidRDefault="006659B4" w:rsidP="006659B4">
      <w:pPr>
        <w:rPr>
          <w:rFonts w:ascii="Calibri" w:hAnsi="Calibri"/>
          <w:sz w:val="28"/>
          <w:szCs w:val="28"/>
        </w:rPr>
      </w:pPr>
      <w:r w:rsidRPr="006137C1">
        <w:rPr>
          <w:rFonts w:ascii="Calibri" w:hAnsi="Calibri"/>
          <w:sz w:val="28"/>
          <w:szCs w:val="28"/>
        </w:rPr>
        <w:t>A “confined space” is a space to which access or egress is restricted and because of its location, contents or work involved, a hazardous gas, vapor, dust, fume or an oxygen deficient/enriched atmosphere may occur.</w:t>
      </w:r>
    </w:p>
    <w:p w:rsidR="006659B4" w:rsidRPr="006137C1" w:rsidRDefault="006659B4" w:rsidP="006659B4">
      <w:pPr>
        <w:rPr>
          <w:rFonts w:ascii="Calibri" w:hAnsi="Calibri"/>
          <w:sz w:val="28"/>
          <w:szCs w:val="28"/>
        </w:rPr>
      </w:pPr>
      <w:r w:rsidRPr="006137C1">
        <w:rPr>
          <w:rFonts w:ascii="Calibri" w:hAnsi="Calibri"/>
          <w:sz w:val="28"/>
          <w:szCs w:val="28"/>
        </w:rPr>
        <w:t xml:space="preserve">Where air cannot move freely in and out of a partially enclosed space, there is a potential for a hazardous atmosphere to be present inside. </w:t>
      </w:r>
    </w:p>
    <w:p w:rsidR="0081718B" w:rsidRDefault="0081718B" w:rsidP="006659B4">
      <w:pPr>
        <w:rPr>
          <w:rFonts w:ascii="Calibri" w:hAnsi="Calibri"/>
          <w:b/>
          <w:i/>
          <w:sz w:val="28"/>
          <w:szCs w:val="28"/>
        </w:rPr>
      </w:pPr>
    </w:p>
    <w:p w:rsidR="006659B4" w:rsidRPr="00717FD5" w:rsidRDefault="00424EC0" w:rsidP="006659B4">
      <w:pPr>
        <w:rPr>
          <w:rFonts w:ascii="Calibri" w:hAnsi="Calibri"/>
          <w:b/>
          <w:sz w:val="28"/>
          <w:szCs w:val="28"/>
        </w:rPr>
      </w:pPr>
      <w:r w:rsidRPr="00717FD5">
        <w:rPr>
          <w:rFonts w:ascii="Calibri" w:hAnsi="Calibri"/>
          <w:b/>
          <w:sz w:val="28"/>
          <w:szCs w:val="28"/>
        </w:rPr>
        <w:t xml:space="preserve">Confined Space </w:t>
      </w:r>
      <w:r w:rsidR="006659B4" w:rsidRPr="00717FD5">
        <w:rPr>
          <w:rFonts w:ascii="Calibri" w:hAnsi="Calibri"/>
          <w:b/>
          <w:sz w:val="28"/>
          <w:szCs w:val="28"/>
        </w:rPr>
        <w:t>Procedure</w:t>
      </w:r>
    </w:p>
    <w:p w:rsidR="00424EC0" w:rsidRPr="006137C1" w:rsidRDefault="00424EC0" w:rsidP="006659B4">
      <w:pPr>
        <w:rPr>
          <w:rFonts w:ascii="Calibri" w:hAnsi="Calibri"/>
          <w:b/>
          <w:i/>
          <w:sz w:val="28"/>
          <w:szCs w:val="28"/>
        </w:rPr>
      </w:pPr>
    </w:p>
    <w:p w:rsidR="006659B4" w:rsidRPr="006137C1" w:rsidRDefault="006659B4" w:rsidP="006659B4">
      <w:pPr>
        <w:rPr>
          <w:rFonts w:ascii="Calibri" w:hAnsi="Calibri"/>
          <w:sz w:val="28"/>
          <w:szCs w:val="28"/>
        </w:rPr>
      </w:pPr>
      <w:r w:rsidRPr="006137C1">
        <w:rPr>
          <w:rFonts w:ascii="Calibri" w:hAnsi="Calibri"/>
          <w:sz w:val="28"/>
          <w:szCs w:val="28"/>
        </w:rPr>
        <w:t>Before a worker can enter a confined space, a competent worker must perform a written hazard assessment using the confined space entry permit (see attached). The hazard assessment should consider the following:</w:t>
      </w:r>
    </w:p>
    <w:p w:rsidR="006659B4" w:rsidRPr="006137C1" w:rsidRDefault="006659B4" w:rsidP="006659B4">
      <w:pPr>
        <w:pStyle w:val="ListParagraph"/>
        <w:numPr>
          <w:ilvl w:val="0"/>
          <w:numId w:val="22"/>
        </w:numPr>
        <w:spacing w:after="200" w:line="276" w:lineRule="auto"/>
        <w:contextualSpacing/>
        <w:rPr>
          <w:rFonts w:ascii="Calibri" w:hAnsi="Calibri"/>
          <w:sz w:val="28"/>
          <w:szCs w:val="28"/>
        </w:rPr>
      </w:pPr>
      <w:r w:rsidRPr="006137C1">
        <w:rPr>
          <w:rFonts w:ascii="Calibri" w:hAnsi="Calibri"/>
          <w:sz w:val="28"/>
          <w:szCs w:val="28"/>
        </w:rPr>
        <w:t>The hazards that may exist in the confined space</w:t>
      </w:r>
    </w:p>
    <w:p w:rsidR="006659B4" w:rsidRPr="006137C1" w:rsidRDefault="006659B4" w:rsidP="006659B4">
      <w:pPr>
        <w:pStyle w:val="ListParagraph"/>
        <w:numPr>
          <w:ilvl w:val="0"/>
          <w:numId w:val="22"/>
        </w:numPr>
        <w:spacing w:after="200" w:line="276" w:lineRule="auto"/>
        <w:contextualSpacing/>
        <w:rPr>
          <w:rFonts w:ascii="Calibri" w:hAnsi="Calibri"/>
          <w:sz w:val="28"/>
          <w:szCs w:val="28"/>
        </w:rPr>
      </w:pPr>
      <w:r w:rsidRPr="006137C1">
        <w:rPr>
          <w:rFonts w:ascii="Calibri" w:hAnsi="Calibri"/>
          <w:sz w:val="28"/>
          <w:szCs w:val="28"/>
        </w:rPr>
        <w:t xml:space="preserve">The hazards that may develop while work is being performed </w:t>
      </w:r>
      <w:proofErr w:type="gramStart"/>
      <w:r w:rsidRPr="006137C1">
        <w:rPr>
          <w:rFonts w:ascii="Calibri" w:hAnsi="Calibri"/>
          <w:sz w:val="28"/>
          <w:szCs w:val="28"/>
        </w:rPr>
        <w:t>in  the</w:t>
      </w:r>
      <w:proofErr w:type="gramEnd"/>
      <w:r w:rsidRPr="006137C1">
        <w:rPr>
          <w:rFonts w:ascii="Calibri" w:hAnsi="Calibri"/>
          <w:sz w:val="28"/>
          <w:szCs w:val="28"/>
        </w:rPr>
        <w:t xml:space="preserve"> confined space</w:t>
      </w:r>
    </w:p>
    <w:p w:rsidR="006659B4" w:rsidRPr="006137C1" w:rsidRDefault="006659B4" w:rsidP="006659B4">
      <w:pPr>
        <w:pStyle w:val="ListParagraph"/>
        <w:numPr>
          <w:ilvl w:val="0"/>
          <w:numId w:val="22"/>
        </w:numPr>
        <w:spacing w:after="200" w:line="276" w:lineRule="auto"/>
        <w:contextualSpacing/>
        <w:rPr>
          <w:rFonts w:ascii="Calibri" w:hAnsi="Calibri"/>
          <w:sz w:val="28"/>
          <w:szCs w:val="28"/>
        </w:rPr>
      </w:pPr>
      <w:r w:rsidRPr="006137C1">
        <w:rPr>
          <w:rFonts w:ascii="Calibri" w:hAnsi="Calibri"/>
          <w:sz w:val="28"/>
          <w:szCs w:val="28"/>
        </w:rPr>
        <w:t>General safety hazards in the confined space</w:t>
      </w:r>
    </w:p>
    <w:p w:rsidR="006659B4" w:rsidRPr="006137C1" w:rsidRDefault="006659B4" w:rsidP="006659B4">
      <w:pPr>
        <w:rPr>
          <w:rFonts w:ascii="Calibri" w:hAnsi="Calibri"/>
          <w:sz w:val="28"/>
          <w:szCs w:val="28"/>
        </w:rPr>
      </w:pPr>
    </w:p>
    <w:p w:rsidR="006659B4" w:rsidRDefault="006659B4" w:rsidP="006659B4">
      <w:pPr>
        <w:rPr>
          <w:rFonts w:ascii="Calibri" w:hAnsi="Calibri"/>
          <w:sz w:val="28"/>
          <w:szCs w:val="28"/>
        </w:rPr>
      </w:pPr>
      <w:r w:rsidRPr="006137C1">
        <w:rPr>
          <w:rFonts w:ascii="Calibri" w:hAnsi="Calibri"/>
          <w:sz w:val="28"/>
          <w:szCs w:val="28"/>
        </w:rPr>
        <w:t>Once the hazards have been identified in the assessment, a competent person must use the proper plan for that specific space.  The objective of the plan is to anticipate and eliminate the hazard before confined space entry.  If this is not possible, controls, measures and procedures must take place in order to ensure the workers</w:t>
      </w:r>
      <w:r w:rsidRPr="006137C1">
        <w:rPr>
          <w:rFonts w:ascii="Calibri" w:hAnsi="Calibri"/>
        </w:rPr>
        <w:t xml:space="preserve"> </w:t>
      </w:r>
      <w:r w:rsidRPr="00717FD5">
        <w:rPr>
          <w:rFonts w:ascii="Calibri" w:hAnsi="Calibri"/>
          <w:sz w:val="28"/>
          <w:szCs w:val="28"/>
        </w:rPr>
        <w:t>are safe.</w:t>
      </w:r>
    </w:p>
    <w:p w:rsidR="0008770E" w:rsidRDefault="0008770E" w:rsidP="00AD76DA">
      <w:pPr>
        <w:rPr>
          <w:sz w:val="28"/>
          <w:szCs w:val="28"/>
        </w:rPr>
      </w:pPr>
    </w:p>
    <w:p w:rsidR="008F03F2" w:rsidRDefault="008F03F2" w:rsidP="00502766">
      <w:pPr>
        <w:jc w:val="center"/>
        <w:rPr>
          <w:sz w:val="28"/>
          <w:szCs w:val="28"/>
        </w:rPr>
      </w:pPr>
    </w:p>
    <w:p w:rsidR="00272550" w:rsidRDefault="00272550" w:rsidP="00502766">
      <w:pPr>
        <w:jc w:val="center"/>
        <w:rPr>
          <w:sz w:val="28"/>
          <w:szCs w:val="28"/>
        </w:rPr>
      </w:pPr>
    </w:p>
    <w:p w:rsidR="00502766" w:rsidRDefault="00502766" w:rsidP="0038760E">
      <w:pPr>
        <w:jc w:val="center"/>
        <w:rPr>
          <w:sz w:val="28"/>
          <w:szCs w:val="28"/>
        </w:rPr>
      </w:pPr>
      <w:r>
        <w:rPr>
          <w:sz w:val="28"/>
          <w:szCs w:val="28"/>
        </w:rPr>
        <w:t>CONFINED SPACE ENTRY PERMIT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0D2059" w:rsidRPr="000D2059" w:rsidTr="000D2059">
        <w:tc>
          <w:tcPr>
            <w:tcW w:w="11016" w:type="dxa"/>
          </w:tcPr>
          <w:p w:rsidR="000D2059" w:rsidRPr="000D2059" w:rsidRDefault="000D2059" w:rsidP="000D2059">
            <w:pPr>
              <w:pStyle w:val="ListParagraph"/>
              <w:numPr>
                <w:ilvl w:val="0"/>
                <w:numId w:val="23"/>
              </w:numPr>
              <w:contextualSpacing/>
              <w:rPr>
                <w:sz w:val="20"/>
                <w:szCs w:val="20"/>
              </w:rPr>
            </w:pPr>
            <w:r w:rsidRPr="000D2059">
              <w:rPr>
                <w:sz w:val="20"/>
                <w:szCs w:val="20"/>
              </w:rPr>
              <w:lastRenderedPageBreak/>
              <w:t>All employees entering a confined space must be trained.  Employees must have read and understood the “Confined Space Procedure”.</w:t>
            </w:r>
          </w:p>
          <w:p w:rsidR="000D2059" w:rsidRPr="000D2059" w:rsidRDefault="000D2059" w:rsidP="000D2059">
            <w:pPr>
              <w:pStyle w:val="ListParagraph"/>
              <w:numPr>
                <w:ilvl w:val="0"/>
                <w:numId w:val="23"/>
              </w:numPr>
              <w:contextualSpacing/>
              <w:rPr>
                <w:sz w:val="20"/>
                <w:szCs w:val="20"/>
              </w:rPr>
            </w:pPr>
            <w:r w:rsidRPr="000D2059">
              <w:rPr>
                <w:sz w:val="20"/>
                <w:szCs w:val="20"/>
              </w:rPr>
              <w:t xml:space="preserve">In the event of an emergency, call </w:t>
            </w:r>
            <w:r w:rsidRPr="000D2059">
              <w:rPr>
                <w:b/>
                <w:sz w:val="20"/>
                <w:szCs w:val="20"/>
              </w:rPr>
              <w:t>911.</w:t>
            </w:r>
            <w:r w:rsidRPr="000D2059">
              <w:rPr>
                <w:sz w:val="20"/>
                <w:szCs w:val="20"/>
              </w:rPr>
              <w:t xml:space="preserve"> </w:t>
            </w:r>
          </w:p>
          <w:p w:rsidR="000D2059" w:rsidRPr="000D2059" w:rsidRDefault="000D2059" w:rsidP="000D2059">
            <w:pPr>
              <w:pStyle w:val="ListParagraph"/>
              <w:numPr>
                <w:ilvl w:val="0"/>
                <w:numId w:val="23"/>
              </w:numPr>
              <w:contextualSpacing/>
              <w:rPr>
                <w:sz w:val="20"/>
                <w:szCs w:val="20"/>
              </w:rPr>
            </w:pPr>
            <w:r w:rsidRPr="000D2059">
              <w:rPr>
                <w:sz w:val="20"/>
                <w:szCs w:val="20"/>
              </w:rPr>
              <w:t xml:space="preserve">If the conditions or procedures specified on this permit change, </w:t>
            </w:r>
            <w:r w:rsidRPr="000D2059">
              <w:rPr>
                <w:b/>
                <w:sz w:val="20"/>
                <w:szCs w:val="20"/>
              </w:rPr>
              <w:t>STOP WORK IMMEDIATELY</w:t>
            </w:r>
            <w:r w:rsidRPr="000D2059">
              <w:rPr>
                <w:sz w:val="20"/>
                <w:szCs w:val="20"/>
              </w:rPr>
              <w:t xml:space="preserve"> and notify your Supervisor.</w:t>
            </w:r>
          </w:p>
        </w:tc>
      </w:tr>
      <w:tr w:rsidR="000D2059" w:rsidRPr="000D2059" w:rsidTr="000D2059">
        <w:tc>
          <w:tcPr>
            <w:tcW w:w="11016" w:type="dxa"/>
          </w:tcPr>
          <w:p w:rsidR="000D2059" w:rsidRPr="000D2059" w:rsidRDefault="000D2059" w:rsidP="0039474C">
            <w:pPr>
              <w:rPr>
                <w:sz w:val="20"/>
                <w:szCs w:val="20"/>
              </w:rPr>
            </w:pPr>
            <w:r w:rsidRPr="000D2059">
              <w:rPr>
                <w:sz w:val="20"/>
                <w:szCs w:val="20"/>
              </w:rPr>
              <w:t>Project:</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tab/>
              <w:t>Location:</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tab/>
              <w:t>Date:</w:t>
            </w:r>
          </w:p>
        </w:tc>
      </w:tr>
      <w:tr w:rsidR="000D2059" w:rsidRPr="000D2059" w:rsidTr="000D2059">
        <w:tc>
          <w:tcPr>
            <w:tcW w:w="11016" w:type="dxa"/>
          </w:tcPr>
          <w:p w:rsidR="000D2059" w:rsidRPr="000D2059" w:rsidRDefault="000D2059" w:rsidP="0039474C">
            <w:pPr>
              <w:rPr>
                <w:sz w:val="20"/>
                <w:szCs w:val="20"/>
              </w:rPr>
            </w:pPr>
            <w:r w:rsidRPr="000D2059">
              <w:rPr>
                <w:sz w:val="20"/>
                <w:szCs w:val="20"/>
              </w:rPr>
              <w:t>Description of confined space:</w:t>
            </w:r>
          </w:p>
        </w:tc>
      </w:tr>
      <w:tr w:rsidR="000D2059" w:rsidRPr="000D2059" w:rsidTr="000D2059">
        <w:tc>
          <w:tcPr>
            <w:tcW w:w="11016" w:type="dxa"/>
          </w:tcPr>
          <w:p w:rsidR="000D2059" w:rsidRPr="000D2059" w:rsidRDefault="000D2059" w:rsidP="0039474C">
            <w:pPr>
              <w:rPr>
                <w:sz w:val="20"/>
                <w:szCs w:val="20"/>
              </w:rPr>
            </w:pPr>
            <w:r w:rsidRPr="000D2059">
              <w:rPr>
                <w:sz w:val="20"/>
                <w:szCs w:val="20"/>
              </w:rPr>
              <w:t>Description of work to be performed:</w:t>
            </w:r>
          </w:p>
          <w:p w:rsidR="000D2059" w:rsidRPr="000D2059" w:rsidRDefault="000D2059" w:rsidP="0039474C">
            <w:pPr>
              <w:rPr>
                <w:sz w:val="20"/>
                <w:szCs w:val="20"/>
              </w:rPr>
            </w:pPr>
          </w:p>
        </w:tc>
      </w:tr>
    </w:tbl>
    <w:p w:rsidR="000D2059" w:rsidRPr="000D2059" w:rsidRDefault="000D2059" w:rsidP="000D2059">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0D2059" w:rsidRPr="000D2059" w:rsidTr="000D2059">
        <w:tc>
          <w:tcPr>
            <w:tcW w:w="11016" w:type="dxa"/>
          </w:tcPr>
          <w:p w:rsidR="000D2059" w:rsidRPr="000D2059" w:rsidRDefault="000D2059" w:rsidP="0039474C">
            <w:pPr>
              <w:rPr>
                <w:sz w:val="20"/>
                <w:szCs w:val="20"/>
              </w:rPr>
            </w:pPr>
            <w:r w:rsidRPr="000D2059">
              <w:rPr>
                <w:sz w:val="20"/>
                <w:szCs w:val="20"/>
              </w:rPr>
              <w:t>CHECK ALL POTENTIAL HAZARDS</w:t>
            </w:r>
          </w:p>
          <w:p w:rsidR="000D2059" w:rsidRPr="000D2059" w:rsidRDefault="000D2059" w:rsidP="0039474C">
            <w:pPr>
              <w:rPr>
                <w:sz w:val="20"/>
                <w:szCs w:val="20"/>
              </w:rPr>
            </w:pPr>
            <w:r w:rsidRPr="000D2059">
              <w:rPr>
                <w:sz w:val="20"/>
                <w:szCs w:val="20"/>
                <w:u w:val="single"/>
              </w:rPr>
              <w:t>Hazardous Atmospheres</w:t>
            </w:r>
            <w:r w:rsidRPr="000D2059">
              <w:rPr>
                <w:sz w:val="20"/>
                <w:szCs w:val="20"/>
              </w:rPr>
              <w:tab/>
            </w:r>
            <w:r w:rsidRPr="000D2059">
              <w:rPr>
                <w:sz w:val="20"/>
                <w:szCs w:val="20"/>
              </w:rPr>
              <w:tab/>
            </w:r>
            <w:r w:rsidRPr="000D2059">
              <w:rPr>
                <w:sz w:val="20"/>
                <w:szCs w:val="20"/>
                <w:u w:val="single"/>
              </w:rPr>
              <w:t>Physical Hazards</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Flammable</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Temperature</w:t>
            </w:r>
            <w:r w:rsidRPr="000D2059">
              <w:rPr>
                <w:sz w:val="20"/>
                <w:szCs w:val="20"/>
              </w:rPr>
              <w:tab/>
            </w:r>
            <w:r w:rsidRPr="000D2059">
              <w:rPr>
                <w:sz w:val="20"/>
                <w:szCs w:val="20"/>
              </w:rPr>
              <w:tab/>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Toxic</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Entry/Exit Limitations</w:t>
            </w:r>
            <w:r w:rsidRPr="000D2059">
              <w:rPr>
                <w:sz w:val="20"/>
                <w:szCs w:val="20"/>
              </w:rPr>
              <w:tab/>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Irritant</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Noise</w:t>
            </w:r>
            <w:r w:rsidRPr="000D2059">
              <w:rPr>
                <w:sz w:val="20"/>
                <w:szCs w:val="20"/>
              </w:rPr>
              <w:tab/>
            </w:r>
            <w:r w:rsidRPr="000D2059">
              <w:rPr>
                <w:sz w:val="20"/>
                <w:szCs w:val="20"/>
              </w:rPr>
              <w:tab/>
            </w:r>
            <w:r w:rsidRPr="000D2059">
              <w:rPr>
                <w:sz w:val="20"/>
                <w:szCs w:val="20"/>
              </w:rPr>
              <w:tab/>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Corrosive</w:t>
            </w:r>
            <w:r w:rsidRPr="000D2059">
              <w:rPr>
                <w:sz w:val="20"/>
                <w:szCs w:val="20"/>
              </w:rPr>
              <w:tab/>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Entrapment</w:t>
            </w:r>
            <w:r w:rsidRPr="000D2059">
              <w:rPr>
                <w:sz w:val="20"/>
                <w:szCs w:val="20"/>
              </w:rPr>
              <w:tab/>
            </w:r>
            <w:r w:rsidRPr="000D2059">
              <w:rPr>
                <w:sz w:val="20"/>
                <w:szCs w:val="20"/>
              </w:rPr>
              <w:tab/>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Oxygen -Deficient</w:t>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Spark Producing Operations</w:t>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Oxygen -Enriched</w:t>
            </w:r>
            <w:r w:rsidRPr="000D2059">
              <w:rPr>
                <w:sz w:val="20"/>
                <w:szCs w:val="20"/>
              </w:rPr>
              <w:tab/>
            </w:r>
            <w:r w:rsidRPr="000D2059">
              <w:rPr>
                <w:sz w:val="20"/>
                <w:szCs w:val="20"/>
              </w:rPr>
              <w:tab/>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Electrical</w:t>
            </w:r>
            <w:r w:rsidRPr="000D2059">
              <w:rPr>
                <w:sz w:val="20"/>
                <w:szCs w:val="20"/>
              </w:rPr>
              <w:tab/>
            </w:r>
            <w:r w:rsidRPr="000D2059">
              <w:rPr>
                <w:sz w:val="20"/>
                <w:szCs w:val="20"/>
              </w:rPr>
              <w:tab/>
            </w:r>
            <w:r w:rsidRPr="000D2059">
              <w:rPr>
                <w:sz w:val="20"/>
                <w:szCs w:val="20"/>
              </w:rPr>
              <w:tab/>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Other (list)__________________</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Mechanical</w:t>
            </w:r>
            <w:r w:rsidRPr="000D2059">
              <w:rPr>
                <w:sz w:val="20"/>
                <w:szCs w:val="20"/>
              </w:rPr>
              <w:tab/>
            </w:r>
            <w:r w:rsidRPr="000D2059">
              <w:rPr>
                <w:sz w:val="20"/>
                <w:szCs w:val="20"/>
              </w:rPr>
              <w:tab/>
            </w:r>
            <w:r w:rsidRPr="000D2059">
              <w:rPr>
                <w:sz w:val="20"/>
                <w:szCs w:val="20"/>
              </w:rPr>
              <w:tab/>
            </w:r>
          </w:p>
          <w:p w:rsidR="000D2059" w:rsidRPr="000D2059" w:rsidRDefault="000D2059" w:rsidP="0039474C">
            <w:pPr>
              <w:rPr>
                <w:sz w:val="20"/>
                <w:szCs w:val="20"/>
              </w:rPr>
            </w:pPr>
          </w:p>
        </w:tc>
      </w:tr>
    </w:tbl>
    <w:p w:rsidR="000D2059" w:rsidRPr="000D2059" w:rsidRDefault="000D2059" w:rsidP="000D2059">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0D2059" w:rsidRPr="000D2059" w:rsidTr="000D2059">
        <w:tc>
          <w:tcPr>
            <w:tcW w:w="11016" w:type="dxa"/>
          </w:tcPr>
          <w:p w:rsidR="000D2059" w:rsidRPr="000D2059" w:rsidRDefault="000D2059" w:rsidP="0039474C">
            <w:pPr>
              <w:rPr>
                <w:sz w:val="20"/>
                <w:szCs w:val="20"/>
                <w:u w:val="single"/>
              </w:rPr>
            </w:pPr>
            <w:r w:rsidRPr="000D2059">
              <w:rPr>
                <w:sz w:val="20"/>
                <w:szCs w:val="20"/>
                <w:u w:val="single"/>
              </w:rPr>
              <w:t>HAZARD CONTROLS</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 xml:space="preserve">Is lockout/tagout required?    List isolation </w:t>
            </w:r>
            <w:proofErr w:type="gramStart"/>
            <w:r w:rsidRPr="000D2059">
              <w:rPr>
                <w:sz w:val="20"/>
                <w:szCs w:val="20"/>
              </w:rPr>
              <w:t>points:_</w:t>
            </w:r>
            <w:proofErr w:type="gramEnd"/>
            <w:r w:rsidRPr="000D2059">
              <w:rPr>
                <w:sz w:val="20"/>
                <w:szCs w:val="20"/>
              </w:rPr>
              <w:t>____________________________</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explosion-proof equipment required?</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communication equipment required?</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telephone or 2-way radio for summoning rescue available?</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fire extinguisher available?</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safety harness and lifeline required?</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Is tripod and winch required?</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Have entrance and standby personnel been trained?</w:t>
            </w:r>
          </w:p>
          <w:p w:rsidR="000D2059" w:rsidRPr="000D2059" w:rsidRDefault="000D2059" w:rsidP="0039474C">
            <w:pPr>
              <w:rPr>
                <w:sz w:val="20"/>
                <w:szCs w:val="20"/>
              </w:rPr>
            </w:pP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Yes</w:t>
            </w:r>
            <w:r w:rsidRPr="000D2059">
              <w:rPr>
                <w:sz w:val="20"/>
                <w:szCs w:val="20"/>
              </w:rPr>
              <w:tab/>
            </w:r>
            <w:r w:rsidRPr="000D2059">
              <w:rPr>
                <w:sz w:val="20"/>
                <w:szCs w:val="20"/>
              </w:rPr>
              <w:fldChar w:fldCharType="begin"/>
            </w:r>
            <w:r w:rsidRPr="000D2059">
              <w:rPr>
                <w:sz w:val="20"/>
                <w:szCs w:val="20"/>
              </w:rPr>
              <w:instrText xml:space="preserve"> MACROBUTTON CheckIt </w:instrText>
            </w:r>
            <w:r w:rsidRPr="000D2059">
              <w:rPr>
                <w:sz w:val="20"/>
                <w:szCs w:val="20"/>
              </w:rPr>
              <w:sym w:font="Wingdings" w:char="00A8"/>
            </w:r>
            <w:r w:rsidRPr="000D2059">
              <w:rPr>
                <w:sz w:val="20"/>
                <w:szCs w:val="20"/>
              </w:rPr>
              <w:fldChar w:fldCharType="end"/>
            </w:r>
            <w:r w:rsidRPr="000D2059">
              <w:rPr>
                <w:sz w:val="20"/>
                <w:szCs w:val="20"/>
              </w:rPr>
              <w:t>No</w:t>
            </w:r>
            <w:r w:rsidRPr="000D2059">
              <w:rPr>
                <w:sz w:val="20"/>
                <w:szCs w:val="20"/>
              </w:rPr>
              <w:tab/>
              <w:t>Has standby attendant been informed to remain continuously posted outside the confined space?</w:t>
            </w:r>
          </w:p>
          <w:p w:rsidR="000D2059" w:rsidRPr="000D2059" w:rsidRDefault="000D2059" w:rsidP="0039474C">
            <w:pPr>
              <w:rPr>
                <w:sz w:val="20"/>
                <w:szCs w:val="20"/>
              </w:rPr>
            </w:pPr>
          </w:p>
        </w:tc>
      </w:tr>
    </w:tbl>
    <w:p w:rsidR="000D2059" w:rsidRPr="000D2059" w:rsidRDefault="000D2059" w:rsidP="000D2059">
      <w:pPr>
        <w:rPr>
          <w:sz w:val="20"/>
          <w:szCs w:val="20"/>
          <w:u w:val="single"/>
        </w:rPr>
      </w:pP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u w:val="single"/>
        </w:rPr>
      </w:pPr>
      <w:r w:rsidRPr="000D2059">
        <w:rPr>
          <w:sz w:val="20"/>
          <w:szCs w:val="20"/>
          <w:u w:val="single"/>
        </w:rPr>
        <w:t>Record of Entry</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Monitoring equipment:</w:t>
      </w:r>
      <w:r w:rsidRPr="000D2059">
        <w:rPr>
          <w:sz w:val="20"/>
          <w:szCs w:val="20"/>
        </w:rPr>
        <w:tab/>
      </w:r>
      <w:r w:rsidRPr="000D2059">
        <w:rPr>
          <w:sz w:val="20"/>
          <w:szCs w:val="20"/>
        </w:rPr>
        <w:tab/>
      </w:r>
      <w:r w:rsidRPr="000D2059">
        <w:rPr>
          <w:sz w:val="20"/>
          <w:szCs w:val="20"/>
        </w:rPr>
        <w:tab/>
      </w:r>
      <w:r w:rsidRPr="000D2059">
        <w:rPr>
          <w:sz w:val="20"/>
          <w:szCs w:val="20"/>
        </w:rPr>
        <w:tab/>
        <w:t>Serial #</w:t>
      </w:r>
      <w:r w:rsidRPr="000D2059">
        <w:rPr>
          <w:sz w:val="20"/>
          <w:szCs w:val="20"/>
        </w:rPr>
        <w:tab/>
      </w:r>
      <w:r w:rsidRPr="000D2059">
        <w:rPr>
          <w:sz w:val="20"/>
          <w:szCs w:val="20"/>
        </w:rPr>
        <w:tab/>
      </w:r>
      <w:r w:rsidRPr="000D2059">
        <w:rPr>
          <w:sz w:val="20"/>
          <w:szCs w:val="20"/>
        </w:rPr>
        <w:tab/>
      </w:r>
      <w:r w:rsidRPr="000D2059">
        <w:rPr>
          <w:sz w:val="20"/>
          <w:szCs w:val="20"/>
        </w:rPr>
        <w:tab/>
        <w:t>Last calibrated:</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ab/>
      </w:r>
      <w:r w:rsidRPr="000D2059">
        <w:rPr>
          <w:sz w:val="20"/>
          <w:szCs w:val="20"/>
        </w:rPr>
        <w:tab/>
      </w:r>
      <w:r w:rsidRPr="000D2059">
        <w:rPr>
          <w:sz w:val="20"/>
          <w:szCs w:val="20"/>
        </w:rPr>
        <w:tab/>
      </w:r>
      <w:r w:rsidRPr="000D2059">
        <w:rPr>
          <w:sz w:val="20"/>
          <w:szCs w:val="20"/>
        </w:rPr>
        <w:tab/>
        <w:t>Test 1:</w:t>
      </w:r>
      <w:r w:rsidRPr="000D2059">
        <w:rPr>
          <w:sz w:val="20"/>
          <w:szCs w:val="20"/>
        </w:rPr>
        <w:tab/>
      </w:r>
      <w:r w:rsidRPr="000D2059">
        <w:rPr>
          <w:sz w:val="20"/>
          <w:szCs w:val="20"/>
        </w:rPr>
        <w:tab/>
      </w:r>
      <w:r w:rsidRPr="000D2059">
        <w:rPr>
          <w:sz w:val="20"/>
          <w:szCs w:val="20"/>
        </w:rPr>
        <w:tab/>
      </w:r>
      <w:r w:rsidRPr="000D2059">
        <w:rPr>
          <w:sz w:val="20"/>
          <w:szCs w:val="20"/>
        </w:rPr>
        <w:tab/>
        <w:t>Test 2:</w:t>
      </w:r>
      <w:r w:rsidRPr="000D2059">
        <w:rPr>
          <w:sz w:val="20"/>
          <w:szCs w:val="20"/>
        </w:rPr>
        <w:tab/>
      </w:r>
      <w:r w:rsidRPr="000D2059">
        <w:rPr>
          <w:sz w:val="20"/>
          <w:szCs w:val="20"/>
        </w:rPr>
        <w:tab/>
      </w:r>
      <w:r w:rsidRPr="000D2059">
        <w:rPr>
          <w:sz w:val="20"/>
          <w:szCs w:val="20"/>
        </w:rPr>
        <w:tab/>
      </w:r>
      <w:r w:rsidRPr="000D2059">
        <w:rPr>
          <w:sz w:val="20"/>
          <w:szCs w:val="20"/>
        </w:rPr>
        <w:tab/>
        <w:t>Test 3:</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Time of Test</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LEL – Flam/Combust.</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O² - Oxygen</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H²S-Toxic</w:t>
      </w:r>
    </w:p>
    <w:p w:rsidR="000D2059" w:rsidRPr="000D2059" w:rsidRDefault="000D2059" w:rsidP="000D2059">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0D2059">
        <w:rPr>
          <w:sz w:val="20"/>
          <w:szCs w:val="20"/>
        </w:rPr>
        <w:t>CO-Carbon Monoxide</w:t>
      </w:r>
      <w:r w:rsidRPr="000D2059">
        <w:rPr>
          <w:sz w:val="20"/>
          <w:szCs w:val="20"/>
        </w:rPr>
        <w:tab/>
      </w:r>
    </w:p>
    <w:p w:rsidR="000D2059" w:rsidRPr="000D2059" w:rsidRDefault="000D2059" w:rsidP="000D2059">
      <w:pPr>
        <w:spacing w:before="120"/>
        <w:rPr>
          <w:b/>
          <w:sz w:val="20"/>
          <w:szCs w:val="20"/>
        </w:rPr>
      </w:pPr>
      <w:r w:rsidRPr="000D2059">
        <w:rPr>
          <w:b/>
          <w:sz w:val="20"/>
          <w:szCs w:val="20"/>
        </w:rPr>
        <w:t xml:space="preserve">Authorization </w:t>
      </w:r>
      <w:proofErr w:type="gramStart"/>
      <w:r w:rsidRPr="000D2059">
        <w:rPr>
          <w:b/>
          <w:sz w:val="20"/>
          <w:szCs w:val="20"/>
        </w:rPr>
        <w:t>By</w:t>
      </w:r>
      <w:proofErr w:type="gramEnd"/>
      <w:r w:rsidRPr="000D2059">
        <w:rPr>
          <w:b/>
          <w:sz w:val="20"/>
          <w:szCs w:val="20"/>
        </w:rPr>
        <w:t xml:space="preserve"> Entry Supervisor</w:t>
      </w:r>
    </w:p>
    <w:p w:rsidR="000D2059" w:rsidRPr="000D2059" w:rsidRDefault="000D2059" w:rsidP="000D2059">
      <w:pPr>
        <w:rPr>
          <w:sz w:val="20"/>
          <w:szCs w:val="20"/>
        </w:rPr>
      </w:pPr>
      <w:r w:rsidRPr="000D2059">
        <w:rPr>
          <w:sz w:val="20"/>
          <w:szCs w:val="20"/>
        </w:rPr>
        <w:t>I certify that all required precautions have been taken and necessary equipment is provided for safe entry and work in this confined space.</w:t>
      </w:r>
    </w:p>
    <w:p w:rsidR="000D2059" w:rsidRPr="000D2059" w:rsidRDefault="000D2059" w:rsidP="000D2059">
      <w:pPr>
        <w:rPr>
          <w:sz w:val="20"/>
          <w:szCs w:val="20"/>
        </w:rPr>
      </w:pPr>
    </w:p>
    <w:p w:rsidR="000D2059" w:rsidRDefault="000D2059" w:rsidP="000D2059">
      <w:r w:rsidRPr="000D2059">
        <w:rPr>
          <w:sz w:val="20"/>
          <w:szCs w:val="20"/>
        </w:rPr>
        <w:t>Printed name__________________   S</w:t>
      </w:r>
      <w:r w:rsidR="00B81743">
        <w:rPr>
          <w:sz w:val="20"/>
          <w:szCs w:val="20"/>
        </w:rPr>
        <w:t xml:space="preserve">ignature ______________   Date _________     Time </w:t>
      </w:r>
      <w:r w:rsidRPr="000D2059">
        <w:rPr>
          <w:sz w:val="20"/>
          <w:szCs w:val="20"/>
        </w:rPr>
        <w:t>___________</w:t>
      </w:r>
      <w:r w:rsidRPr="000D2059">
        <w:rPr>
          <w:sz w:val="20"/>
          <w:szCs w:val="20"/>
        </w:rPr>
        <w:tab/>
      </w:r>
    </w:p>
    <w:p w:rsidR="008F03F2" w:rsidRDefault="008F03F2" w:rsidP="00AD76DA">
      <w:pPr>
        <w:rPr>
          <w:b/>
          <w:sz w:val="28"/>
          <w:szCs w:val="28"/>
        </w:rPr>
      </w:pPr>
    </w:p>
    <w:p w:rsidR="008D5905" w:rsidRDefault="008D5905" w:rsidP="00AD76DA">
      <w:pPr>
        <w:rPr>
          <w:b/>
          <w:sz w:val="28"/>
          <w:szCs w:val="28"/>
        </w:rPr>
      </w:pPr>
      <w:r>
        <w:rPr>
          <w:b/>
          <w:sz w:val="28"/>
          <w:szCs w:val="28"/>
        </w:rPr>
        <w:t>1</w:t>
      </w:r>
      <w:r w:rsidR="00E63375">
        <w:rPr>
          <w:b/>
          <w:sz w:val="28"/>
          <w:szCs w:val="28"/>
        </w:rPr>
        <w:t>4</w:t>
      </w:r>
      <w:r>
        <w:rPr>
          <w:b/>
          <w:sz w:val="28"/>
          <w:szCs w:val="28"/>
        </w:rPr>
        <w:t>. Workplace Violence Policy</w:t>
      </w:r>
    </w:p>
    <w:p w:rsidR="008A0537" w:rsidRDefault="008A0537" w:rsidP="00AD76DA">
      <w:pPr>
        <w:rPr>
          <w:b/>
          <w:sz w:val="28"/>
          <w:szCs w:val="28"/>
        </w:rPr>
      </w:pPr>
    </w:p>
    <w:p w:rsidR="008D5905" w:rsidRPr="008D5905" w:rsidRDefault="008D5905" w:rsidP="008D5905">
      <w:pPr>
        <w:rPr>
          <w:sz w:val="28"/>
          <w:szCs w:val="28"/>
        </w:rPr>
      </w:pPr>
      <w:r w:rsidRPr="008D5905">
        <w:rPr>
          <w:sz w:val="28"/>
          <w:szCs w:val="28"/>
        </w:rPr>
        <w:t>The manageme</w:t>
      </w:r>
      <w:r w:rsidR="00B81743">
        <w:rPr>
          <w:sz w:val="28"/>
          <w:szCs w:val="28"/>
        </w:rPr>
        <w:t xml:space="preserve">nt of Clarke </w:t>
      </w:r>
      <w:r w:rsidR="0038760E">
        <w:rPr>
          <w:sz w:val="28"/>
          <w:szCs w:val="28"/>
        </w:rPr>
        <w:t>Trenchless</w:t>
      </w:r>
      <w:r w:rsidR="00B81743">
        <w:rPr>
          <w:sz w:val="28"/>
          <w:szCs w:val="28"/>
        </w:rPr>
        <w:t xml:space="preserve"> </w:t>
      </w:r>
      <w:r w:rsidRPr="008D5905">
        <w:rPr>
          <w:sz w:val="28"/>
          <w:szCs w:val="28"/>
        </w:rPr>
        <w:t>recognizes the potential for workplace violence and is committed to working with its employees to provide a safe work environment.</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 xml:space="preserve">Workplace violence will not be tolerated on company premises, or while an employee is conducting company business at other locations. Any act of violence committed by or against any employee is unacceptable and will be subject to Clarke </w:t>
      </w:r>
      <w:r w:rsidR="0038760E">
        <w:rPr>
          <w:sz w:val="28"/>
          <w:szCs w:val="28"/>
        </w:rPr>
        <w:t xml:space="preserve">Trenchless </w:t>
      </w:r>
      <w:r w:rsidRPr="008D5905">
        <w:rPr>
          <w:sz w:val="28"/>
          <w:szCs w:val="28"/>
        </w:rPr>
        <w:t>discipline policy and/or legal action.</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For the purpose of this policy, violence includes but is not limited to:</w:t>
      </w:r>
    </w:p>
    <w:p w:rsidR="008D5905" w:rsidRPr="008D5905" w:rsidRDefault="008D5905" w:rsidP="008D5905">
      <w:pPr>
        <w:rPr>
          <w:sz w:val="28"/>
          <w:szCs w:val="28"/>
        </w:rPr>
      </w:pPr>
    </w:p>
    <w:p w:rsidR="008D5905" w:rsidRPr="008D5905" w:rsidRDefault="008D5905" w:rsidP="008D5905">
      <w:pPr>
        <w:numPr>
          <w:ilvl w:val="0"/>
          <w:numId w:val="24"/>
        </w:numPr>
        <w:spacing w:line="276" w:lineRule="auto"/>
        <w:rPr>
          <w:sz w:val="28"/>
          <w:szCs w:val="28"/>
        </w:rPr>
      </w:pPr>
      <w:r w:rsidRPr="008D5905">
        <w:rPr>
          <w:sz w:val="28"/>
          <w:szCs w:val="28"/>
        </w:rPr>
        <w:t>The use of, or attempt to use, physical force by a person against an employee, in the workplace, that causes or could cause physical injury. For example: hitting, shoving, pushing, or kicking.</w:t>
      </w:r>
    </w:p>
    <w:p w:rsidR="008D5905" w:rsidRPr="008D5905" w:rsidRDefault="008D5905" w:rsidP="008D5905">
      <w:pPr>
        <w:rPr>
          <w:sz w:val="28"/>
          <w:szCs w:val="28"/>
        </w:rPr>
      </w:pPr>
    </w:p>
    <w:p w:rsidR="008D5905" w:rsidRPr="008D5905" w:rsidRDefault="008D5905" w:rsidP="008D5905">
      <w:pPr>
        <w:numPr>
          <w:ilvl w:val="0"/>
          <w:numId w:val="24"/>
        </w:numPr>
        <w:spacing w:line="276" w:lineRule="auto"/>
        <w:rPr>
          <w:sz w:val="28"/>
          <w:szCs w:val="28"/>
        </w:rPr>
      </w:pPr>
      <w:r w:rsidRPr="008D5905">
        <w:rPr>
          <w:sz w:val="28"/>
          <w:szCs w:val="28"/>
        </w:rPr>
        <w:t>Any threat, behaviour or action directed at an employee and interpreted to carry the potential to harm or endanger the safety of the employee.  For example: Threatening language, shaking fists, destroying property or throwing objects.</w:t>
      </w:r>
    </w:p>
    <w:p w:rsidR="008D5905" w:rsidRPr="008D5905" w:rsidRDefault="008D5905" w:rsidP="008D5905">
      <w:pPr>
        <w:rPr>
          <w:sz w:val="28"/>
          <w:szCs w:val="28"/>
        </w:rPr>
      </w:pPr>
    </w:p>
    <w:p w:rsidR="008D5905" w:rsidRPr="008D5905" w:rsidRDefault="008D5905" w:rsidP="008D5905">
      <w:pPr>
        <w:rPr>
          <w:sz w:val="28"/>
          <w:szCs w:val="28"/>
        </w:rPr>
      </w:pPr>
      <w:bookmarkStart w:id="0" w:name="_GoBack"/>
      <w:r>
        <w:rPr>
          <w:sz w:val="28"/>
          <w:szCs w:val="28"/>
        </w:rPr>
        <w:t>Clarke</w:t>
      </w:r>
      <w:bookmarkEnd w:id="0"/>
      <w:r>
        <w:rPr>
          <w:sz w:val="28"/>
          <w:szCs w:val="28"/>
        </w:rPr>
        <w:t xml:space="preserve"> </w:t>
      </w:r>
      <w:r w:rsidR="0038760E">
        <w:rPr>
          <w:sz w:val="28"/>
          <w:szCs w:val="28"/>
        </w:rPr>
        <w:t>Trenchless</w:t>
      </w:r>
      <w:r w:rsidRPr="008D5905">
        <w:rPr>
          <w:sz w:val="28"/>
          <w:szCs w:val="28"/>
        </w:rPr>
        <w:t xml:space="preserve"> will take whatever steps are appropriate to protect our employees from the potential risks associated with workplace violence.</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Management will investigate and deal with all incidents and complaints of workplace violence in a fair and timely manner. The policy and program will be reviewed and updated, if required, annually.</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Supervisors must ensure that all measures and procedures set out in this policy and the supporting program are carried out in the workplace.</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Workers are expected to comply with this policy and program and to report any concerns or complaints to their supervisor.</w:t>
      </w:r>
    </w:p>
    <w:p w:rsidR="008D5905" w:rsidRPr="008D5905" w:rsidRDefault="008D5905" w:rsidP="008D5905">
      <w:pPr>
        <w:rPr>
          <w:sz w:val="28"/>
          <w:szCs w:val="28"/>
        </w:rPr>
      </w:pPr>
    </w:p>
    <w:p w:rsidR="008D5905" w:rsidRPr="008D5905" w:rsidRDefault="008D5905" w:rsidP="008D5905">
      <w:pPr>
        <w:rPr>
          <w:sz w:val="28"/>
          <w:szCs w:val="28"/>
        </w:rPr>
      </w:pPr>
      <w:r w:rsidRPr="008D5905">
        <w:rPr>
          <w:sz w:val="28"/>
          <w:szCs w:val="28"/>
        </w:rPr>
        <w:t>This policy prohibits reprisals against employees, acting in good faith, who report incidents of workplace violence or who are involved in an investigation. Management will take all reasonable and practical measures to prevent reprisals, threats of reprisal, or further violence.</w:t>
      </w:r>
    </w:p>
    <w:p w:rsidR="0060777F" w:rsidRDefault="0060777F" w:rsidP="008D5905">
      <w:pPr>
        <w:rPr>
          <w:b/>
          <w:sz w:val="28"/>
          <w:szCs w:val="28"/>
        </w:rPr>
      </w:pPr>
    </w:p>
    <w:p w:rsidR="008D5905" w:rsidRPr="008D5905" w:rsidRDefault="008D5905" w:rsidP="008D5905">
      <w:pPr>
        <w:rPr>
          <w:b/>
          <w:sz w:val="28"/>
          <w:szCs w:val="28"/>
        </w:rPr>
      </w:pPr>
      <w:r w:rsidRPr="008D5905">
        <w:rPr>
          <w:b/>
          <w:sz w:val="28"/>
          <w:szCs w:val="28"/>
        </w:rPr>
        <w:t>Workplace Violence – Incident Response Plan</w:t>
      </w:r>
    </w:p>
    <w:p w:rsidR="0060777F" w:rsidRDefault="0060777F" w:rsidP="008D5905">
      <w:pPr>
        <w:rPr>
          <w:sz w:val="28"/>
          <w:szCs w:val="28"/>
        </w:rPr>
      </w:pPr>
    </w:p>
    <w:p w:rsidR="008D5905" w:rsidRDefault="008D5905" w:rsidP="008D5905">
      <w:pPr>
        <w:rPr>
          <w:sz w:val="28"/>
          <w:szCs w:val="28"/>
        </w:rPr>
      </w:pPr>
      <w:r w:rsidRPr="008D5905">
        <w:rPr>
          <w:sz w:val="28"/>
          <w:szCs w:val="28"/>
        </w:rPr>
        <w:t>In the event of a violent act being committed on a jobsite, the following procedure shall be followed:</w:t>
      </w:r>
    </w:p>
    <w:p w:rsidR="006B2E7A" w:rsidRPr="008D5905" w:rsidRDefault="006B2E7A" w:rsidP="008D5905">
      <w:pPr>
        <w:rPr>
          <w:sz w:val="28"/>
          <w:szCs w:val="28"/>
        </w:rPr>
      </w:pPr>
    </w:p>
    <w:p w:rsidR="008D5905" w:rsidRDefault="008D5905" w:rsidP="008D5905">
      <w:pPr>
        <w:pStyle w:val="ListParagraph"/>
        <w:numPr>
          <w:ilvl w:val="0"/>
          <w:numId w:val="25"/>
        </w:numPr>
        <w:spacing w:after="200" w:line="480" w:lineRule="auto"/>
        <w:contextualSpacing/>
        <w:rPr>
          <w:sz w:val="28"/>
          <w:szCs w:val="28"/>
        </w:rPr>
      </w:pPr>
      <w:r w:rsidRPr="008D5905">
        <w:rPr>
          <w:sz w:val="28"/>
          <w:szCs w:val="28"/>
        </w:rPr>
        <w:t>Notify the Supervisor immediately.</w:t>
      </w:r>
    </w:p>
    <w:p w:rsidR="006B2E7A" w:rsidRDefault="006B2E7A" w:rsidP="00AE2A53">
      <w:pPr>
        <w:pStyle w:val="ListParagraph"/>
        <w:numPr>
          <w:ilvl w:val="0"/>
          <w:numId w:val="25"/>
        </w:numPr>
        <w:spacing w:before="100" w:beforeAutospacing="1" w:after="100" w:afterAutospacing="1"/>
        <w:contextualSpacing/>
        <w:rPr>
          <w:sz w:val="28"/>
          <w:szCs w:val="28"/>
        </w:rPr>
      </w:pPr>
      <w:r>
        <w:rPr>
          <w:sz w:val="28"/>
          <w:szCs w:val="28"/>
        </w:rPr>
        <w:t>The Supervisor will take charge, assess the situation and direct activities</w:t>
      </w:r>
    </w:p>
    <w:p w:rsidR="00AE2A53" w:rsidRPr="008D5905" w:rsidRDefault="00AE2A53" w:rsidP="00AE2A53">
      <w:pPr>
        <w:pStyle w:val="ListParagraph"/>
        <w:spacing w:before="100" w:beforeAutospacing="1" w:after="100" w:afterAutospacing="1"/>
        <w:contextualSpacing/>
        <w:rPr>
          <w:sz w:val="28"/>
          <w:szCs w:val="28"/>
        </w:rPr>
      </w:pPr>
    </w:p>
    <w:p w:rsidR="008D5905" w:rsidRPr="008D5905" w:rsidRDefault="006B2E7A" w:rsidP="008D5905">
      <w:pPr>
        <w:pStyle w:val="ListParagraph"/>
        <w:numPr>
          <w:ilvl w:val="0"/>
          <w:numId w:val="25"/>
        </w:numPr>
        <w:spacing w:after="200" w:line="480" w:lineRule="auto"/>
        <w:contextualSpacing/>
        <w:rPr>
          <w:sz w:val="28"/>
          <w:szCs w:val="28"/>
        </w:rPr>
      </w:pPr>
      <w:r>
        <w:rPr>
          <w:sz w:val="28"/>
          <w:szCs w:val="28"/>
        </w:rPr>
        <w:t>I</w:t>
      </w:r>
      <w:r w:rsidR="008D5905" w:rsidRPr="008D5905">
        <w:rPr>
          <w:sz w:val="28"/>
          <w:szCs w:val="28"/>
        </w:rPr>
        <w:t>nvolved workers should be separated and sent home if required</w:t>
      </w:r>
    </w:p>
    <w:p w:rsidR="008D5905" w:rsidRPr="008D5905" w:rsidRDefault="008D5905" w:rsidP="008D5905">
      <w:pPr>
        <w:pStyle w:val="ListParagraph"/>
        <w:numPr>
          <w:ilvl w:val="0"/>
          <w:numId w:val="25"/>
        </w:numPr>
        <w:spacing w:after="200" w:line="480" w:lineRule="auto"/>
        <w:contextualSpacing/>
        <w:rPr>
          <w:sz w:val="28"/>
          <w:szCs w:val="28"/>
        </w:rPr>
      </w:pPr>
      <w:r w:rsidRPr="008D5905">
        <w:rPr>
          <w:sz w:val="28"/>
          <w:szCs w:val="28"/>
        </w:rPr>
        <w:t>If the offending party is not an employee, attempt to calm the situation</w:t>
      </w:r>
    </w:p>
    <w:p w:rsidR="008D5905" w:rsidRPr="008D5905" w:rsidRDefault="008D5905" w:rsidP="008D5905">
      <w:pPr>
        <w:pStyle w:val="ListParagraph"/>
        <w:numPr>
          <w:ilvl w:val="0"/>
          <w:numId w:val="25"/>
        </w:numPr>
        <w:spacing w:after="200" w:line="480" w:lineRule="auto"/>
        <w:contextualSpacing/>
        <w:rPr>
          <w:sz w:val="28"/>
          <w:szCs w:val="28"/>
        </w:rPr>
      </w:pPr>
      <w:r w:rsidRPr="008D5905">
        <w:rPr>
          <w:sz w:val="28"/>
          <w:szCs w:val="28"/>
        </w:rPr>
        <w:t>If warranted by the situation, call 911</w:t>
      </w:r>
    </w:p>
    <w:p w:rsidR="008D5905" w:rsidRPr="008D5905" w:rsidRDefault="008D5905" w:rsidP="008D5905">
      <w:pPr>
        <w:pStyle w:val="ListParagraph"/>
        <w:numPr>
          <w:ilvl w:val="0"/>
          <w:numId w:val="25"/>
        </w:numPr>
        <w:spacing w:after="200" w:line="480" w:lineRule="auto"/>
        <w:contextualSpacing/>
        <w:rPr>
          <w:sz w:val="28"/>
          <w:szCs w:val="28"/>
        </w:rPr>
      </w:pPr>
      <w:r w:rsidRPr="008D5905">
        <w:rPr>
          <w:sz w:val="28"/>
          <w:szCs w:val="28"/>
        </w:rPr>
        <w:t xml:space="preserve">Notify the President of Clarke </w:t>
      </w:r>
      <w:r w:rsidR="0038760E">
        <w:rPr>
          <w:sz w:val="28"/>
          <w:szCs w:val="28"/>
        </w:rPr>
        <w:t>Trenchless</w:t>
      </w:r>
      <w:r w:rsidR="0060777F">
        <w:rPr>
          <w:sz w:val="28"/>
          <w:szCs w:val="28"/>
        </w:rPr>
        <w:t xml:space="preserve"> </w:t>
      </w:r>
      <w:r w:rsidRPr="008D5905">
        <w:rPr>
          <w:sz w:val="28"/>
          <w:szCs w:val="28"/>
        </w:rPr>
        <w:t>immediately</w:t>
      </w:r>
    </w:p>
    <w:p w:rsidR="0060777F" w:rsidRDefault="008D5905" w:rsidP="0060777F">
      <w:pPr>
        <w:pStyle w:val="ListParagraph"/>
        <w:numPr>
          <w:ilvl w:val="0"/>
          <w:numId w:val="25"/>
        </w:numPr>
        <w:spacing w:after="200" w:line="480" w:lineRule="auto"/>
        <w:contextualSpacing/>
        <w:rPr>
          <w:sz w:val="28"/>
          <w:szCs w:val="28"/>
        </w:rPr>
      </w:pPr>
      <w:r w:rsidRPr="008201DB">
        <w:rPr>
          <w:sz w:val="28"/>
          <w:szCs w:val="28"/>
        </w:rPr>
        <w:t>An investigation will take place and Disciplinary Action may follow</w:t>
      </w:r>
    </w:p>
    <w:p w:rsidR="00300CD6" w:rsidRDefault="00300CD6" w:rsidP="00300CD6">
      <w:pPr>
        <w:pStyle w:val="ListParagraph"/>
        <w:spacing w:after="200" w:line="480" w:lineRule="auto"/>
        <w:contextualSpacing/>
        <w:rPr>
          <w:sz w:val="28"/>
          <w:szCs w:val="28"/>
        </w:rPr>
      </w:pPr>
    </w:p>
    <w:p w:rsidR="00300CD6" w:rsidRDefault="00300CD6" w:rsidP="00300CD6">
      <w:pPr>
        <w:pStyle w:val="ListParagraph"/>
        <w:spacing w:after="200" w:line="480" w:lineRule="auto"/>
        <w:contextualSpacing/>
        <w:rPr>
          <w:sz w:val="28"/>
          <w:szCs w:val="28"/>
        </w:rPr>
      </w:pPr>
    </w:p>
    <w:p w:rsidR="00300CD6" w:rsidRDefault="00300CD6" w:rsidP="00300CD6">
      <w:pPr>
        <w:pStyle w:val="ListParagraph"/>
        <w:spacing w:after="200" w:line="480" w:lineRule="auto"/>
        <w:contextualSpacing/>
        <w:rPr>
          <w:sz w:val="28"/>
          <w:szCs w:val="28"/>
        </w:rPr>
      </w:pPr>
    </w:p>
    <w:p w:rsidR="00300CD6" w:rsidRDefault="00300CD6" w:rsidP="00300CD6">
      <w:pPr>
        <w:pStyle w:val="ListParagraph"/>
        <w:spacing w:after="200" w:line="480" w:lineRule="auto"/>
        <w:contextualSpacing/>
        <w:rPr>
          <w:sz w:val="28"/>
          <w:szCs w:val="28"/>
        </w:rPr>
      </w:pPr>
    </w:p>
    <w:p w:rsidR="00300CD6" w:rsidRDefault="00300CD6" w:rsidP="00300CD6">
      <w:pPr>
        <w:pStyle w:val="ListParagraph"/>
        <w:spacing w:after="200" w:line="480" w:lineRule="auto"/>
        <w:contextualSpacing/>
        <w:rPr>
          <w:sz w:val="28"/>
          <w:szCs w:val="28"/>
        </w:rPr>
      </w:pPr>
    </w:p>
    <w:p w:rsidR="00300CD6" w:rsidRPr="008201DB" w:rsidRDefault="00300CD6" w:rsidP="00300CD6">
      <w:pPr>
        <w:pStyle w:val="ListParagraph"/>
        <w:spacing w:after="200" w:line="480" w:lineRule="auto"/>
        <w:contextualSpacing/>
        <w:rPr>
          <w:sz w:val="28"/>
          <w:szCs w:val="28"/>
        </w:rPr>
      </w:pPr>
    </w:p>
    <w:p w:rsidR="0060777F" w:rsidRDefault="0060777F" w:rsidP="0060777F">
      <w:pPr>
        <w:pStyle w:val="ListParagraph"/>
        <w:spacing w:after="200" w:line="480" w:lineRule="auto"/>
        <w:contextualSpacing/>
        <w:rPr>
          <w:sz w:val="28"/>
          <w:szCs w:val="28"/>
        </w:rPr>
      </w:pPr>
    </w:p>
    <w:p w:rsidR="0060777F" w:rsidRDefault="0060777F" w:rsidP="0060777F">
      <w:pPr>
        <w:pStyle w:val="ListParagraph"/>
        <w:spacing w:after="200" w:line="480" w:lineRule="auto"/>
        <w:contextualSpacing/>
        <w:rPr>
          <w:sz w:val="28"/>
          <w:szCs w:val="28"/>
        </w:rPr>
      </w:pPr>
    </w:p>
    <w:p w:rsidR="008F03F2" w:rsidRDefault="008F03F2" w:rsidP="008D5905">
      <w:pPr>
        <w:rPr>
          <w:b/>
          <w:sz w:val="28"/>
          <w:szCs w:val="28"/>
        </w:rPr>
      </w:pPr>
    </w:p>
    <w:p w:rsidR="008F03F2" w:rsidRDefault="008F03F2" w:rsidP="008D5905">
      <w:pPr>
        <w:rPr>
          <w:b/>
          <w:sz w:val="28"/>
          <w:szCs w:val="28"/>
        </w:rPr>
      </w:pPr>
    </w:p>
    <w:p w:rsidR="008D5905" w:rsidRDefault="0060777F" w:rsidP="008D5905">
      <w:pPr>
        <w:rPr>
          <w:b/>
          <w:sz w:val="28"/>
          <w:szCs w:val="28"/>
        </w:rPr>
      </w:pPr>
      <w:r>
        <w:rPr>
          <w:b/>
          <w:sz w:val="28"/>
          <w:szCs w:val="28"/>
        </w:rPr>
        <w:t>1</w:t>
      </w:r>
      <w:r w:rsidR="00E63375">
        <w:rPr>
          <w:b/>
          <w:sz w:val="28"/>
          <w:szCs w:val="28"/>
        </w:rPr>
        <w:t>5</w:t>
      </w:r>
      <w:r>
        <w:rPr>
          <w:b/>
          <w:sz w:val="28"/>
          <w:szCs w:val="28"/>
        </w:rPr>
        <w:t>. Workplace Harassment Policy</w:t>
      </w:r>
    </w:p>
    <w:p w:rsidR="0060777F" w:rsidRDefault="0060777F" w:rsidP="008D5905">
      <w:pPr>
        <w:rPr>
          <w:sz w:val="28"/>
          <w:szCs w:val="28"/>
        </w:rPr>
      </w:pPr>
    </w:p>
    <w:p w:rsidR="0060777F" w:rsidRPr="0060777F" w:rsidRDefault="0060777F" w:rsidP="0060777F">
      <w:pPr>
        <w:rPr>
          <w:sz w:val="28"/>
          <w:szCs w:val="28"/>
        </w:rPr>
      </w:pPr>
      <w:r w:rsidRPr="0060777F">
        <w:rPr>
          <w:sz w:val="28"/>
          <w:szCs w:val="28"/>
        </w:rPr>
        <w:t xml:space="preserve">The management of </w:t>
      </w:r>
      <w:r>
        <w:rPr>
          <w:sz w:val="28"/>
          <w:szCs w:val="28"/>
        </w:rPr>
        <w:t xml:space="preserve">Clarke </w:t>
      </w:r>
      <w:r w:rsidR="0038760E">
        <w:rPr>
          <w:sz w:val="28"/>
          <w:szCs w:val="28"/>
        </w:rPr>
        <w:t>Trenchless</w:t>
      </w:r>
      <w:r w:rsidRPr="0060777F">
        <w:rPr>
          <w:sz w:val="28"/>
          <w:szCs w:val="28"/>
        </w:rPr>
        <w:t xml:space="preserve"> is committed to providing a work enviro</w:t>
      </w:r>
      <w:r w:rsidR="00B81743">
        <w:rPr>
          <w:sz w:val="28"/>
          <w:szCs w:val="28"/>
        </w:rPr>
        <w:t xml:space="preserve">nment in which all individuals </w:t>
      </w:r>
      <w:r w:rsidRPr="0060777F">
        <w:rPr>
          <w:sz w:val="28"/>
          <w:szCs w:val="28"/>
        </w:rPr>
        <w:t>are treated with respect and dignity.</w:t>
      </w:r>
    </w:p>
    <w:p w:rsidR="0060777F" w:rsidRPr="0060777F" w:rsidRDefault="0060777F" w:rsidP="0060777F">
      <w:pPr>
        <w:rPr>
          <w:sz w:val="28"/>
          <w:szCs w:val="28"/>
        </w:rPr>
      </w:pPr>
    </w:p>
    <w:p w:rsidR="0060777F" w:rsidRPr="0060777F" w:rsidRDefault="0060777F" w:rsidP="0060777F">
      <w:pPr>
        <w:rPr>
          <w:sz w:val="28"/>
          <w:szCs w:val="28"/>
        </w:rPr>
      </w:pPr>
      <w:r w:rsidRPr="0060777F">
        <w:rPr>
          <w:sz w:val="28"/>
          <w:szCs w:val="28"/>
        </w:rPr>
        <w:t xml:space="preserve">Workplace harassment will not be tolerated from any person in the workplace. All employees of this company are expected to follow this policy on company premises, or while an employee is conducting company business at other locations. Any act of harassment committed by or against any employee is unacceptable and will be subject to </w:t>
      </w:r>
      <w:r>
        <w:rPr>
          <w:sz w:val="28"/>
          <w:szCs w:val="28"/>
        </w:rPr>
        <w:t xml:space="preserve">Clarke </w:t>
      </w:r>
      <w:r w:rsidR="0038760E">
        <w:rPr>
          <w:sz w:val="28"/>
          <w:szCs w:val="28"/>
        </w:rPr>
        <w:t>Trenchless</w:t>
      </w:r>
      <w:r w:rsidR="003E5D64">
        <w:rPr>
          <w:sz w:val="28"/>
          <w:szCs w:val="28"/>
        </w:rPr>
        <w:t xml:space="preserve"> </w:t>
      </w:r>
      <w:r w:rsidRPr="0060777F">
        <w:rPr>
          <w:sz w:val="28"/>
          <w:szCs w:val="28"/>
        </w:rPr>
        <w:t>discipline policy.</w:t>
      </w:r>
    </w:p>
    <w:p w:rsidR="0060777F" w:rsidRPr="0060777F" w:rsidRDefault="0060777F" w:rsidP="0060777F">
      <w:pPr>
        <w:rPr>
          <w:sz w:val="28"/>
          <w:szCs w:val="28"/>
        </w:rPr>
      </w:pPr>
    </w:p>
    <w:p w:rsidR="0060777F" w:rsidRPr="0060777F" w:rsidRDefault="0060777F" w:rsidP="0060777F">
      <w:pPr>
        <w:rPr>
          <w:sz w:val="28"/>
          <w:szCs w:val="28"/>
        </w:rPr>
      </w:pPr>
      <w:r w:rsidRPr="0060777F">
        <w:rPr>
          <w:sz w:val="28"/>
          <w:szCs w:val="28"/>
        </w:rPr>
        <w:t>For the purpose of this policy, harassment includes but is not limited to:</w:t>
      </w:r>
    </w:p>
    <w:p w:rsidR="0060777F" w:rsidRPr="0060777F" w:rsidRDefault="0060777F" w:rsidP="0060777F">
      <w:pPr>
        <w:rPr>
          <w:sz w:val="28"/>
          <w:szCs w:val="28"/>
        </w:rPr>
      </w:pPr>
    </w:p>
    <w:p w:rsidR="0060777F" w:rsidRPr="0060777F" w:rsidRDefault="0060777F" w:rsidP="0060777F">
      <w:pPr>
        <w:numPr>
          <w:ilvl w:val="0"/>
          <w:numId w:val="24"/>
        </w:numPr>
        <w:spacing w:line="276" w:lineRule="auto"/>
        <w:rPr>
          <w:sz w:val="28"/>
          <w:szCs w:val="28"/>
        </w:rPr>
      </w:pPr>
      <w:r w:rsidRPr="0060777F">
        <w:rPr>
          <w:sz w:val="28"/>
          <w:szCs w:val="28"/>
        </w:rPr>
        <w:t xml:space="preserve">Bullying, which means persistent or excessive negative </w:t>
      </w:r>
      <w:r w:rsidR="003E5D64" w:rsidRPr="0060777F">
        <w:rPr>
          <w:sz w:val="28"/>
          <w:szCs w:val="28"/>
        </w:rPr>
        <w:t>behaviour</w:t>
      </w:r>
      <w:r w:rsidRPr="0060777F">
        <w:rPr>
          <w:sz w:val="28"/>
          <w:szCs w:val="28"/>
        </w:rPr>
        <w:t xml:space="preserve"> towards a worker in the wor</w:t>
      </w:r>
      <w:r w:rsidR="00B81743">
        <w:rPr>
          <w:sz w:val="28"/>
          <w:szCs w:val="28"/>
        </w:rPr>
        <w:t xml:space="preserve">kplace including verbal abuse, </w:t>
      </w:r>
      <w:r w:rsidR="006E6AEB">
        <w:rPr>
          <w:sz w:val="28"/>
          <w:szCs w:val="28"/>
        </w:rPr>
        <w:t>belittling a worker’s opinion,</w:t>
      </w:r>
      <w:r w:rsidRPr="0060777F">
        <w:rPr>
          <w:sz w:val="28"/>
          <w:szCs w:val="28"/>
        </w:rPr>
        <w:t xml:space="preserve"> racial prejudice, spreading malicious rumours, or undermining or sabotaging a worker’s work.</w:t>
      </w:r>
    </w:p>
    <w:p w:rsidR="0060777F" w:rsidRPr="0060777F" w:rsidRDefault="0060777F" w:rsidP="0060777F">
      <w:pPr>
        <w:rPr>
          <w:sz w:val="28"/>
          <w:szCs w:val="28"/>
        </w:rPr>
      </w:pPr>
    </w:p>
    <w:p w:rsidR="0060777F" w:rsidRPr="0060777F" w:rsidRDefault="003E5D64" w:rsidP="0060777F">
      <w:pPr>
        <w:rPr>
          <w:sz w:val="28"/>
          <w:szCs w:val="28"/>
        </w:rPr>
      </w:pPr>
      <w:r>
        <w:rPr>
          <w:sz w:val="28"/>
          <w:szCs w:val="28"/>
        </w:rPr>
        <w:t xml:space="preserve">Clarke </w:t>
      </w:r>
      <w:r w:rsidR="0038760E">
        <w:rPr>
          <w:sz w:val="28"/>
          <w:szCs w:val="28"/>
        </w:rPr>
        <w:t>Trenchless</w:t>
      </w:r>
      <w:r w:rsidR="0060777F" w:rsidRPr="0060777F">
        <w:rPr>
          <w:sz w:val="28"/>
          <w:szCs w:val="28"/>
        </w:rPr>
        <w:t xml:space="preserve"> will take whatever steps are appropriate to protect our employees from the potential risks associated with workplace harassment.</w:t>
      </w:r>
    </w:p>
    <w:p w:rsidR="0060777F" w:rsidRPr="0060777F" w:rsidRDefault="0060777F" w:rsidP="0060777F">
      <w:pPr>
        <w:rPr>
          <w:sz w:val="28"/>
          <w:szCs w:val="28"/>
        </w:rPr>
      </w:pPr>
    </w:p>
    <w:p w:rsidR="0060777F" w:rsidRPr="0060777F" w:rsidRDefault="0060777F" w:rsidP="0060777F">
      <w:pPr>
        <w:rPr>
          <w:sz w:val="28"/>
          <w:szCs w:val="28"/>
        </w:rPr>
      </w:pPr>
      <w:r w:rsidRPr="0060777F">
        <w:rPr>
          <w:sz w:val="28"/>
          <w:szCs w:val="28"/>
        </w:rPr>
        <w:t>Management will investigate and deal with all incidents and complaints of workplace harassment in a fair and timely manner. The policy and program will be reviewed and updated, if required, annually.</w:t>
      </w:r>
    </w:p>
    <w:p w:rsidR="0060777F" w:rsidRPr="0060777F" w:rsidRDefault="0060777F" w:rsidP="0060777F">
      <w:pPr>
        <w:rPr>
          <w:sz w:val="28"/>
          <w:szCs w:val="28"/>
        </w:rPr>
      </w:pPr>
    </w:p>
    <w:p w:rsidR="0060777F" w:rsidRPr="0060777F" w:rsidRDefault="0060777F" w:rsidP="0060777F">
      <w:pPr>
        <w:rPr>
          <w:sz w:val="28"/>
          <w:szCs w:val="28"/>
        </w:rPr>
      </w:pPr>
      <w:r w:rsidRPr="0060777F">
        <w:rPr>
          <w:sz w:val="28"/>
          <w:szCs w:val="28"/>
        </w:rPr>
        <w:lastRenderedPageBreak/>
        <w:t>Supervisors must ensure that all measures and procedures set out in this policy and the supporting program are carried out in the workplace.</w:t>
      </w:r>
    </w:p>
    <w:p w:rsidR="0060777F" w:rsidRPr="0060777F" w:rsidRDefault="0060777F" w:rsidP="0060777F">
      <w:pPr>
        <w:rPr>
          <w:sz w:val="28"/>
          <w:szCs w:val="28"/>
        </w:rPr>
      </w:pPr>
    </w:p>
    <w:p w:rsidR="0060777F" w:rsidRPr="0060777F" w:rsidRDefault="0060777F" w:rsidP="0060777F">
      <w:pPr>
        <w:rPr>
          <w:sz w:val="28"/>
          <w:szCs w:val="28"/>
        </w:rPr>
      </w:pPr>
      <w:r w:rsidRPr="0060777F">
        <w:rPr>
          <w:sz w:val="28"/>
          <w:szCs w:val="28"/>
        </w:rPr>
        <w:t>Workers are expected to comply with this policy and program and to report any concerns or complaints to their supervisor.</w:t>
      </w:r>
    </w:p>
    <w:p w:rsidR="0060777F" w:rsidRPr="0060777F" w:rsidRDefault="0060777F" w:rsidP="0060777F">
      <w:pPr>
        <w:rPr>
          <w:sz w:val="28"/>
          <w:szCs w:val="28"/>
        </w:rPr>
      </w:pPr>
    </w:p>
    <w:p w:rsidR="0008770E" w:rsidRDefault="0060777F" w:rsidP="00AD76DA">
      <w:pPr>
        <w:rPr>
          <w:sz w:val="28"/>
          <w:szCs w:val="28"/>
        </w:rPr>
      </w:pPr>
      <w:r w:rsidRPr="0060777F">
        <w:rPr>
          <w:sz w:val="28"/>
          <w:szCs w:val="28"/>
        </w:rPr>
        <w:t>This policy prohibits reprisals against employees, acting in good faith, who report incidents of workplace harassment or who are involved in an investigation. Management will take all reasonable and practical measures to prevent reprisals, threats of reprisal, or further harassment.</w:t>
      </w:r>
    </w:p>
    <w:p w:rsidR="008F03F2" w:rsidRDefault="008F03F2" w:rsidP="00AD76DA">
      <w:pPr>
        <w:rPr>
          <w:sz w:val="28"/>
          <w:szCs w:val="28"/>
        </w:rPr>
      </w:pPr>
    </w:p>
    <w:p w:rsidR="008F03F2" w:rsidRPr="008F03F2" w:rsidRDefault="008F03F2" w:rsidP="008F03F2">
      <w:pPr>
        <w:widowControl w:val="0"/>
        <w:tabs>
          <w:tab w:val="center" w:pos="4680"/>
        </w:tabs>
        <w:spacing w:after="200" w:line="276" w:lineRule="auto"/>
        <w:rPr>
          <w:rFonts w:ascii="Calibri" w:eastAsia="Calibri" w:hAnsi="Calibri"/>
          <w:b/>
          <w:sz w:val="32"/>
          <w:szCs w:val="32"/>
          <w:lang w:val="en-GB" w:eastAsia="en-US"/>
        </w:rPr>
      </w:pPr>
      <w:r>
        <w:rPr>
          <w:rFonts w:ascii="Calibri" w:eastAsia="Calibri" w:hAnsi="Calibri"/>
          <w:b/>
          <w:sz w:val="32"/>
          <w:szCs w:val="32"/>
          <w:lang w:val="en-GB" w:eastAsia="en-US"/>
        </w:rPr>
        <w:t xml:space="preserve">16. </w:t>
      </w:r>
      <w:r w:rsidRPr="008F03F2">
        <w:rPr>
          <w:rFonts w:ascii="Calibri" w:eastAsia="Calibri" w:hAnsi="Calibri"/>
          <w:b/>
          <w:sz w:val="32"/>
          <w:szCs w:val="32"/>
          <w:lang w:val="en-GB" w:eastAsia="en-US"/>
        </w:rPr>
        <w:t>CELL PHONE / ELECTRONICS POLICY:</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The goal of the policy is to ensure:</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-Workers are protected from injury or harm as a result of distraction while talking or texting on cell phones during working hours.</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-Workers are protected from the dangers of moving equipment and other hazards while using a cell phone.</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Procedure for receiving and making cellular calls or texts:</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1)  Workers are permitted to bring their personal cell phone to the workplace.</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 xml:space="preserve">2)  Workers are required to move outside the work area to check for and make phone calls or send and receive texts.  Safely complete your tasks prior to using your cell phone.  </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3) Operators and drivers may not call or text while operating equipment or vehicles.</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 xml:space="preserve">3)  </w:t>
      </w:r>
      <w:r w:rsidRPr="008F03F2">
        <w:rPr>
          <w:rFonts w:ascii="Calibri" w:eastAsia="Calibri" w:hAnsi="Calibri"/>
          <w:b/>
          <w:lang w:val="en-GB" w:eastAsia="en-US"/>
        </w:rPr>
        <w:t>Personal call / texts can be made during scheduled breaks or prior to your shift starting.</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4)  All employees with company issued cell phones must use their cell phone for work purposes only.</w:t>
      </w:r>
    </w:p>
    <w:p w:rsidR="008F03F2" w:rsidRPr="008F03F2" w:rsidRDefault="008F03F2" w:rsidP="008F03F2">
      <w:pPr>
        <w:widowControl w:val="0"/>
        <w:tabs>
          <w:tab w:val="center" w:pos="4680"/>
        </w:tabs>
        <w:spacing w:after="200" w:line="276" w:lineRule="auto"/>
        <w:rPr>
          <w:rFonts w:ascii="Calibri" w:eastAsia="Calibri" w:hAnsi="Calibri"/>
          <w:lang w:val="en-GB" w:eastAsia="en-US"/>
        </w:rPr>
      </w:pPr>
    </w:p>
    <w:p w:rsidR="008F03F2" w:rsidRPr="008F03F2" w:rsidRDefault="008F03F2" w:rsidP="008F03F2">
      <w:pPr>
        <w:widowControl w:val="0"/>
        <w:tabs>
          <w:tab w:val="center" w:pos="4680"/>
        </w:tabs>
        <w:spacing w:after="200" w:line="276" w:lineRule="auto"/>
        <w:rPr>
          <w:rFonts w:ascii="Calibri" w:eastAsia="Calibri" w:hAnsi="Calibri"/>
          <w:b/>
          <w:lang w:val="en-GB" w:eastAsia="en-US"/>
        </w:rPr>
      </w:pPr>
      <w:r w:rsidRPr="008F03F2">
        <w:rPr>
          <w:rFonts w:ascii="Calibri" w:eastAsia="Calibri" w:hAnsi="Calibri"/>
          <w:b/>
          <w:lang w:val="en-GB" w:eastAsia="en-US"/>
        </w:rPr>
        <w:t>Failure to comply will result in discipline.</w:t>
      </w:r>
    </w:p>
    <w:p w:rsidR="008F03F2" w:rsidRPr="008F03F2" w:rsidRDefault="008F03F2" w:rsidP="008F03F2">
      <w:pPr>
        <w:widowControl w:val="0"/>
        <w:tabs>
          <w:tab w:val="center" w:pos="4680"/>
        </w:tabs>
        <w:spacing w:after="200" w:line="276" w:lineRule="auto"/>
        <w:rPr>
          <w:rFonts w:ascii="Calibri" w:eastAsia="Calibri" w:hAnsi="Calibri"/>
          <w:b/>
          <w:lang w:val="en-GB" w:eastAsia="en-US"/>
        </w:rPr>
      </w:pPr>
    </w:p>
    <w:p w:rsidR="008F03F2" w:rsidRPr="008F03F2" w:rsidRDefault="008F03F2" w:rsidP="008F03F2">
      <w:pPr>
        <w:widowControl w:val="0"/>
        <w:tabs>
          <w:tab w:val="center" w:pos="4680"/>
        </w:tabs>
        <w:spacing w:after="200" w:line="276" w:lineRule="auto"/>
        <w:rPr>
          <w:rFonts w:ascii="Calibri" w:eastAsia="Calibri" w:hAnsi="Calibri"/>
          <w:lang w:val="en-GB" w:eastAsia="en-US"/>
        </w:rPr>
      </w:pPr>
      <w:r w:rsidRPr="008F03F2">
        <w:rPr>
          <w:rFonts w:ascii="Calibri" w:eastAsia="Calibri" w:hAnsi="Calibri"/>
          <w:lang w:val="en-GB" w:eastAsia="en-US"/>
        </w:rPr>
        <w:t xml:space="preserve">If you are waiting for an urgent call, please advise the Supervisor of the situation and special arrangements can be made. </w:t>
      </w:r>
    </w:p>
    <w:p w:rsidR="008F03F2" w:rsidRDefault="008F03F2" w:rsidP="00AD76DA">
      <w:pPr>
        <w:rPr>
          <w:sz w:val="28"/>
          <w:szCs w:val="28"/>
        </w:rPr>
      </w:pPr>
    </w:p>
    <w:p w:rsidR="0008770E" w:rsidRPr="00AD76DA" w:rsidRDefault="0008770E" w:rsidP="00AD76DA">
      <w:pPr>
        <w:rPr>
          <w:sz w:val="28"/>
          <w:szCs w:val="28"/>
        </w:rPr>
      </w:pPr>
    </w:p>
    <w:sectPr w:rsidR="0008770E" w:rsidRPr="00AD76DA" w:rsidSect="00242B6B">
      <w:headerReference w:type="default" r:id="rId9"/>
      <w:footerReference w:type="even" r:id="rId10"/>
      <w:footerReference w:type="default" r:id="rId11"/>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A8D" w:rsidRDefault="00FD3A8D">
      <w:r>
        <w:separator/>
      </w:r>
    </w:p>
  </w:endnote>
  <w:endnote w:type="continuationSeparator" w:id="0">
    <w:p w:rsidR="00FD3A8D" w:rsidRDefault="00FD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1A7" w:rsidRDefault="00D751A7" w:rsidP="005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51A7" w:rsidRDefault="00D751A7" w:rsidP="00877C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1A7" w:rsidRDefault="00D751A7" w:rsidP="005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08E">
      <w:rPr>
        <w:rStyle w:val="PageNumber"/>
        <w:noProof/>
      </w:rPr>
      <w:t>3</w:t>
    </w:r>
    <w:r>
      <w:rPr>
        <w:rStyle w:val="PageNumber"/>
      </w:rPr>
      <w:fldChar w:fldCharType="end"/>
    </w:r>
  </w:p>
  <w:p w:rsidR="00D751A7" w:rsidRDefault="005A108E" w:rsidP="00877C04">
    <w:pPr>
      <w:pStyle w:val="Footer"/>
      <w:ind w:right="360"/>
    </w:pPr>
    <w:r>
      <w:t>Rev. Jan 1, 201</w:t>
    </w:r>
    <w:r w:rsidR="00DE2793">
      <w:t>9</w:t>
    </w:r>
    <w:r w:rsidR="0038760E">
      <w:tab/>
      <w:t>Clarke Trenchless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A8D" w:rsidRDefault="00FD3A8D">
      <w:r>
        <w:separator/>
      </w:r>
    </w:p>
  </w:footnote>
  <w:footnote w:type="continuationSeparator" w:id="0">
    <w:p w:rsidR="00FD3A8D" w:rsidRDefault="00FD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1A7" w:rsidRDefault="0038760E">
    <w:pPr>
      <w:pStyle w:val="Header"/>
    </w:pPr>
    <w:r>
      <w:t xml:space="preserve">                                                         </w:t>
    </w:r>
    <w:r>
      <w:rPr>
        <w:noProof/>
      </w:rPr>
      <w:drawing>
        <wp:inline distT="0" distB="0" distL="0" distR="0">
          <wp:extent cx="11430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 Black Website Thumbnail.pn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7DF"/>
    <w:multiLevelType w:val="hybridMultilevel"/>
    <w:tmpl w:val="0F36EC3E"/>
    <w:lvl w:ilvl="0" w:tplc="948E9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64258"/>
    <w:multiLevelType w:val="hybridMultilevel"/>
    <w:tmpl w:val="CB446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64398"/>
    <w:multiLevelType w:val="hybridMultilevel"/>
    <w:tmpl w:val="2C38E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34A15"/>
    <w:multiLevelType w:val="hybridMultilevel"/>
    <w:tmpl w:val="FBAEF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13D18"/>
    <w:multiLevelType w:val="hybridMultilevel"/>
    <w:tmpl w:val="EFEE03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2D7CBA"/>
    <w:multiLevelType w:val="hybridMultilevel"/>
    <w:tmpl w:val="FCDA01CC"/>
    <w:lvl w:ilvl="0" w:tplc="16AC06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412B6"/>
    <w:multiLevelType w:val="hybridMultilevel"/>
    <w:tmpl w:val="01187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621BB"/>
    <w:multiLevelType w:val="hybridMultilevel"/>
    <w:tmpl w:val="7252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1767D"/>
    <w:multiLevelType w:val="hybridMultilevel"/>
    <w:tmpl w:val="C8D8A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563D6"/>
    <w:multiLevelType w:val="hybridMultilevel"/>
    <w:tmpl w:val="DED2CC4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47386D1C"/>
    <w:multiLevelType w:val="hybridMultilevel"/>
    <w:tmpl w:val="1320F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F5B77"/>
    <w:multiLevelType w:val="hybridMultilevel"/>
    <w:tmpl w:val="63FE8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A4DB0"/>
    <w:multiLevelType w:val="hybridMultilevel"/>
    <w:tmpl w:val="4C608E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3B92DB2"/>
    <w:multiLevelType w:val="hybridMultilevel"/>
    <w:tmpl w:val="9280D0E4"/>
    <w:lvl w:ilvl="0" w:tplc="586C7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B72F2"/>
    <w:multiLevelType w:val="hybridMultilevel"/>
    <w:tmpl w:val="E3CA8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9742C"/>
    <w:multiLevelType w:val="hybridMultilevel"/>
    <w:tmpl w:val="0A50058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EB05029"/>
    <w:multiLevelType w:val="hybridMultilevel"/>
    <w:tmpl w:val="3C18E0B8"/>
    <w:lvl w:ilvl="0" w:tplc="6CDC8ED8">
      <w:start w:val="1"/>
      <w:numFmt w:val="low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6315651B"/>
    <w:multiLevelType w:val="hybridMultilevel"/>
    <w:tmpl w:val="0662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42D9A"/>
    <w:multiLevelType w:val="hybridMultilevel"/>
    <w:tmpl w:val="4A2A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00447"/>
    <w:multiLevelType w:val="hybridMultilevel"/>
    <w:tmpl w:val="0EB0D134"/>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20" w15:restartNumberingAfterBreak="0">
    <w:nsid w:val="6B044186"/>
    <w:multiLevelType w:val="hybridMultilevel"/>
    <w:tmpl w:val="0660D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D257C"/>
    <w:multiLevelType w:val="hybridMultilevel"/>
    <w:tmpl w:val="9886B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650C"/>
    <w:multiLevelType w:val="hybridMultilevel"/>
    <w:tmpl w:val="7B20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270C4"/>
    <w:multiLevelType w:val="hybridMultilevel"/>
    <w:tmpl w:val="C70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F4D75"/>
    <w:multiLevelType w:val="hybridMultilevel"/>
    <w:tmpl w:val="8E70F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63EB4"/>
    <w:multiLevelType w:val="hybridMultilevel"/>
    <w:tmpl w:val="8A30C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0084F"/>
    <w:multiLevelType w:val="hybridMultilevel"/>
    <w:tmpl w:val="D2906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47C09"/>
    <w:multiLevelType w:val="hybridMultilevel"/>
    <w:tmpl w:val="6C880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26"/>
  </w:num>
  <w:num w:numId="5">
    <w:abstractNumId w:val="22"/>
  </w:num>
  <w:num w:numId="6">
    <w:abstractNumId w:val="16"/>
  </w:num>
  <w:num w:numId="7">
    <w:abstractNumId w:val="10"/>
  </w:num>
  <w:num w:numId="8">
    <w:abstractNumId w:val="1"/>
  </w:num>
  <w:num w:numId="9">
    <w:abstractNumId w:val="0"/>
  </w:num>
  <w:num w:numId="10">
    <w:abstractNumId w:val="13"/>
  </w:num>
  <w:num w:numId="11">
    <w:abstractNumId w:val="5"/>
  </w:num>
  <w:num w:numId="12">
    <w:abstractNumId w:val="21"/>
  </w:num>
  <w:num w:numId="13">
    <w:abstractNumId w:val="11"/>
  </w:num>
  <w:num w:numId="14">
    <w:abstractNumId w:val="20"/>
  </w:num>
  <w:num w:numId="15">
    <w:abstractNumId w:val="25"/>
  </w:num>
  <w:num w:numId="16">
    <w:abstractNumId w:val="27"/>
  </w:num>
  <w:num w:numId="17">
    <w:abstractNumId w:val="3"/>
  </w:num>
  <w:num w:numId="18">
    <w:abstractNumId w:val="8"/>
  </w:num>
  <w:num w:numId="19">
    <w:abstractNumId w:val="17"/>
  </w:num>
  <w:num w:numId="20">
    <w:abstractNumId w:val="12"/>
  </w:num>
  <w:num w:numId="21">
    <w:abstractNumId w:val="6"/>
  </w:num>
  <w:num w:numId="22">
    <w:abstractNumId w:val="23"/>
  </w:num>
  <w:num w:numId="23">
    <w:abstractNumId w:val="7"/>
  </w:num>
  <w:num w:numId="24">
    <w:abstractNumId w:val="18"/>
  </w:num>
  <w:num w:numId="25">
    <w:abstractNumId w:val="24"/>
  </w:num>
  <w:num w:numId="26">
    <w:abstractNumId w:val="19"/>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DA"/>
    <w:rsid w:val="0000692E"/>
    <w:rsid w:val="00006BB6"/>
    <w:rsid w:val="000207A9"/>
    <w:rsid w:val="00026D4D"/>
    <w:rsid w:val="00057B36"/>
    <w:rsid w:val="00064558"/>
    <w:rsid w:val="00083C31"/>
    <w:rsid w:val="0008770E"/>
    <w:rsid w:val="000A500C"/>
    <w:rsid w:val="000D2059"/>
    <w:rsid w:val="000D5C19"/>
    <w:rsid w:val="00110837"/>
    <w:rsid w:val="001349F2"/>
    <w:rsid w:val="001A419D"/>
    <w:rsid w:val="001C57BC"/>
    <w:rsid w:val="001C671D"/>
    <w:rsid w:val="001F3CD5"/>
    <w:rsid w:val="002372AB"/>
    <w:rsid w:val="00240EBD"/>
    <w:rsid w:val="00242B6B"/>
    <w:rsid w:val="00246C4B"/>
    <w:rsid w:val="00253AF0"/>
    <w:rsid w:val="00253D3A"/>
    <w:rsid w:val="00272550"/>
    <w:rsid w:val="002B72D9"/>
    <w:rsid w:val="002C0325"/>
    <w:rsid w:val="002C2513"/>
    <w:rsid w:val="00300CD6"/>
    <w:rsid w:val="00326695"/>
    <w:rsid w:val="00330EE3"/>
    <w:rsid w:val="003347AD"/>
    <w:rsid w:val="00356FFE"/>
    <w:rsid w:val="0038760E"/>
    <w:rsid w:val="0039474C"/>
    <w:rsid w:val="003B170B"/>
    <w:rsid w:val="003E5D64"/>
    <w:rsid w:val="0042422D"/>
    <w:rsid w:val="00424EC0"/>
    <w:rsid w:val="00434254"/>
    <w:rsid w:val="00437BED"/>
    <w:rsid w:val="0045546A"/>
    <w:rsid w:val="00464030"/>
    <w:rsid w:val="00465839"/>
    <w:rsid w:val="0046727E"/>
    <w:rsid w:val="00475621"/>
    <w:rsid w:val="00477295"/>
    <w:rsid w:val="00485276"/>
    <w:rsid w:val="00502766"/>
    <w:rsid w:val="00537D31"/>
    <w:rsid w:val="00571D63"/>
    <w:rsid w:val="005A108E"/>
    <w:rsid w:val="005A4E9A"/>
    <w:rsid w:val="005C2E7F"/>
    <w:rsid w:val="005E0C2B"/>
    <w:rsid w:val="0060777F"/>
    <w:rsid w:val="006137C1"/>
    <w:rsid w:val="00633D43"/>
    <w:rsid w:val="00663380"/>
    <w:rsid w:val="006659B4"/>
    <w:rsid w:val="00690183"/>
    <w:rsid w:val="006A6BEA"/>
    <w:rsid w:val="006B2E7A"/>
    <w:rsid w:val="006E6AEB"/>
    <w:rsid w:val="00717FD5"/>
    <w:rsid w:val="007349B9"/>
    <w:rsid w:val="00762C88"/>
    <w:rsid w:val="007B01FD"/>
    <w:rsid w:val="007C12EC"/>
    <w:rsid w:val="007D2A8B"/>
    <w:rsid w:val="007E7320"/>
    <w:rsid w:val="008165B6"/>
    <w:rsid w:val="0081718B"/>
    <w:rsid w:val="008201DB"/>
    <w:rsid w:val="00845CBD"/>
    <w:rsid w:val="00851080"/>
    <w:rsid w:val="00877C04"/>
    <w:rsid w:val="00881E49"/>
    <w:rsid w:val="008A0537"/>
    <w:rsid w:val="008D5905"/>
    <w:rsid w:val="008F03F2"/>
    <w:rsid w:val="0091064F"/>
    <w:rsid w:val="00974216"/>
    <w:rsid w:val="00990924"/>
    <w:rsid w:val="00991A1C"/>
    <w:rsid w:val="009B4284"/>
    <w:rsid w:val="009F7194"/>
    <w:rsid w:val="00A0266A"/>
    <w:rsid w:val="00A736E7"/>
    <w:rsid w:val="00A91DF3"/>
    <w:rsid w:val="00AC3A28"/>
    <w:rsid w:val="00AC50AA"/>
    <w:rsid w:val="00AD76DA"/>
    <w:rsid w:val="00AE2A53"/>
    <w:rsid w:val="00AF6C63"/>
    <w:rsid w:val="00B34229"/>
    <w:rsid w:val="00B42147"/>
    <w:rsid w:val="00B700E2"/>
    <w:rsid w:val="00B81743"/>
    <w:rsid w:val="00BC1336"/>
    <w:rsid w:val="00BF1167"/>
    <w:rsid w:val="00C2059C"/>
    <w:rsid w:val="00C207A7"/>
    <w:rsid w:val="00C5591B"/>
    <w:rsid w:val="00CB6E21"/>
    <w:rsid w:val="00D32A60"/>
    <w:rsid w:val="00D40E61"/>
    <w:rsid w:val="00D42BD2"/>
    <w:rsid w:val="00D751A7"/>
    <w:rsid w:val="00D81984"/>
    <w:rsid w:val="00D97400"/>
    <w:rsid w:val="00D97D10"/>
    <w:rsid w:val="00DE2793"/>
    <w:rsid w:val="00E01670"/>
    <w:rsid w:val="00E229C8"/>
    <w:rsid w:val="00E235F0"/>
    <w:rsid w:val="00E63375"/>
    <w:rsid w:val="00E945BB"/>
    <w:rsid w:val="00EB4479"/>
    <w:rsid w:val="00EE05F8"/>
    <w:rsid w:val="00F655BA"/>
    <w:rsid w:val="00FD3A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A953F"/>
  <w15:chartTrackingRefBased/>
  <w15:docId w15:val="{5ECF366E-32B9-2740-9C4B-EB67CB36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77C04"/>
    <w:pPr>
      <w:tabs>
        <w:tab w:val="center" w:pos="4320"/>
        <w:tab w:val="right" w:pos="8640"/>
      </w:tabs>
    </w:pPr>
  </w:style>
  <w:style w:type="character" w:styleId="PageNumber">
    <w:name w:val="page number"/>
    <w:basedOn w:val="DefaultParagraphFont"/>
    <w:rsid w:val="00877C04"/>
  </w:style>
  <w:style w:type="paragraph" w:styleId="ListParagraph">
    <w:name w:val="List Paragraph"/>
    <w:basedOn w:val="Normal"/>
    <w:uiPriority w:val="34"/>
    <w:qFormat/>
    <w:rsid w:val="00D42BD2"/>
    <w:pPr>
      <w:ind w:left="720"/>
    </w:pPr>
  </w:style>
  <w:style w:type="paragraph" w:styleId="Header">
    <w:name w:val="header"/>
    <w:basedOn w:val="Normal"/>
    <w:link w:val="HeaderChar"/>
    <w:uiPriority w:val="99"/>
    <w:unhideWhenUsed/>
    <w:rsid w:val="00437BED"/>
    <w:pPr>
      <w:tabs>
        <w:tab w:val="center" w:pos="4680"/>
        <w:tab w:val="right" w:pos="9360"/>
      </w:tabs>
    </w:pPr>
  </w:style>
  <w:style w:type="character" w:customStyle="1" w:styleId="HeaderChar">
    <w:name w:val="Header Char"/>
    <w:link w:val="Header"/>
    <w:uiPriority w:val="99"/>
    <w:rsid w:val="00437BED"/>
    <w:rPr>
      <w:sz w:val="24"/>
      <w:szCs w:val="24"/>
      <w:lang w:val="en-CA" w:eastAsia="en-CA"/>
    </w:rPr>
  </w:style>
  <w:style w:type="table" w:styleId="TableGrid">
    <w:name w:val="Table Grid"/>
    <w:basedOn w:val="TableNormal"/>
    <w:uiPriority w:val="59"/>
    <w:rsid w:val="000D20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C2513"/>
    <w:rPr>
      <w:rFonts w:ascii="Segoe UI" w:hAnsi="Segoe UI"/>
      <w:sz w:val="18"/>
      <w:szCs w:val="18"/>
      <w:lang w:val="x-none" w:eastAsia="x-none"/>
    </w:rPr>
  </w:style>
  <w:style w:type="character" w:customStyle="1" w:styleId="BalloonTextChar">
    <w:name w:val="Balloon Text Char"/>
    <w:link w:val="BalloonText"/>
    <w:uiPriority w:val="99"/>
    <w:semiHidden/>
    <w:rsid w:val="002C2513"/>
    <w:rPr>
      <w:rFonts w:ascii="Segoe UI" w:hAnsi="Segoe UI" w:cs="Segoe UI"/>
      <w:sz w:val="18"/>
      <w:szCs w:val="18"/>
    </w:rPr>
  </w:style>
  <w:style w:type="paragraph" w:styleId="NoSpacing">
    <w:name w:val="No Spacing"/>
    <w:link w:val="NoSpacingChar"/>
    <w:uiPriority w:val="1"/>
    <w:qFormat/>
    <w:rsid w:val="00242B6B"/>
    <w:rPr>
      <w:rFonts w:ascii="Calibri" w:hAnsi="Calibri"/>
      <w:sz w:val="22"/>
      <w:szCs w:val="22"/>
      <w:lang w:val="en-US" w:eastAsia="en-US"/>
    </w:rPr>
  </w:style>
  <w:style w:type="character" w:customStyle="1" w:styleId="NoSpacingChar">
    <w:name w:val="No Spacing Char"/>
    <w:link w:val="NoSpacing"/>
    <w:uiPriority w:val="1"/>
    <w:rsid w:val="00242B6B"/>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29A7-8228-7C45-90CC-D7D74B1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Clarke Drainage Contractor Ltd</vt:lpstr>
    </vt:vector>
  </TitlesOfParts>
  <Company>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Clarke Drainage Contractor Ltd</dc:title>
  <dc:subject/>
  <dc:creator>Supervisor</dc:creator>
  <cp:keywords/>
  <dc:description/>
  <cp:lastModifiedBy>Clarke Construction</cp:lastModifiedBy>
  <cp:revision>2</cp:revision>
  <cp:lastPrinted>2019-02-04T15:02:00Z</cp:lastPrinted>
  <dcterms:created xsi:type="dcterms:W3CDTF">2019-02-04T15:44:00Z</dcterms:created>
  <dcterms:modified xsi:type="dcterms:W3CDTF">2019-02-04T15:44:00Z</dcterms:modified>
</cp:coreProperties>
</file>