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F51" w:rsidRPr="00C81F51" w:rsidRDefault="003C147B" w:rsidP="00C81F51">
      <w:pPr>
        <w:spacing w:after="0" w:line="240" w:lineRule="auto"/>
        <w:jc w:val="center"/>
        <w:rPr>
          <w:rFonts w:ascii="Times New Roman" w:hAnsi="Times New Roman" w:cs="Times New Roman"/>
          <w:b/>
          <w:sz w:val="28"/>
          <w:szCs w:val="28"/>
        </w:rPr>
      </w:pPr>
      <w:r w:rsidRPr="00C81F51">
        <w:rPr>
          <w:rFonts w:ascii="Times New Roman" w:hAnsi="Times New Roman" w:cs="Times New Roman"/>
          <w:b/>
          <w:sz w:val="28"/>
          <w:szCs w:val="28"/>
        </w:rPr>
        <w:t xml:space="preserve">FLORIDA ARCHAEOLOGY </w:t>
      </w:r>
    </w:p>
    <w:p w:rsidR="00C81F51" w:rsidRPr="00C81F51" w:rsidRDefault="003C147B" w:rsidP="00C81F51">
      <w:pPr>
        <w:spacing w:after="0" w:line="240" w:lineRule="auto"/>
        <w:jc w:val="center"/>
        <w:rPr>
          <w:rFonts w:ascii="Times New Roman" w:hAnsi="Times New Roman" w:cs="Times New Roman"/>
          <w:b/>
          <w:sz w:val="28"/>
          <w:szCs w:val="28"/>
        </w:rPr>
      </w:pPr>
      <w:r w:rsidRPr="00C81F51">
        <w:rPr>
          <w:rFonts w:ascii="Times New Roman" w:hAnsi="Times New Roman" w:cs="Times New Roman"/>
          <w:b/>
          <w:sz w:val="28"/>
          <w:szCs w:val="28"/>
        </w:rPr>
        <w:t xml:space="preserve">AND </w:t>
      </w:r>
    </w:p>
    <w:p w:rsidR="003C147B" w:rsidRDefault="003C147B" w:rsidP="00C81F51">
      <w:pPr>
        <w:spacing w:after="0" w:line="240" w:lineRule="auto"/>
        <w:jc w:val="center"/>
        <w:rPr>
          <w:rFonts w:ascii="Times New Roman" w:hAnsi="Times New Roman" w:cs="Times New Roman"/>
          <w:b/>
          <w:sz w:val="28"/>
          <w:szCs w:val="28"/>
        </w:rPr>
      </w:pPr>
      <w:r w:rsidRPr="00C81F51">
        <w:rPr>
          <w:rFonts w:ascii="Times New Roman" w:hAnsi="Times New Roman" w:cs="Times New Roman"/>
          <w:b/>
          <w:sz w:val="28"/>
          <w:szCs w:val="28"/>
        </w:rPr>
        <w:t>THE SWIFT CREEK MIDDLE SCHOOL</w:t>
      </w:r>
    </w:p>
    <w:p w:rsidR="00C81F51" w:rsidRDefault="00C81F51" w:rsidP="00C81F51">
      <w:pPr>
        <w:spacing w:after="0" w:line="240" w:lineRule="auto"/>
        <w:jc w:val="center"/>
        <w:rPr>
          <w:rFonts w:ascii="Times New Roman" w:hAnsi="Times New Roman" w:cs="Times New Roman"/>
          <w:b/>
          <w:sz w:val="28"/>
          <w:szCs w:val="28"/>
        </w:rPr>
      </w:pPr>
    </w:p>
    <w:p w:rsidR="00C81F51" w:rsidRDefault="00C81F51" w:rsidP="00C81F5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Louis D. Tesar</w:t>
      </w:r>
      <w:r w:rsidR="005F58EE">
        <w:rPr>
          <w:rFonts w:ascii="Times New Roman" w:hAnsi="Times New Roman" w:cs="Times New Roman"/>
          <w:b/>
          <w:sz w:val="28"/>
          <w:szCs w:val="28"/>
        </w:rPr>
        <w:t>, Archaeologist</w:t>
      </w:r>
    </w:p>
    <w:p w:rsidR="005F58EE" w:rsidRDefault="005F58EE" w:rsidP="00C81F5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DOS/DHR/Bureau of Archaeological Research</w:t>
      </w:r>
    </w:p>
    <w:p w:rsidR="00C81F51" w:rsidRDefault="005F58EE" w:rsidP="00C81F5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July 31</w:t>
      </w:r>
      <w:r w:rsidR="00C81F51">
        <w:rPr>
          <w:rFonts w:ascii="Times New Roman" w:hAnsi="Times New Roman" w:cs="Times New Roman"/>
          <w:b/>
          <w:sz w:val="28"/>
          <w:szCs w:val="28"/>
        </w:rPr>
        <w:t>, 2013</w:t>
      </w:r>
    </w:p>
    <w:p w:rsidR="00C81F51" w:rsidRPr="00C81F51" w:rsidRDefault="00C81F51" w:rsidP="00691D3E">
      <w:pPr>
        <w:jc w:val="center"/>
        <w:rPr>
          <w:rFonts w:ascii="Times New Roman" w:hAnsi="Times New Roman" w:cs="Times New Roman"/>
          <w:b/>
          <w:sz w:val="28"/>
          <w:szCs w:val="28"/>
        </w:rPr>
      </w:pPr>
    </w:p>
    <w:p w:rsidR="009A47A5" w:rsidRPr="00C81F51" w:rsidRDefault="009A47A5" w:rsidP="009A47A5">
      <w:pPr>
        <w:spacing w:after="0" w:line="240" w:lineRule="auto"/>
        <w:ind w:firstLine="720"/>
        <w:jc w:val="both"/>
        <w:rPr>
          <w:rFonts w:ascii="Times New Roman" w:hAnsi="Times New Roman" w:cs="Times New Roman"/>
          <w:sz w:val="24"/>
          <w:szCs w:val="24"/>
        </w:rPr>
      </w:pPr>
      <w:r w:rsidRPr="00C81F51">
        <w:rPr>
          <w:rFonts w:ascii="Times New Roman" w:hAnsi="Times New Roman" w:cs="Times New Roman"/>
          <w:sz w:val="24"/>
          <w:szCs w:val="24"/>
        </w:rPr>
        <w:t>Archaeology is the part of anthropology that studies people by investigating the remains that they have left</w:t>
      </w:r>
      <w:r>
        <w:rPr>
          <w:rFonts w:ascii="Times New Roman" w:hAnsi="Times New Roman" w:cs="Times New Roman"/>
          <w:sz w:val="24"/>
          <w:szCs w:val="24"/>
        </w:rPr>
        <w:t>; the record of where, when and how they lived and interacted with other people</w:t>
      </w:r>
      <w:r w:rsidRPr="00C81F51">
        <w:rPr>
          <w:rFonts w:ascii="Times New Roman" w:hAnsi="Times New Roman" w:cs="Times New Roman"/>
          <w:sz w:val="24"/>
          <w:szCs w:val="24"/>
        </w:rPr>
        <w:t>.  People trained to conduct such studies are known as archaeologists.  Unlike the characters seen in the Indiana Jones movies, modern-day archaeologists are expected to conduct and document their excavations in a manner similar to that of a crime scene investigation.  Because of the controlled manner in</w:t>
      </w:r>
      <w:r>
        <w:rPr>
          <w:rFonts w:ascii="Times New Roman" w:hAnsi="Times New Roman" w:cs="Times New Roman"/>
          <w:sz w:val="24"/>
          <w:szCs w:val="24"/>
        </w:rPr>
        <w:t xml:space="preserve"> which archaeologists excavate</w:t>
      </w:r>
      <w:r w:rsidRPr="00C81F51">
        <w:rPr>
          <w:rFonts w:ascii="Times New Roman" w:hAnsi="Times New Roman" w:cs="Times New Roman"/>
          <w:sz w:val="24"/>
          <w:szCs w:val="24"/>
        </w:rPr>
        <w:t xml:space="preserve"> site</w:t>
      </w:r>
      <w:r>
        <w:rPr>
          <w:rFonts w:ascii="Times New Roman" w:hAnsi="Times New Roman" w:cs="Times New Roman"/>
          <w:sz w:val="24"/>
          <w:szCs w:val="24"/>
        </w:rPr>
        <w:t>s</w:t>
      </w:r>
      <w:r w:rsidRPr="00C81F51">
        <w:rPr>
          <w:rFonts w:ascii="Times New Roman" w:hAnsi="Times New Roman" w:cs="Times New Roman"/>
          <w:sz w:val="24"/>
          <w:szCs w:val="24"/>
        </w:rPr>
        <w:t xml:space="preserve"> and documen</w:t>
      </w:r>
      <w:r>
        <w:rPr>
          <w:rFonts w:ascii="Times New Roman" w:hAnsi="Times New Roman" w:cs="Times New Roman"/>
          <w:sz w:val="24"/>
          <w:szCs w:val="24"/>
        </w:rPr>
        <w:t>t what they reveal to permit their</w:t>
      </w:r>
      <w:r w:rsidRPr="00C81F51">
        <w:rPr>
          <w:rFonts w:ascii="Times New Roman" w:hAnsi="Times New Roman" w:cs="Times New Roman"/>
          <w:sz w:val="24"/>
          <w:szCs w:val="24"/>
        </w:rPr>
        <w:t xml:space="preserve"> interpretation, archaeologists have been referred to as time detectives.  </w:t>
      </w:r>
    </w:p>
    <w:p w:rsidR="009A47A5" w:rsidRDefault="00041868" w:rsidP="000418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720033">
        <w:rPr>
          <w:rFonts w:ascii="Times New Roman" w:hAnsi="Times New Roman" w:cs="Times New Roman"/>
          <w:sz w:val="24"/>
          <w:szCs w:val="24"/>
        </w:rPr>
        <w:t xml:space="preserve">Florida Department of State, </w:t>
      </w:r>
      <w:r>
        <w:rPr>
          <w:rFonts w:ascii="Times New Roman" w:hAnsi="Times New Roman" w:cs="Times New Roman"/>
          <w:sz w:val="24"/>
          <w:szCs w:val="24"/>
        </w:rPr>
        <w:t>Division of Historical Resources is Florida’s primary</w:t>
      </w:r>
      <w:r w:rsidR="001A6E80">
        <w:rPr>
          <w:rFonts w:ascii="Times New Roman" w:hAnsi="Times New Roman" w:cs="Times New Roman"/>
          <w:sz w:val="24"/>
          <w:szCs w:val="24"/>
        </w:rPr>
        <w:t xml:space="preserve"> historic preservation agency. I</w:t>
      </w:r>
      <w:r>
        <w:rPr>
          <w:rFonts w:ascii="Times New Roman" w:hAnsi="Times New Roman" w:cs="Times New Roman"/>
          <w:sz w:val="24"/>
          <w:szCs w:val="24"/>
        </w:rPr>
        <w:t>t</w:t>
      </w:r>
      <w:r w:rsidR="001A6E80">
        <w:rPr>
          <w:rFonts w:ascii="Times New Roman" w:hAnsi="Times New Roman" w:cs="Times New Roman"/>
          <w:sz w:val="24"/>
          <w:szCs w:val="24"/>
        </w:rPr>
        <w:t>s</w:t>
      </w:r>
      <w:r>
        <w:rPr>
          <w:rFonts w:ascii="Times New Roman" w:hAnsi="Times New Roman" w:cs="Times New Roman"/>
          <w:sz w:val="24"/>
          <w:szCs w:val="24"/>
        </w:rPr>
        <w:t xml:space="preserve"> authority and mission are contained in Chapter 267, </w:t>
      </w:r>
      <w:r w:rsidRPr="001A6E80">
        <w:rPr>
          <w:rFonts w:ascii="Times New Roman" w:hAnsi="Times New Roman" w:cs="Times New Roman"/>
          <w:i/>
          <w:sz w:val="24"/>
          <w:szCs w:val="24"/>
        </w:rPr>
        <w:t>Florida Statutes</w:t>
      </w:r>
      <w:r>
        <w:rPr>
          <w:rFonts w:ascii="Times New Roman" w:hAnsi="Times New Roman" w:cs="Times New Roman"/>
          <w:sz w:val="24"/>
          <w:szCs w:val="24"/>
        </w:rPr>
        <w:t>.  Its bureaus include the Bureau o</w:t>
      </w:r>
      <w:r w:rsidR="00C44A7D">
        <w:rPr>
          <w:rFonts w:ascii="Times New Roman" w:hAnsi="Times New Roman" w:cs="Times New Roman"/>
          <w:sz w:val="24"/>
          <w:szCs w:val="24"/>
        </w:rPr>
        <w:t>f Archaeological Research, whose duties include assisting</w:t>
      </w:r>
      <w:r>
        <w:rPr>
          <w:rFonts w:ascii="Times New Roman" w:hAnsi="Times New Roman" w:cs="Times New Roman"/>
          <w:sz w:val="24"/>
          <w:szCs w:val="24"/>
        </w:rPr>
        <w:t xml:space="preserve"> state land management agencies on archaeological issues</w:t>
      </w:r>
      <w:r w:rsidR="00C44A7D">
        <w:rPr>
          <w:rFonts w:ascii="Times New Roman" w:hAnsi="Times New Roman" w:cs="Times New Roman"/>
          <w:sz w:val="24"/>
          <w:szCs w:val="24"/>
        </w:rPr>
        <w:t xml:space="preserve">, issuing permits for archaeological research on state-owned and </w:t>
      </w:r>
      <w:r w:rsidR="00361C3A">
        <w:rPr>
          <w:rFonts w:ascii="Times New Roman" w:hAnsi="Times New Roman" w:cs="Times New Roman"/>
          <w:sz w:val="24"/>
          <w:szCs w:val="24"/>
        </w:rPr>
        <w:t>-</w:t>
      </w:r>
      <w:r w:rsidR="00C44A7D">
        <w:rPr>
          <w:rFonts w:ascii="Times New Roman" w:hAnsi="Times New Roman" w:cs="Times New Roman"/>
          <w:sz w:val="24"/>
          <w:szCs w:val="24"/>
        </w:rPr>
        <w:t>controlled land, and helping</w:t>
      </w:r>
      <w:r>
        <w:rPr>
          <w:rFonts w:ascii="Times New Roman" w:hAnsi="Times New Roman" w:cs="Times New Roman"/>
          <w:sz w:val="24"/>
          <w:szCs w:val="24"/>
        </w:rPr>
        <w:t xml:space="preserve"> educate and advise the public on ar</w:t>
      </w:r>
      <w:r w:rsidR="001A6E80">
        <w:rPr>
          <w:rFonts w:ascii="Times New Roman" w:hAnsi="Times New Roman" w:cs="Times New Roman"/>
          <w:sz w:val="24"/>
          <w:szCs w:val="24"/>
        </w:rPr>
        <w:t>chaeological resource management,</w:t>
      </w:r>
      <w:r>
        <w:rPr>
          <w:rFonts w:ascii="Times New Roman" w:hAnsi="Times New Roman" w:cs="Times New Roman"/>
          <w:sz w:val="24"/>
          <w:szCs w:val="24"/>
        </w:rPr>
        <w:t xml:space="preserve"> identification </w:t>
      </w:r>
      <w:r w:rsidR="001A6E80">
        <w:rPr>
          <w:rFonts w:ascii="Times New Roman" w:hAnsi="Times New Roman" w:cs="Times New Roman"/>
          <w:sz w:val="24"/>
          <w:szCs w:val="24"/>
        </w:rPr>
        <w:t xml:space="preserve">and interpretation </w:t>
      </w:r>
      <w:r>
        <w:rPr>
          <w:rFonts w:ascii="Times New Roman" w:hAnsi="Times New Roman" w:cs="Times New Roman"/>
          <w:sz w:val="24"/>
          <w:szCs w:val="24"/>
        </w:rPr>
        <w:t xml:space="preserve">of archaeological </w:t>
      </w:r>
      <w:r w:rsidR="001A6E80">
        <w:rPr>
          <w:rFonts w:ascii="Times New Roman" w:hAnsi="Times New Roman" w:cs="Times New Roman"/>
          <w:sz w:val="24"/>
          <w:szCs w:val="24"/>
        </w:rPr>
        <w:t xml:space="preserve">sites and </w:t>
      </w:r>
      <w:r>
        <w:rPr>
          <w:rFonts w:ascii="Times New Roman" w:hAnsi="Times New Roman" w:cs="Times New Roman"/>
          <w:sz w:val="24"/>
          <w:szCs w:val="24"/>
        </w:rPr>
        <w:t xml:space="preserve">material.  </w:t>
      </w:r>
    </w:p>
    <w:p w:rsidR="009C588D" w:rsidRDefault="00041868" w:rsidP="00041868">
      <w:pPr>
        <w:spacing w:after="0" w:line="240" w:lineRule="auto"/>
        <w:ind w:firstLine="720"/>
        <w:jc w:val="both"/>
        <w:rPr>
          <w:rFonts w:ascii="Times New Roman" w:hAnsi="Times New Roman" w:cs="Times New Roman"/>
          <w:sz w:val="24"/>
          <w:szCs w:val="24"/>
        </w:rPr>
      </w:pPr>
      <w:r w:rsidRPr="00C81F51">
        <w:rPr>
          <w:rFonts w:ascii="Times New Roman" w:hAnsi="Times New Roman" w:cs="Times New Roman"/>
          <w:sz w:val="24"/>
          <w:szCs w:val="24"/>
        </w:rPr>
        <w:t xml:space="preserve">What is now known as the State of Florida in the southeastern portion of the United States of America has been occupied by people for more than 13,000 years.  We know this because of more than 100 years of archaeological research.  </w:t>
      </w:r>
      <w:r w:rsidR="00CB63F9">
        <w:rPr>
          <w:rFonts w:ascii="Times New Roman" w:hAnsi="Times New Roman" w:cs="Times New Roman"/>
          <w:sz w:val="24"/>
          <w:szCs w:val="24"/>
        </w:rPr>
        <w:t>We do not know what the prehi</w:t>
      </w:r>
      <w:r w:rsidR="009812FB">
        <w:rPr>
          <w:rFonts w:ascii="Times New Roman" w:hAnsi="Times New Roman" w:cs="Times New Roman"/>
          <w:sz w:val="24"/>
          <w:szCs w:val="24"/>
        </w:rPr>
        <w:t>storic natives of North America</w:t>
      </w:r>
      <w:r w:rsidR="00720033">
        <w:rPr>
          <w:rFonts w:ascii="Times New Roman" w:hAnsi="Times New Roman" w:cs="Times New Roman"/>
          <w:sz w:val="24"/>
          <w:szCs w:val="24"/>
        </w:rPr>
        <w:t xml:space="preserve"> called themselves.  </w:t>
      </w:r>
      <w:r w:rsidR="009A47A5">
        <w:rPr>
          <w:rFonts w:ascii="Times New Roman" w:hAnsi="Times New Roman" w:cs="Times New Roman"/>
          <w:sz w:val="24"/>
          <w:szCs w:val="24"/>
        </w:rPr>
        <w:t>The Creek, Seminole, and Miccosukee moved into Florida from Georgia and Ala</w:t>
      </w:r>
      <w:r w:rsidR="005D4C19">
        <w:rPr>
          <w:rFonts w:ascii="Times New Roman" w:hAnsi="Times New Roman" w:cs="Times New Roman"/>
          <w:sz w:val="24"/>
          <w:szCs w:val="24"/>
        </w:rPr>
        <w:t>bama primarily during the 1700s, following removal of native people living in Florida during the time of Spanish exploration and colonization.</w:t>
      </w:r>
    </w:p>
    <w:p w:rsidR="00041868" w:rsidRPr="00C81F51" w:rsidRDefault="00720033" w:rsidP="000418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convenience, archaeologists identify archaeological cultures based primarily on the classes of artifacts that they produced.  </w:t>
      </w:r>
      <w:r w:rsidR="005D4C19">
        <w:rPr>
          <w:rFonts w:ascii="Times New Roman" w:hAnsi="Times New Roman" w:cs="Times New Roman"/>
          <w:sz w:val="24"/>
          <w:szCs w:val="24"/>
        </w:rPr>
        <w:t xml:space="preserve">Artifact types and styles changed through time in response to cultural change.  </w:t>
      </w:r>
      <w:r>
        <w:rPr>
          <w:rFonts w:ascii="Times New Roman" w:hAnsi="Times New Roman" w:cs="Times New Roman"/>
          <w:sz w:val="24"/>
          <w:szCs w:val="24"/>
        </w:rPr>
        <w:t>Thus, for Europe you will read about the Bronze Age and</w:t>
      </w:r>
      <w:r w:rsidR="009C588D">
        <w:rPr>
          <w:rFonts w:ascii="Times New Roman" w:hAnsi="Times New Roman" w:cs="Times New Roman"/>
          <w:sz w:val="24"/>
          <w:szCs w:val="24"/>
        </w:rPr>
        <w:t xml:space="preserve"> the Iron Age, while in Florida</w:t>
      </w:r>
      <w:r>
        <w:rPr>
          <w:rFonts w:ascii="Times New Roman" w:hAnsi="Times New Roman" w:cs="Times New Roman"/>
          <w:sz w:val="24"/>
          <w:szCs w:val="24"/>
        </w:rPr>
        <w:t xml:space="preserve"> </w:t>
      </w:r>
      <w:r w:rsidR="009C588D">
        <w:rPr>
          <w:rFonts w:ascii="Times New Roman" w:hAnsi="Times New Roman" w:cs="Times New Roman"/>
          <w:sz w:val="24"/>
          <w:szCs w:val="24"/>
        </w:rPr>
        <w:t xml:space="preserve">(and parts of </w:t>
      </w:r>
      <w:r>
        <w:rPr>
          <w:rFonts w:ascii="Times New Roman" w:hAnsi="Times New Roman" w:cs="Times New Roman"/>
          <w:sz w:val="24"/>
          <w:szCs w:val="24"/>
        </w:rPr>
        <w:t>Georgia and Alabama</w:t>
      </w:r>
      <w:r w:rsidR="009C588D">
        <w:rPr>
          <w:rFonts w:ascii="Times New Roman" w:hAnsi="Times New Roman" w:cs="Times New Roman"/>
          <w:sz w:val="24"/>
          <w:szCs w:val="24"/>
        </w:rPr>
        <w:t>)</w:t>
      </w:r>
      <w:r>
        <w:rPr>
          <w:rFonts w:ascii="Times New Roman" w:hAnsi="Times New Roman" w:cs="Times New Roman"/>
          <w:sz w:val="24"/>
          <w:szCs w:val="24"/>
        </w:rPr>
        <w:t xml:space="preserve"> you will read about the Paleoindian period, the Early, Middle and Late Archaic period, the Deptford, Swift Creek, Weeden Is</w:t>
      </w:r>
      <w:r w:rsidR="001A6E80">
        <w:rPr>
          <w:rFonts w:ascii="Times New Roman" w:hAnsi="Times New Roman" w:cs="Times New Roman"/>
          <w:sz w:val="24"/>
          <w:szCs w:val="24"/>
        </w:rPr>
        <w:t>land and Fort Walton periods,</w:t>
      </w:r>
      <w:r>
        <w:rPr>
          <w:rFonts w:ascii="Times New Roman" w:hAnsi="Times New Roman" w:cs="Times New Roman"/>
          <w:sz w:val="24"/>
          <w:szCs w:val="24"/>
        </w:rPr>
        <w:t xml:space="preserve"> the historic Spanish mission period</w:t>
      </w:r>
      <w:r w:rsidR="001A6E80">
        <w:rPr>
          <w:rFonts w:ascii="Times New Roman" w:hAnsi="Times New Roman" w:cs="Times New Roman"/>
          <w:sz w:val="24"/>
          <w:szCs w:val="24"/>
        </w:rPr>
        <w:t>,</w:t>
      </w:r>
      <w:r>
        <w:rPr>
          <w:rFonts w:ascii="Times New Roman" w:hAnsi="Times New Roman" w:cs="Times New Roman"/>
          <w:sz w:val="24"/>
          <w:szCs w:val="24"/>
        </w:rPr>
        <w:t xml:space="preserve"> and so forth.  The prehistoric cultures </w:t>
      </w:r>
      <w:r w:rsidR="001A6E80">
        <w:rPr>
          <w:rFonts w:ascii="Times New Roman" w:hAnsi="Times New Roman" w:cs="Times New Roman"/>
          <w:sz w:val="24"/>
          <w:szCs w:val="24"/>
        </w:rPr>
        <w:t xml:space="preserve">generally </w:t>
      </w:r>
      <w:r>
        <w:rPr>
          <w:rFonts w:ascii="Times New Roman" w:hAnsi="Times New Roman" w:cs="Times New Roman"/>
          <w:sz w:val="24"/>
          <w:szCs w:val="24"/>
        </w:rPr>
        <w:t>are named for the sites at which they were first identified.  The names for artifacts generally follow the same naming system.</w:t>
      </w:r>
    </w:p>
    <w:p w:rsidR="003C147B" w:rsidRDefault="005F58EE" w:rsidP="00691D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Information on</w:t>
      </w:r>
      <w:r w:rsidRPr="00C81F51">
        <w:rPr>
          <w:rFonts w:ascii="Times New Roman" w:hAnsi="Times New Roman" w:cs="Times New Roman"/>
          <w:sz w:val="24"/>
          <w:szCs w:val="24"/>
        </w:rPr>
        <w:t xml:space="preserve"> recorded archaeological sites and historic propertie</w:t>
      </w:r>
      <w:r>
        <w:rPr>
          <w:rFonts w:ascii="Times New Roman" w:hAnsi="Times New Roman" w:cs="Times New Roman"/>
          <w:sz w:val="24"/>
          <w:szCs w:val="24"/>
        </w:rPr>
        <w:t>s is</w:t>
      </w:r>
      <w:r>
        <w:rPr>
          <w:rFonts w:ascii="Times New Roman" w:hAnsi="Times New Roman" w:cs="Times New Roman"/>
          <w:sz w:val="24"/>
          <w:szCs w:val="24"/>
        </w:rPr>
        <w:t xml:space="preserve"> maintained by the </w:t>
      </w:r>
      <w:r w:rsidRPr="00C81F51">
        <w:rPr>
          <w:rFonts w:ascii="Times New Roman" w:hAnsi="Times New Roman" w:cs="Times New Roman"/>
          <w:sz w:val="24"/>
          <w:szCs w:val="24"/>
        </w:rPr>
        <w:t>Department of State, Division of Historical Resources, Florida Master Site File.</w:t>
      </w:r>
      <w:r>
        <w:rPr>
          <w:rFonts w:ascii="Times New Roman" w:hAnsi="Times New Roman" w:cs="Times New Roman"/>
          <w:sz w:val="24"/>
          <w:szCs w:val="24"/>
        </w:rPr>
        <w:t xml:space="preserve">  </w:t>
      </w:r>
      <w:r w:rsidR="00B83738">
        <w:rPr>
          <w:rFonts w:ascii="Times New Roman" w:hAnsi="Times New Roman" w:cs="Times New Roman"/>
          <w:sz w:val="24"/>
          <w:szCs w:val="24"/>
        </w:rPr>
        <w:t>The Block-Sterns site</w:t>
      </w:r>
      <w:r w:rsidR="003C147B" w:rsidRPr="00C81F51">
        <w:rPr>
          <w:rFonts w:ascii="Times New Roman" w:hAnsi="Times New Roman" w:cs="Times New Roman"/>
          <w:sz w:val="24"/>
          <w:szCs w:val="24"/>
        </w:rPr>
        <w:t xml:space="preserve"> is named for the two primary </w:t>
      </w:r>
      <w:r w:rsidR="009C588D">
        <w:rPr>
          <w:rFonts w:ascii="Times New Roman" w:hAnsi="Times New Roman" w:cs="Times New Roman"/>
          <w:sz w:val="24"/>
          <w:szCs w:val="24"/>
        </w:rPr>
        <w:t>land owners—t</w:t>
      </w:r>
      <w:r>
        <w:rPr>
          <w:rFonts w:ascii="Times New Roman" w:hAnsi="Times New Roman" w:cs="Times New Roman"/>
          <w:sz w:val="24"/>
          <w:szCs w:val="24"/>
        </w:rPr>
        <w:t>he Block and Sterns families</w:t>
      </w:r>
      <w:r w:rsidR="003C147B" w:rsidRPr="00C81F51">
        <w:rPr>
          <w:rFonts w:ascii="Times New Roman" w:hAnsi="Times New Roman" w:cs="Times New Roman"/>
          <w:sz w:val="24"/>
          <w:szCs w:val="24"/>
        </w:rPr>
        <w:t>—of t</w:t>
      </w:r>
      <w:r>
        <w:rPr>
          <w:rFonts w:ascii="Times New Roman" w:hAnsi="Times New Roman" w:cs="Times New Roman"/>
          <w:sz w:val="24"/>
          <w:szCs w:val="24"/>
        </w:rPr>
        <w:t xml:space="preserve">he property </w:t>
      </w:r>
      <w:r w:rsidR="003C147B" w:rsidRPr="00C81F51">
        <w:rPr>
          <w:rFonts w:ascii="Times New Roman" w:hAnsi="Times New Roman" w:cs="Times New Roman"/>
          <w:sz w:val="24"/>
          <w:szCs w:val="24"/>
        </w:rPr>
        <w:t>at the time that it was recorded.  Th</w:t>
      </w:r>
      <w:r w:rsidR="00254C39" w:rsidRPr="00C81F51">
        <w:rPr>
          <w:rFonts w:ascii="Times New Roman" w:hAnsi="Times New Roman" w:cs="Times New Roman"/>
          <w:sz w:val="24"/>
          <w:szCs w:val="24"/>
        </w:rPr>
        <w:t>e site number, 8LE148, means that</w:t>
      </w:r>
      <w:r w:rsidR="003C147B" w:rsidRPr="00C81F51">
        <w:rPr>
          <w:rFonts w:ascii="Times New Roman" w:hAnsi="Times New Roman" w:cs="Times New Roman"/>
          <w:sz w:val="24"/>
          <w:szCs w:val="24"/>
        </w:rPr>
        <w:t xml:space="preserve"> it was the 148</w:t>
      </w:r>
      <w:r w:rsidR="003C147B" w:rsidRPr="00C81F51">
        <w:rPr>
          <w:rFonts w:ascii="Times New Roman" w:hAnsi="Times New Roman" w:cs="Times New Roman"/>
          <w:sz w:val="24"/>
          <w:szCs w:val="24"/>
          <w:vertAlign w:val="superscript"/>
        </w:rPr>
        <w:t>th</w:t>
      </w:r>
      <w:r w:rsidR="003C147B" w:rsidRPr="00C81F51">
        <w:rPr>
          <w:rFonts w:ascii="Times New Roman" w:hAnsi="Times New Roman" w:cs="Times New Roman"/>
          <w:sz w:val="24"/>
          <w:szCs w:val="24"/>
        </w:rPr>
        <w:t xml:space="preserve"> site r</w:t>
      </w:r>
      <w:r w:rsidR="00B82FD3">
        <w:rPr>
          <w:rFonts w:ascii="Times New Roman" w:hAnsi="Times New Roman" w:cs="Times New Roman"/>
          <w:sz w:val="24"/>
          <w:szCs w:val="24"/>
        </w:rPr>
        <w:t xml:space="preserve">ecorded in Leon County, Florida; </w:t>
      </w:r>
      <w:r w:rsidR="003C147B" w:rsidRPr="00C81F51">
        <w:rPr>
          <w:rFonts w:ascii="Times New Roman" w:hAnsi="Times New Roman" w:cs="Times New Roman"/>
          <w:sz w:val="24"/>
          <w:szCs w:val="24"/>
        </w:rPr>
        <w:t>Florida is the 8</w:t>
      </w:r>
      <w:r w:rsidR="003C147B" w:rsidRPr="00C81F51">
        <w:rPr>
          <w:rFonts w:ascii="Times New Roman" w:hAnsi="Times New Roman" w:cs="Times New Roman"/>
          <w:sz w:val="24"/>
          <w:szCs w:val="24"/>
          <w:vertAlign w:val="superscript"/>
        </w:rPr>
        <w:t>th</w:t>
      </w:r>
      <w:r w:rsidR="003C147B" w:rsidRPr="00C81F51">
        <w:rPr>
          <w:rFonts w:ascii="Times New Roman" w:hAnsi="Times New Roman" w:cs="Times New Roman"/>
          <w:sz w:val="24"/>
          <w:szCs w:val="24"/>
        </w:rPr>
        <w:t xml:space="preserve"> state alphabetically in the national system</w:t>
      </w:r>
      <w:r w:rsidR="00B82FD3">
        <w:rPr>
          <w:rFonts w:ascii="Times New Roman" w:hAnsi="Times New Roman" w:cs="Times New Roman"/>
          <w:sz w:val="24"/>
          <w:szCs w:val="24"/>
        </w:rPr>
        <w:t>;</w:t>
      </w:r>
      <w:r w:rsidR="003C147B" w:rsidRPr="00C81F51">
        <w:rPr>
          <w:rFonts w:ascii="Times New Roman" w:hAnsi="Times New Roman" w:cs="Times New Roman"/>
          <w:sz w:val="24"/>
          <w:szCs w:val="24"/>
        </w:rPr>
        <w:t xml:space="preserve"> and</w:t>
      </w:r>
      <w:r w:rsidR="00B82FD3">
        <w:rPr>
          <w:rFonts w:ascii="Times New Roman" w:hAnsi="Times New Roman" w:cs="Times New Roman"/>
          <w:sz w:val="24"/>
          <w:szCs w:val="24"/>
        </w:rPr>
        <w:t>,</w:t>
      </w:r>
      <w:r w:rsidR="003C147B" w:rsidRPr="00C81F51">
        <w:rPr>
          <w:rFonts w:ascii="Times New Roman" w:hAnsi="Times New Roman" w:cs="Times New Roman"/>
          <w:sz w:val="24"/>
          <w:szCs w:val="24"/>
        </w:rPr>
        <w:t xml:space="preserve"> LE is the abbreviation for Leon County.  </w:t>
      </w:r>
    </w:p>
    <w:p w:rsidR="00041868" w:rsidRDefault="00041868" w:rsidP="00691D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C44A7D">
        <w:rPr>
          <w:rFonts w:ascii="Times New Roman" w:hAnsi="Times New Roman" w:cs="Times New Roman"/>
          <w:sz w:val="24"/>
          <w:szCs w:val="24"/>
        </w:rPr>
        <w:t xml:space="preserve"> </w:t>
      </w:r>
      <w:r>
        <w:rPr>
          <w:rFonts w:ascii="Times New Roman" w:hAnsi="Times New Roman" w:cs="Times New Roman"/>
          <w:sz w:val="24"/>
          <w:szCs w:val="24"/>
        </w:rPr>
        <w:t xml:space="preserve">Block-Sterns site </w:t>
      </w:r>
      <w:r w:rsidR="005F58EE">
        <w:rPr>
          <w:rFonts w:ascii="Times New Roman" w:hAnsi="Times New Roman" w:cs="Times New Roman"/>
          <w:sz w:val="24"/>
          <w:szCs w:val="24"/>
        </w:rPr>
        <w:t xml:space="preserve">(8LE148) </w:t>
      </w:r>
      <w:r>
        <w:rPr>
          <w:rFonts w:ascii="Times New Roman" w:hAnsi="Times New Roman" w:cs="Times New Roman"/>
          <w:sz w:val="24"/>
          <w:szCs w:val="24"/>
        </w:rPr>
        <w:t xml:space="preserve">occupies many acres and has been divided into subareas linked to the archaeological culture areas represented.  The oldest remains belong to the </w:t>
      </w:r>
      <w:r>
        <w:rPr>
          <w:rFonts w:ascii="Times New Roman" w:hAnsi="Times New Roman" w:cs="Times New Roman"/>
          <w:sz w:val="24"/>
          <w:szCs w:val="24"/>
        </w:rPr>
        <w:lastRenderedPageBreak/>
        <w:t>Paleoindian period of 13,000 years ago and are located around and within the shallow areas of Lake Piney-Z</w:t>
      </w:r>
      <w:r w:rsidR="000577C0">
        <w:rPr>
          <w:rFonts w:ascii="Times New Roman" w:hAnsi="Times New Roman" w:cs="Times New Roman"/>
          <w:sz w:val="24"/>
          <w:szCs w:val="24"/>
        </w:rPr>
        <w:t>, a partitioned portion of Lake Lafayette</w:t>
      </w:r>
      <w:r w:rsidR="00361C3A">
        <w:rPr>
          <w:rFonts w:ascii="Times New Roman" w:hAnsi="Times New Roman" w:cs="Times New Roman"/>
          <w:sz w:val="24"/>
          <w:szCs w:val="24"/>
        </w:rPr>
        <w:t>.  The area immediately west</w:t>
      </w:r>
      <w:r w:rsidR="00CB63F9">
        <w:rPr>
          <w:rFonts w:ascii="Times New Roman" w:hAnsi="Times New Roman" w:cs="Times New Roman"/>
          <w:sz w:val="24"/>
          <w:szCs w:val="24"/>
        </w:rPr>
        <w:t xml:space="preserve"> of the middle school tract was occupied primarily during the Middle Archaic period of 8,000-4,0</w:t>
      </w:r>
      <w:r w:rsidR="00361C3A">
        <w:rPr>
          <w:rFonts w:ascii="Times New Roman" w:hAnsi="Times New Roman" w:cs="Times New Roman"/>
          <w:sz w:val="24"/>
          <w:szCs w:val="24"/>
        </w:rPr>
        <w:t>00 years ago, while the southwestern</w:t>
      </w:r>
      <w:r w:rsidR="00CB63F9">
        <w:rPr>
          <w:rFonts w:ascii="Times New Roman" w:hAnsi="Times New Roman" w:cs="Times New Roman"/>
          <w:sz w:val="24"/>
          <w:szCs w:val="24"/>
        </w:rPr>
        <w:t xml:space="preserve"> area near the railroad and lake edge was occupied primarily during the Weeden Island period of 1500-1000 years ago</w:t>
      </w:r>
      <w:r w:rsidR="009812FB">
        <w:rPr>
          <w:rFonts w:ascii="Times New Roman" w:hAnsi="Times New Roman" w:cs="Times New Roman"/>
          <w:sz w:val="24"/>
          <w:szCs w:val="24"/>
        </w:rPr>
        <w:t>,</w:t>
      </w:r>
      <w:r w:rsidR="00361C3A">
        <w:rPr>
          <w:rFonts w:ascii="Times New Roman" w:hAnsi="Times New Roman" w:cs="Times New Roman"/>
          <w:sz w:val="24"/>
          <w:szCs w:val="24"/>
        </w:rPr>
        <w:t xml:space="preserve"> and the hill crest east</w:t>
      </w:r>
      <w:r w:rsidR="00CB63F9">
        <w:rPr>
          <w:rFonts w:ascii="Times New Roman" w:hAnsi="Times New Roman" w:cs="Times New Roman"/>
          <w:sz w:val="24"/>
          <w:szCs w:val="24"/>
        </w:rPr>
        <w:t xml:space="preserve"> of the middle school was occupied by Apalachee Fort Walton period people from 1000-500 years ago.</w:t>
      </w:r>
    </w:p>
    <w:p w:rsidR="00CB63F9" w:rsidRDefault="00CB63F9" w:rsidP="00691D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w:t>
      </w:r>
      <w:r w:rsidR="003C147B" w:rsidRPr="00C81F51">
        <w:rPr>
          <w:rFonts w:ascii="Times New Roman" w:hAnsi="Times New Roman" w:cs="Times New Roman"/>
          <w:sz w:val="24"/>
          <w:szCs w:val="24"/>
        </w:rPr>
        <w:t>e central portion of the site where t</w:t>
      </w:r>
      <w:r w:rsidR="005F58EE">
        <w:rPr>
          <w:rFonts w:ascii="Times New Roman" w:hAnsi="Times New Roman" w:cs="Times New Roman"/>
          <w:sz w:val="24"/>
          <w:szCs w:val="24"/>
        </w:rPr>
        <w:t>he middle school is located</w:t>
      </w:r>
      <w:r w:rsidR="003C147B" w:rsidRPr="00C81F51">
        <w:rPr>
          <w:rFonts w:ascii="Times New Roman" w:hAnsi="Times New Roman" w:cs="Times New Roman"/>
          <w:sz w:val="24"/>
          <w:szCs w:val="24"/>
        </w:rPr>
        <w:t xml:space="preserve"> was occupied prehistorically primarily by people identified </w:t>
      </w:r>
      <w:r w:rsidR="005D4C19">
        <w:rPr>
          <w:rFonts w:ascii="Times New Roman" w:hAnsi="Times New Roman" w:cs="Times New Roman"/>
          <w:sz w:val="24"/>
          <w:szCs w:val="24"/>
        </w:rPr>
        <w:t xml:space="preserve">by archaeologists </w:t>
      </w:r>
      <w:r w:rsidR="003C147B" w:rsidRPr="00C81F51">
        <w:rPr>
          <w:rFonts w:ascii="Times New Roman" w:hAnsi="Times New Roman" w:cs="Times New Roman"/>
          <w:sz w:val="24"/>
          <w:szCs w:val="24"/>
        </w:rPr>
        <w:t>as representatives of the Swift Creek culture</w:t>
      </w:r>
      <w:r w:rsidR="001F1CB6" w:rsidRPr="00C81F51">
        <w:rPr>
          <w:rFonts w:ascii="Times New Roman" w:hAnsi="Times New Roman" w:cs="Times New Roman"/>
          <w:sz w:val="24"/>
          <w:szCs w:val="24"/>
        </w:rPr>
        <w:t>, for which the school name was chosen</w:t>
      </w:r>
      <w:r w:rsidR="003C147B" w:rsidRPr="00C81F51">
        <w:rPr>
          <w:rFonts w:ascii="Times New Roman" w:hAnsi="Times New Roman" w:cs="Times New Roman"/>
          <w:sz w:val="24"/>
          <w:szCs w:val="24"/>
        </w:rPr>
        <w:t xml:space="preserve">.  </w:t>
      </w:r>
      <w:r w:rsidR="00942638">
        <w:rPr>
          <w:rFonts w:ascii="Times New Roman" w:hAnsi="Times New Roman" w:cs="Times New Roman"/>
          <w:sz w:val="24"/>
          <w:szCs w:val="24"/>
        </w:rPr>
        <w:t xml:space="preserve">The Swift Creek culture developed out of the Deptford culture </w:t>
      </w:r>
      <w:r w:rsidR="007C6480">
        <w:rPr>
          <w:rFonts w:ascii="Times New Roman" w:hAnsi="Times New Roman" w:cs="Times New Roman"/>
          <w:sz w:val="24"/>
          <w:szCs w:val="24"/>
        </w:rPr>
        <w:t xml:space="preserve">about 100 A.D. </w:t>
      </w:r>
      <w:r w:rsidR="00942638">
        <w:rPr>
          <w:rFonts w:ascii="Times New Roman" w:hAnsi="Times New Roman" w:cs="Times New Roman"/>
          <w:sz w:val="24"/>
          <w:szCs w:val="24"/>
        </w:rPr>
        <w:t xml:space="preserve">and </w:t>
      </w:r>
      <w:r w:rsidR="007C6480">
        <w:rPr>
          <w:rFonts w:ascii="Times New Roman" w:hAnsi="Times New Roman" w:cs="Times New Roman"/>
          <w:sz w:val="24"/>
          <w:szCs w:val="24"/>
        </w:rPr>
        <w:t xml:space="preserve">about 450 A.D. </w:t>
      </w:r>
      <w:r w:rsidR="00942638">
        <w:rPr>
          <w:rFonts w:ascii="Times New Roman" w:hAnsi="Times New Roman" w:cs="Times New Roman"/>
          <w:sz w:val="24"/>
          <w:szCs w:val="24"/>
        </w:rPr>
        <w:t>evolved into the Weeden Island culture</w:t>
      </w:r>
      <w:r w:rsidR="007C6480">
        <w:rPr>
          <w:rFonts w:ascii="Times New Roman" w:hAnsi="Times New Roman" w:cs="Times New Roman"/>
          <w:sz w:val="24"/>
          <w:szCs w:val="24"/>
        </w:rPr>
        <w:t xml:space="preserve">. </w:t>
      </w:r>
      <w:r w:rsidR="00DB0D1B">
        <w:rPr>
          <w:rFonts w:ascii="Times New Roman" w:hAnsi="Times New Roman" w:cs="Times New Roman"/>
          <w:sz w:val="24"/>
          <w:szCs w:val="24"/>
        </w:rPr>
        <w:t>The transition is recognized by changes in ceramic vessel and stone tool styles, as well as by other classes of artifacts and changes in settlement patterns and burial customs.</w:t>
      </w:r>
      <w:r w:rsidR="00E336B8">
        <w:rPr>
          <w:rFonts w:ascii="Times New Roman" w:hAnsi="Times New Roman" w:cs="Times New Roman"/>
          <w:sz w:val="24"/>
          <w:szCs w:val="24"/>
        </w:rPr>
        <w:t xml:space="preserve"> The following is a brief summary of some of what we know about the Swift Creek portion of the Block-Sterns site.</w:t>
      </w:r>
    </w:p>
    <w:p w:rsidR="003C147B" w:rsidRPr="00C81F51" w:rsidRDefault="003C147B" w:rsidP="00691D3E">
      <w:pPr>
        <w:spacing w:after="0" w:line="240" w:lineRule="auto"/>
        <w:ind w:firstLine="720"/>
        <w:jc w:val="both"/>
        <w:rPr>
          <w:rFonts w:ascii="Times New Roman" w:hAnsi="Times New Roman" w:cs="Times New Roman"/>
          <w:sz w:val="24"/>
          <w:szCs w:val="24"/>
        </w:rPr>
      </w:pPr>
      <w:r w:rsidRPr="00C81F51">
        <w:rPr>
          <w:rFonts w:ascii="Times New Roman" w:hAnsi="Times New Roman" w:cs="Times New Roman"/>
          <w:sz w:val="24"/>
          <w:szCs w:val="24"/>
        </w:rPr>
        <w:t xml:space="preserve">Because </w:t>
      </w:r>
      <w:r w:rsidR="001F1CB6" w:rsidRPr="00C81F51">
        <w:rPr>
          <w:rFonts w:ascii="Times New Roman" w:hAnsi="Times New Roman" w:cs="Times New Roman"/>
          <w:sz w:val="24"/>
          <w:szCs w:val="24"/>
        </w:rPr>
        <w:t>Swift Creek people</w:t>
      </w:r>
      <w:r w:rsidRPr="00C81F51">
        <w:rPr>
          <w:rFonts w:ascii="Times New Roman" w:hAnsi="Times New Roman" w:cs="Times New Roman"/>
          <w:sz w:val="24"/>
          <w:szCs w:val="24"/>
        </w:rPr>
        <w:t xml:space="preserve"> made and used </w:t>
      </w:r>
      <w:r w:rsidR="001F1CB6" w:rsidRPr="00C81F51">
        <w:rPr>
          <w:rFonts w:ascii="Times New Roman" w:hAnsi="Times New Roman" w:cs="Times New Roman"/>
          <w:sz w:val="24"/>
          <w:szCs w:val="24"/>
        </w:rPr>
        <w:t>mostly items of</w:t>
      </w:r>
      <w:r w:rsidRPr="00C81F51">
        <w:rPr>
          <w:rFonts w:ascii="Times New Roman" w:hAnsi="Times New Roman" w:cs="Times New Roman"/>
          <w:sz w:val="24"/>
          <w:szCs w:val="24"/>
        </w:rPr>
        <w:t xml:space="preserve"> fiber (i.e., cloth, string, nets, baskets and so forth), wood (i.e., homes, dugout canoes, bows, spears, etc.), and leat</w:t>
      </w:r>
      <w:r w:rsidR="001F1CB6" w:rsidRPr="00C81F51">
        <w:rPr>
          <w:rFonts w:ascii="Times New Roman" w:hAnsi="Times New Roman" w:cs="Times New Roman"/>
          <w:sz w:val="24"/>
          <w:szCs w:val="24"/>
        </w:rPr>
        <w:t>her (i.e</w:t>
      </w:r>
      <w:r w:rsidR="00DB0D1B">
        <w:rPr>
          <w:rFonts w:ascii="Times New Roman" w:hAnsi="Times New Roman" w:cs="Times New Roman"/>
          <w:sz w:val="24"/>
          <w:szCs w:val="24"/>
        </w:rPr>
        <w:t>.</w:t>
      </w:r>
      <w:r w:rsidR="001F1CB6" w:rsidRPr="00C81F51">
        <w:rPr>
          <w:rFonts w:ascii="Times New Roman" w:hAnsi="Times New Roman" w:cs="Times New Roman"/>
          <w:sz w:val="24"/>
          <w:szCs w:val="24"/>
        </w:rPr>
        <w:t>, various animal hides) that decay when abandoned</w:t>
      </w:r>
      <w:r w:rsidRPr="00C81F51">
        <w:rPr>
          <w:rFonts w:ascii="Times New Roman" w:hAnsi="Times New Roman" w:cs="Times New Roman"/>
          <w:sz w:val="24"/>
          <w:szCs w:val="24"/>
        </w:rPr>
        <w:t xml:space="preserve">, most of what we know about those people is based on an analysis of stone and ceramic items, including knives, scrapers, spear and arrow points, cooking and storage pots and serving dishes.  The most easily recognized ceramic vessels of the period are those that had their exterior surfaces impressed </w:t>
      </w:r>
      <w:r w:rsidR="00B82FD3">
        <w:rPr>
          <w:rFonts w:ascii="Times New Roman" w:hAnsi="Times New Roman" w:cs="Times New Roman"/>
          <w:sz w:val="24"/>
          <w:szCs w:val="24"/>
        </w:rPr>
        <w:t>with carved wooden paddles when</w:t>
      </w:r>
      <w:r w:rsidRPr="00C81F51">
        <w:rPr>
          <w:rFonts w:ascii="Times New Roman" w:hAnsi="Times New Roman" w:cs="Times New Roman"/>
          <w:sz w:val="24"/>
          <w:szCs w:val="24"/>
        </w:rPr>
        <w:t xml:space="preserve"> the ceramic clay was still soft.  The most common paddle impressed vessel style </w:t>
      </w:r>
      <w:r w:rsidR="001A6E80">
        <w:rPr>
          <w:rFonts w:ascii="Times New Roman" w:hAnsi="Times New Roman" w:cs="Times New Roman"/>
          <w:sz w:val="24"/>
          <w:szCs w:val="24"/>
        </w:rPr>
        <w:t xml:space="preserve">of the period </w:t>
      </w:r>
      <w:r w:rsidRPr="00C81F51">
        <w:rPr>
          <w:rFonts w:ascii="Times New Roman" w:hAnsi="Times New Roman" w:cs="Times New Roman"/>
          <w:sz w:val="24"/>
          <w:szCs w:val="24"/>
        </w:rPr>
        <w:t>is known as Swift Creek Complicated Stamped.</w:t>
      </w:r>
    </w:p>
    <w:p w:rsidR="00691D3E" w:rsidRPr="00C81F51" w:rsidRDefault="00691D3E" w:rsidP="00691D3E">
      <w:pPr>
        <w:spacing w:after="0" w:line="240" w:lineRule="auto"/>
        <w:ind w:firstLine="720"/>
        <w:jc w:val="both"/>
        <w:rPr>
          <w:rFonts w:ascii="Times New Roman" w:hAnsi="Times New Roman" w:cs="Times New Roman"/>
          <w:sz w:val="24"/>
          <w:szCs w:val="24"/>
        </w:rPr>
      </w:pPr>
      <w:r w:rsidRPr="00C81F51">
        <w:rPr>
          <w:rFonts w:ascii="Times New Roman" w:hAnsi="Times New Roman" w:cs="Times New Roman"/>
          <w:sz w:val="24"/>
          <w:szCs w:val="24"/>
        </w:rPr>
        <w:t xml:space="preserve">The portion of the site area scheduled for middle school construction activities was </w:t>
      </w:r>
      <w:r w:rsidR="00DB0D1B">
        <w:rPr>
          <w:rFonts w:ascii="Times New Roman" w:hAnsi="Times New Roman" w:cs="Times New Roman"/>
          <w:sz w:val="24"/>
          <w:szCs w:val="24"/>
        </w:rPr>
        <w:t xml:space="preserve">archaeologically </w:t>
      </w:r>
      <w:r w:rsidRPr="00C81F51">
        <w:rPr>
          <w:rFonts w:ascii="Times New Roman" w:hAnsi="Times New Roman" w:cs="Times New Roman"/>
          <w:sz w:val="24"/>
          <w:szCs w:val="24"/>
        </w:rPr>
        <w:t>excavated under the direction of B. Calvin Jones, an archaeologist working for the Florida Division of Historical Resources, Bureau of A</w:t>
      </w:r>
      <w:r w:rsidR="00BE6FC5">
        <w:rPr>
          <w:rFonts w:ascii="Times New Roman" w:hAnsi="Times New Roman" w:cs="Times New Roman"/>
          <w:sz w:val="24"/>
          <w:szCs w:val="24"/>
        </w:rPr>
        <w:t>rchaeological Research.  Since</w:t>
      </w:r>
      <w:r w:rsidRPr="00C81F51">
        <w:rPr>
          <w:rFonts w:ascii="Times New Roman" w:hAnsi="Times New Roman" w:cs="Times New Roman"/>
          <w:sz w:val="24"/>
          <w:szCs w:val="24"/>
        </w:rPr>
        <w:t xml:space="preserve"> the project was essentially unfunded, his crew consisted of volunteers who wanted </w:t>
      </w:r>
      <w:r w:rsidR="00E6301B">
        <w:rPr>
          <w:rFonts w:ascii="Times New Roman" w:hAnsi="Times New Roman" w:cs="Times New Roman"/>
          <w:sz w:val="24"/>
          <w:szCs w:val="24"/>
        </w:rPr>
        <w:t>the experience of working on an</w:t>
      </w:r>
      <w:r w:rsidRPr="00C81F51">
        <w:rPr>
          <w:rFonts w:ascii="Times New Roman" w:hAnsi="Times New Roman" w:cs="Times New Roman"/>
          <w:sz w:val="24"/>
          <w:szCs w:val="24"/>
        </w:rPr>
        <w:t xml:space="preserve"> archaeological research project.  Because the project began three months before middle school construction work was contracted to begin, after excavating a series of test pits to determine the site soil characteristics, it was determined that project time co</w:t>
      </w:r>
      <w:r w:rsidR="00B83738">
        <w:rPr>
          <w:rFonts w:ascii="Times New Roman" w:hAnsi="Times New Roman" w:cs="Times New Roman"/>
          <w:sz w:val="24"/>
          <w:szCs w:val="24"/>
        </w:rPr>
        <w:t>nstraints required the abandonment</w:t>
      </w:r>
      <w:r w:rsidRPr="00C81F51">
        <w:rPr>
          <w:rFonts w:ascii="Times New Roman" w:hAnsi="Times New Roman" w:cs="Times New Roman"/>
          <w:sz w:val="24"/>
          <w:szCs w:val="24"/>
        </w:rPr>
        <w:t xml:space="preserve"> of mate</w:t>
      </w:r>
      <w:r w:rsidR="00583800" w:rsidRPr="00C81F51">
        <w:rPr>
          <w:rFonts w:ascii="Times New Roman" w:hAnsi="Times New Roman" w:cs="Times New Roman"/>
          <w:sz w:val="24"/>
          <w:szCs w:val="24"/>
        </w:rPr>
        <w:t>rial in the disturbed plow zone—the property had been farmed for nearly one hundred years.</w:t>
      </w:r>
      <w:r w:rsidR="00BE5617" w:rsidRPr="00C81F51">
        <w:rPr>
          <w:rFonts w:ascii="Times New Roman" w:hAnsi="Times New Roman" w:cs="Times New Roman"/>
          <w:sz w:val="24"/>
          <w:szCs w:val="24"/>
        </w:rPr>
        <w:t xml:space="preserve">  </w:t>
      </w:r>
      <w:r w:rsidR="00B82FD3">
        <w:rPr>
          <w:rFonts w:ascii="Times New Roman" w:hAnsi="Times New Roman" w:cs="Times New Roman"/>
          <w:sz w:val="24"/>
          <w:szCs w:val="24"/>
        </w:rPr>
        <w:t xml:space="preserve">A bulldozer </w:t>
      </w:r>
      <w:r w:rsidR="00990D89">
        <w:rPr>
          <w:rFonts w:ascii="Times New Roman" w:hAnsi="Times New Roman" w:cs="Times New Roman"/>
          <w:sz w:val="24"/>
          <w:szCs w:val="24"/>
        </w:rPr>
        <w:t>scraped</w:t>
      </w:r>
      <w:r w:rsidR="00B82FD3">
        <w:rPr>
          <w:rFonts w:ascii="Times New Roman" w:hAnsi="Times New Roman" w:cs="Times New Roman"/>
          <w:sz w:val="24"/>
          <w:szCs w:val="24"/>
        </w:rPr>
        <w:t xml:space="preserve"> away surface vegetation and plow-zone soil</w:t>
      </w:r>
      <w:r w:rsidR="00016E4A">
        <w:rPr>
          <w:rFonts w:ascii="Times New Roman" w:hAnsi="Times New Roman" w:cs="Times New Roman"/>
          <w:sz w:val="24"/>
          <w:szCs w:val="24"/>
        </w:rPr>
        <w:t xml:space="preserve"> along with the artifacts that it contained</w:t>
      </w:r>
      <w:r w:rsidR="00B82FD3">
        <w:rPr>
          <w:rFonts w:ascii="Times New Roman" w:hAnsi="Times New Roman" w:cs="Times New Roman"/>
          <w:sz w:val="24"/>
          <w:szCs w:val="24"/>
        </w:rPr>
        <w:t xml:space="preserve">.  </w:t>
      </w:r>
      <w:r w:rsidR="00BE5617" w:rsidRPr="00C81F51">
        <w:rPr>
          <w:rFonts w:ascii="Times New Roman" w:hAnsi="Times New Roman" w:cs="Times New Roman"/>
          <w:sz w:val="24"/>
          <w:szCs w:val="24"/>
        </w:rPr>
        <w:t xml:space="preserve">A concentration of </w:t>
      </w:r>
      <w:r w:rsidR="00BC302F">
        <w:rPr>
          <w:rFonts w:ascii="Times New Roman" w:hAnsi="Times New Roman" w:cs="Times New Roman"/>
          <w:sz w:val="24"/>
          <w:szCs w:val="24"/>
        </w:rPr>
        <w:t xml:space="preserve">relatively undisturbed </w:t>
      </w:r>
      <w:r w:rsidR="00BE5617" w:rsidRPr="00C81F51">
        <w:rPr>
          <w:rFonts w:ascii="Times New Roman" w:hAnsi="Times New Roman" w:cs="Times New Roman"/>
          <w:sz w:val="24"/>
          <w:szCs w:val="24"/>
        </w:rPr>
        <w:t>cultural pit features occurred in the project area toward Lake Piney-Z.</w:t>
      </w:r>
    </w:p>
    <w:p w:rsidR="00583800" w:rsidRDefault="000577C0" w:rsidP="00691D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00F950BB" w:rsidRPr="00C81F51">
        <w:rPr>
          <w:rFonts w:ascii="Times New Roman" w:hAnsi="Times New Roman" w:cs="Times New Roman"/>
          <w:sz w:val="24"/>
          <w:szCs w:val="24"/>
        </w:rPr>
        <w:t xml:space="preserve">ultural </w:t>
      </w:r>
      <w:r>
        <w:rPr>
          <w:rFonts w:ascii="Times New Roman" w:hAnsi="Times New Roman" w:cs="Times New Roman"/>
          <w:sz w:val="24"/>
          <w:szCs w:val="24"/>
        </w:rPr>
        <w:t>pits and their contents</w:t>
      </w:r>
      <w:r w:rsidR="00583800" w:rsidRPr="00C81F51">
        <w:rPr>
          <w:rFonts w:ascii="Times New Roman" w:hAnsi="Times New Roman" w:cs="Times New Roman"/>
          <w:sz w:val="24"/>
          <w:szCs w:val="24"/>
        </w:rPr>
        <w:t xml:space="preserve"> are somewhat like time capsule</w:t>
      </w:r>
      <w:r w:rsidR="00F950BB" w:rsidRPr="00C81F51">
        <w:rPr>
          <w:rFonts w:ascii="Times New Roman" w:hAnsi="Times New Roman" w:cs="Times New Roman"/>
          <w:sz w:val="24"/>
          <w:szCs w:val="24"/>
        </w:rPr>
        <w:t>s—that is they contain</w:t>
      </w:r>
      <w:r w:rsidR="00583800" w:rsidRPr="00C81F51">
        <w:rPr>
          <w:rFonts w:ascii="Times New Roman" w:hAnsi="Times New Roman" w:cs="Times New Roman"/>
          <w:sz w:val="24"/>
          <w:szCs w:val="24"/>
        </w:rPr>
        <w:t xml:space="preserve"> material dating </w:t>
      </w:r>
      <w:r w:rsidR="005C415E">
        <w:rPr>
          <w:rFonts w:ascii="Times New Roman" w:hAnsi="Times New Roman" w:cs="Times New Roman"/>
          <w:sz w:val="24"/>
          <w:szCs w:val="24"/>
        </w:rPr>
        <w:t xml:space="preserve">to </w:t>
      </w:r>
      <w:r w:rsidR="00583800" w:rsidRPr="00C81F51">
        <w:rPr>
          <w:rFonts w:ascii="Times New Roman" w:hAnsi="Times New Roman" w:cs="Times New Roman"/>
          <w:sz w:val="24"/>
          <w:szCs w:val="24"/>
        </w:rPr>
        <w:t xml:space="preserve">a specific event or layered </w:t>
      </w:r>
      <w:r w:rsidR="005C415E">
        <w:rPr>
          <w:rFonts w:ascii="Times New Roman" w:hAnsi="Times New Roman" w:cs="Times New Roman"/>
          <w:sz w:val="24"/>
          <w:szCs w:val="24"/>
        </w:rPr>
        <w:t xml:space="preserve">series of </w:t>
      </w:r>
      <w:r>
        <w:rPr>
          <w:rFonts w:ascii="Times New Roman" w:hAnsi="Times New Roman" w:cs="Times New Roman"/>
          <w:sz w:val="24"/>
          <w:szCs w:val="24"/>
        </w:rPr>
        <w:t>events. Thus,</w:t>
      </w:r>
      <w:r w:rsidR="00583800" w:rsidRPr="00C81F51">
        <w:rPr>
          <w:rFonts w:ascii="Times New Roman" w:hAnsi="Times New Roman" w:cs="Times New Roman"/>
          <w:sz w:val="24"/>
          <w:szCs w:val="24"/>
        </w:rPr>
        <w:t xml:space="preserve"> most of the project data salvage acti</w:t>
      </w:r>
      <w:r w:rsidR="005C415E">
        <w:rPr>
          <w:rFonts w:ascii="Times New Roman" w:hAnsi="Times New Roman" w:cs="Times New Roman"/>
          <w:sz w:val="24"/>
          <w:szCs w:val="24"/>
        </w:rPr>
        <w:t>vities focused on archaeologically excavating pit</w:t>
      </w:r>
      <w:r w:rsidR="00583800" w:rsidRPr="00C81F51">
        <w:rPr>
          <w:rFonts w:ascii="Times New Roman" w:hAnsi="Times New Roman" w:cs="Times New Roman"/>
          <w:sz w:val="24"/>
          <w:szCs w:val="24"/>
        </w:rPr>
        <w:t xml:space="preserve"> contents.  </w:t>
      </w:r>
      <w:r w:rsidR="00DB0D1B">
        <w:rPr>
          <w:rFonts w:ascii="Times New Roman" w:hAnsi="Times New Roman" w:cs="Times New Roman"/>
          <w:sz w:val="24"/>
          <w:szCs w:val="24"/>
        </w:rPr>
        <w:t xml:space="preserve">When recognized, the contents of pits were excavated in depositional layers and the exposed cultural material mapped </w:t>
      </w:r>
      <w:r w:rsidR="004040B0">
        <w:rPr>
          <w:rFonts w:ascii="Times New Roman" w:hAnsi="Times New Roman" w:cs="Times New Roman"/>
          <w:sz w:val="24"/>
          <w:szCs w:val="24"/>
        </w:rPr>
        <w:t xml:space="preserve">and photographed </w:t>
      </w:r>
      <w:r w:rsidR="00DB0D1B">
        <w:rPr>
          <w:rFonts w:ascii="Times New Roman" w:hAnsi="Times New Roman" w:cs="Times New Roman"/>
          <w:sz w:val="24"/>
          <w:szCs w:val="24"/>
        </w:rPr>
        <w:t xml:space="preserve">for each layer. </w:t>
      </w:r>
      <w:r w:rsidR="00583800" w:rsidRPr="00C81F51">
        <w:rPr>
          <w:rFonts w:ascii="Times New Roman" w:hAnsi="Times New Roman" w:cs="Times New Roman"/>
          <w:sz w:val="24"/>
          <w:szCs w:val="24"/>
        </w:rPr>
        <w:t>By documenting the contextual association of the material in the pits we were able to deduce the cultural activities involved in their formation</w:t>
      </w:r>
      <w:r w:rsidR="00296C17" w:rsidRPr="00C81F51">
        <w:rPr>
          <w:rFonts w:ascii="Times New Roman" w:hAnsi="Times New Roman" w:cs="Times New Roman"/>
          <w:sz w:val="24"/>
          <w:szCs w:val="24"/>
        </w:rPr>
        <w:t xml:space="preserve">, the manner in which various stone and ceramic artifacts were made and used, and the manner in which they changed through time as new styles were introduced.  We also learned </w:t>
      </w:r>
      <w:r w:rsidR="00B52F4C" w:rsidRPr="00C81F51">
        <w:rPr>
          <w:rFonts w:ascii="Times New Roman" w:hAnsi="Times New Roman" w:cs="Times New Roman"/>
          <w:sz w:val="24"/>
          <w:szCs w:val="24"/>
        </w:rPr>
        <w:t xml:space="preserve">something about prehistoric trade and exchange activities </w:t>
      </w:r>
      <w:r w:rsidR="00296C17" w:rsidRPr="00C81F51">
        <w:rPr>
          <w:rFonts w:ascii="Times New Roman" w:hAnsi="Times New Roman" w:cs="Times New Roman"/>
          <w:sz w:val="24"/>
          <w:szCs w:val="24"/>
        </w:rPr>
        <w:t>from material originating in Georgia</w:t>
      </w:r>
      <w:r w:rsidR="00E336B8">
        <w:rPr>
          <w:rFonts w:ascii="Times New Roman" w:hAnsi="Times New Roman" w:cs="Times New Roman"/>
          <w:sz w:val="24"/>
          <w:szCs w:val="24"/>
        </w:rPr>
        <w:t>,</w:t>
      </w:r>
      <w:r w:rsidR="00296C17" w:rsidRPr="00C81F51">
        <w:rPr>
          <w:rFonts w:ascii="Times New Roman" w:hAnsi="Times New Roman" w:cs="Times New Roman"/>
          <w:sz w:val="24"/>
          <w:szCs w:val="24"/>
        </w:rPr>
        <w:t xml:space="preserve"> Alabama and </w:t>
      </w:r>
      <w:r w:rsidR="00E336B8">
        <w:rPr>
          <w:rFonts w:ascii="Times New Roman" w:hAnsi="Times New Roman" w:cs="Times New Roman"/>
          <w:sz w:val="24"/>
          <w:szCs w:val="24"/>
        </w:rPr>
        <w:t xml:space="preserve">other states, as well as </w:t>
      </w:r>
      <w:r w:rsidR="00BE6FC5">
        <w:rPr>
          <w:rFonts w:ascii="Times New Roman" w:hAnsi="Times New Roman" w:cs="Times New Roman"/>
          <w:sz w:val="24"/>
          <w:szCs w:val="24"/>
        </w:rPr>
        <w:t xml:space="preserve">from </w:t>
      </w:r>
      <w:r w:rsidR="00E336B8">
        <w:rPr>
          <w:rFonts w:ascii="Times New Roman" w:hAnsi="Times New Roman" w:cs="Times New Roman"/>
          <w:sz w:val="24"/>
          <w:szCs w:val="24"/>
        </w:rPr>
        <w:t xml:space="preserve">areas </w:t>
      </w:r>
      <w:r w:rsidR="00296C17" w:rsidRPr="00C81F51">
        <w:rPr>
          <w:rFonts w:ascii="Times New Roman" w:hAnsi="Times New Roman" w:cs="Times New Roman"/>
          <w:sz w:val="24"/>
          <w:szCs w:val="24"/>
        </w:rPr>
        <w:t>along the Florida Gulf coast and westward to the Apalachicola River Valley.</w:t>
      </w:r>
    </w:p>
    <w:p w:rsidR="00DB0D1B" w:rsidRPr="00C81F51" w:rsidRDefault="00DB0D1B" w:rsidP="00691D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project </w:t>
      </w:r>
      <w:r w:rsidR="00C92AAB">
        <w:rPr>
          <w:rFonts w:ascii="Times New Roman" w:hAnsi="Times New Roman" w:cs="Times New Roman"/>
          <w:sz w:val="24"/>
          <w:szCs w:val="24"/>
        </w:rPr>
        <w:t xml:space="preserve">documented 161 cultural features of which 79 were </w:t>
      </w:r>
      <w:r w:rsidR="006C58D8">
        <w:rPr>
          <w:rFonts w:ascii="Times New Roman" w:hAnsi="Times New Roman" w:cs="Times New Roman"/>
          <w:sz w:val="24"/>
          <w:szCs w:val="24"/>
        </w:rPr>
        <w:t>hearth, trash</w:t>
      </w:r>
      <w:r w:rsidR="00C92AAB">
        <w:rPr>
          <w:rFonts w:ascii="Times New Roman" w:hAnsi="Times New Roman" w:cs="Times New Roman"/>
          <w:sz w:val="24"/>
          <w:szCs w:val="24"/>
        </w:rPr>
        <w:t xml:space="preserve"> and ceremonial pits.  </w:t>
      </w:r>
      <w:r w:rsidR="000577C0">
        <w:rPr>
          <w:rFonts w:ascii="Times New Roman" w:hAnsi="Times New Roman" w:cs="Times New Roman"/>
          <w:sz w:val="24"/>
          <w:szCs w:val="24"/>
        </w:rPr>
        <w:t>We collected over</w:t>
      </w:r>
      <w:r>
        <w:rPr>
          <w:rFonts w:ascii="Times New Roman" w:hAnsi="Times New Roman" w:cs="Times New Roman"/>
          <w:sz w:val="24"/>
          <w:szCs w:val="24"/>
        </w:rPr>
        <w:t xml:space="preserve"> 80 cubic feet of cultural material; over 40,000 artifacts</w:t>
      </w:r>
      <w:r w:rsidR="006C58D8">
        <w:rPr>
          <w:rFonts w:ascii="Times New Roman" w:hAnsi="Times New Roman" w:cs="Times New Roman"/>
          <w:sz w:val="24"/>
          <w:szCs w:val="24"/>
        </w:rPr>
        <w:t xml:space="preserve"> and </w:t>
      </w:r>
      <w:r w:rsidR="006C58D8">
        <w:rPr>
          <w:rFonts w:ascii="Times New Roman" w:hAnsi="Times New Roman" w:cs="Times New Roman"/>
          <w:sz w:val="24"/>
          <w:szCs w:val="24"/>
        </w:rPr>
        <w:lastRenderedPageBreak/>
        <w:t>thousands of animal bones and plant remains</w:t>
      </w:r>
      <w:r w:rsidR="005C415E">
        <w:rPr>
          <w:rFonts w:ascii="Times New Roman" w:hAnsi="Times New Roman" w:cs="Times New Roman"/>
          <w:sz w:val="24"/>
          <w:szCs w:val="24"/>
        </w:rPr>
        <w:t xml:space="preserve">.  The project report </w:t>
      </w:r>
      <w:r>
        <w:rPr>
          <w:rFonts w:ascii="Times New Roman" w:hAnsi="Times New Roman" w:cs="Times New Roman"/>
          <w:sz w:val="24"/>
          <w:szCs w:val="24"/>
        </w:rPr>
        <w:t>written by B. Calvin Jones and Louis D. Tesar</w:t>
      </w:r>
      <w:r w:rsidR="005C415E">
        <w:rPr>
          <w:rFonts w:ascii="Times New Roman" w:hAnsi="Times New Roman" w:cs="Times New Roman"/>
          <w:sz w:val="24"/>
          <w:szCs w:val="24"/>
        </w:rPr>
        <w:t xml:space="preserve"> was completed in 1996 and is available for public review at the Florida Master Site File (Rpt</w:t>
      </w:r>
      <w:r w:rsidR="000577C0">
        <w:rPr>
          <w:rFonts w:ascii="Times New Roman" w:hAnsi="Times New Roman" w:cs="Times New Roman"/>
          <w:sz w:val="24"/>
          <w:szCs w:val="24"/>
        </w:rPr>
        <w:t>.</w:t>
      </w:r>
      <w:r w:rsidR="005C415E">
        <w:rPr>
          <w:rFonts w:ascii="Times New Roman" w:hAnsi="Times New Roman" w:cs="Times New Roman"/>
          <w:sz w:val="24"/>
          <w:szCs w:val="24"/>
        </w:rPr>
        <w:t xml:space="preserve"> # 04644)</w:t>
      </w:r>
      <w:r w:rsidR="003A6BFD">
        <w:rPr>
          <w:rFonts w:ascii="Times New Roman" w:hAnsi="Times New Roman" w:cs="Times New Roman"/>
          <w:sz w:val="24"/>
          <w:szCs w:val="24"/>
        </w:rPr>
        <w:t>.  The excavated material continues to be studied by other researcher</w:t>
      </w:r>
      <w:r w:rsidR="00FD40BC">
        <w:rPr>
          <w:rFonts w:ascii="Times New Roman" w:hAnsi="Times New Roman" w:cs="Times New Roman"/>
          <w:sz w:val="24"/>
          <w:szCs w:val="24"/>
        </w:rPr>
        <w:t>s and some of it is</w:t>
      </w:r>
      <w:r w:rsidR="003A6BFD">
        <w:rPr>
          <w:rFonts w:ascii="Times New Roman" w:hAnsi="Times New Roman" w:cs="Times New Roman"/>
          <w:sz w:val="24"/>
          <w:szCs w:val="24"/>
        </w:rPr>
        <w:t xml:space="preserve"> in public exhibits to help people learn more about Florida archaeology—its methodology and the cultural remains of past people and the manner in which those people lived.</w:t>
      </w:r>
    </w:p>
    <w:p w:rsidR="00F950BB" w:rsidRPr="00C81F51" w:rsidRDefault="000B508D" w:rsidP="00691D3E">
      <w:pPr>
        <w:spacing w:after="0" w:line="240" w:lineRule="auto"/>
        <w:ind w:firstLine="720"/>
        <w:jc w:val="both"/>
        <w:rPr>
          <w:rFonts w:ascii="Times New Roman" w:hAnsi="Times New Roman" w:cs="Times New Roman"/>
          <w:sz w:val="24"/>
          <w:szCs w:val="24"/>
        </w:rPr>
      </w:pPr>
      <w:r w:rsidRPr="00C81F51">
        <w:rPr>
          <w:rFonts w:ascii="Times New Roman" w:hAnsi="Times New Roman" w:cs="Times New Roman"/>
          <w:noProof/>
          <w:sz w:val="24"/>
          <w:szCs w:val="24"/>
        </w:rPr>
        <w:drawing>
          <wp:anchor distT="0" distB="0" distL="114300" distR="114300" simplePos="0" relativeHeight="251658240" behindDoc="1" locked="0" layoutInCell="1" allowOverlap="1" wp14:anchorId="21AE8658" wp14:editId="3F64B257">
            <wp:simplePos x="0" y="0"/>
            <wp:positionH relativeFrom="column">
              <wp:posOffset>1469390</wp:posOffset>
            </wp:positionH>
            <wp:positionV relativeFrom="paragraph">
              <wp:posOffset>442595</wp:posOffset>
            </wp:positionV>
            <wp:extent cx="4431030" cy="2833370"/>
            <wp:effectExtent l="38100" t="38100" r="45720" b="43180"/>
            <wp:wrapTight wrapText="bothSides">
              <wp:wrapPolygon edited="0">
                <wp:start x="-186" y="-290"/>
                <wp:lineTo x="-186" y="21784"/>
                <wp:lineTo x="21730" y="21784"/>
                <wp:lineTo x="21730" y="-290"/>
                <wp:lineTo x="-186" y="-29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LE148Feature4GeneralVie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1030" cy="283337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F950BB" w:rsidRPr="00C81F51">
        <w:rPr>
          <w:rFonts w:ascii="Times New Roman" w:hAnsi="Times New Roman" w:cs="Times New Roman"/>
          <w:sz w:val="24"/>
          <w:szCs w:val="24"/>
        </w:rPr>
        <w:t>One of the Block-Sterns site pit features</w:t>
      </w:r>
      <w:r w:rsidRPr="00C81F51">
        <w:rPr>
          <w:rFonts w:ascii="Times New Roman" w:hAnsi="Times New Roman" w:cs="Times New Roman"/>
          <w:sz w:val="24"/>
          <w:szCs w:val="24"/>
        </w:rPr>
        <w:t>, recorded as Pit Feature 4,</w:t>
      </w:r>
      <w:r w:rsidR="00F950BB" w:rsidRPr="00C81F51">
        <w:rPr>
          <w:rFonts w:ascii="Times New Roman" w:hAnsi="Times New Roman" w:cs="Times New Roman"/>
          <w:sz w:val="24"/>
          <w:szCs w:val="24"/>
        </w:rPr>
        <w:t xml:space="preserve"> is used here as an example. </w:t>
      </w:r>
      <w:r w:rsidRPr="00C81F51">
        <w:rPr>
          <w:rFonts w:ascii="Times New Roman" w:hAnsi="Times New Roman" w:cs="Times New Roman"/>
          <w:sz w:val="24"/>
          <w:szCs w:val="24"/>
        </w:rPr>
        <w:t xml:space="preserve"> While the top portion of the pit was lost to agricultural plow disturbance, its remaining contents </w:t>
      </w:r>
      <w:r w:rsidRPr="007C6480">
        <w:rPr>
          <w:rFonts w:ascii="Times New Roman" w:hAnsi="Times New Roman" w:cs="Times New Roman"/>
          <w:sz w:val="24"/>
          <w:szCs w:val="24"/>
        </w:rPr>
        <w:t>show the</w:t>
      </w:r>
      <w:r w:rsidRPr="00C81F51">
        <w:rPr>
          <w:rFonts w:ascii="Times New Roman" w:hAnsi="Times New Roman" w:cs="Times New Roman"/>
          <w:sz w:val="24"/>
          <w:szCs w:val="24"/>
        </w:rPr>
        <w:t xml:space="preserve"> </w:t>
      </w:r>
      <w:r w:rsidRPr="007C6480">
        <w:rPr>
          <w:rFonts w:ascii="Times New Roman" w:hAnsi="Times New Roman" w:cs="Times New Roman"/>
          <w:sz w:val="24"/>
          <w:szCs w:val="24"/>
        </w:rPr>
        <w:t xml:space="preserve">importance of </w:t>
      </w:r>
      <w:proofErr w:type="spellStart"/>
      <w:r w:rsidRPr="00C81F51">
        <w:rPr>
          <w:rFonts w:ascii="Times New Roman" w:hAnsi="Times New Roman" w:cs="Times New Roman"/>
          <w:sz w:val="24"/>
          <w:szCs w:val="24"/>
        </w:rPr>
        <w:t>docu</w:t>
      </w:r>
      <w:r w:rsidR="004040B0">
        <w:rPr>
          <w:rFonts w:ascii="Times New Roman" w:hAnsi="Times New Roman" w:cs="Times New Roman"/>
          <w:sz w:val="24"/>
          <w:szCs w:val="24"/>
        </w:rPr>
        <w:t>-</w:t>
      </w:r>
      <w:r w:rsidRPr="00C81F51">
        <w:rPr>
          <w:rFonts w:ascii="Times New Roman" w:hAnsi="Times New Roman" w:cs="Times New Roman"/>
          <w:sz w:val="24"/>
          <w:szCs w:val="24"/>
        </w:rPr>
        <w:t>menting</w:t>
      </w:r>
      <w:proofErr w:type="spellEnd"/>
      <w:r w:rsidR="006C58D8">
        <w:rPr>
          <w:rFonts w:ascii="Times New Roman" w:hAnsi="Times New Roman" w:cs="Times New Roman"/>
          <w:sz w:val="24"/>
          <w:szCs w:val="24"/>
        </w:rPr>
        <w:t xml:space="preserve"> the </w:t>
      </w:r>
      <w:proofErr w:type="spellStart"/>
      <w:r w:rsidR="006C58D8">
        <w:rPr>
          <w:rFonts w:ascii="Times New Roman" w:hAnsi="Times New Roman" w:cs="Times New Roman"/>
          <w:sz w:val="24"/>
          <w:szCs w:val="24"/>
        </w:rPr>
        <w:t>associa</w:t>
      </w:r>
      <w:r w:rsidR="004040B0">
        <w:rPr>
          <w:rFonts w:ascii="Times New Roman" w:hAnsi="Times New Roman" w:cs="Times New Roman"/>
          <w:sz w:val="24"/>
          <w:szCs w:val="24"/>
        </w:rPr>
        <w:t>-</w:t>
      </w:r>
      <w:r w:rsidR="006C58D8">
        <w:rPr>
          <w:rFonts w:ascii="Times New Roman" w:hAnsi="Times New Roman" w:cs="Times New Roman"/>
          <w:sz w:val="24"/>
          <w:szCs w:val="24"/>
        </w:rPr>
        <w:t>tive</w:t>
      </w:r>
      <w:proofErr w:type="spellEnd"/>
      <w:r w:rsidR="006C58D8">
        <w:rPr>
          <w:rFonts w:ascii="Times New Roman" w:hAnsi="Times New Roman" w:cs="Times New Roman"/>
          <w:sz w:val="24"/>
          <w:szCs w:val="24"/>
        </w:rPr>
        <w:t xml:space="preserve"> context of cultural material found in such</w:t>
      </w:r>
      <w:r w:rsidRPr="00C81F51">
        <w:rPr>
          <w:rFonts w:ascii="Times New Roman" w:hAnsi="Times New Roman" w:cs="Times New Roman"/>
          <w:sz w:val="24"/>
          <w:szCs w:val="24"/>
        </w:rPr>
        <w:t xml:space="preserve"> pit</w:t>
      </w:r>
      <w:r w:rsidR="006C58D8">
        <w:rPr>
          <w:rFonts w:ascii="Times New Roman" w:hAnsi="Times New Roman" w:cs="Times New Roman"/>
          <w:sz w:val="24"/>
          <w:szCs w:val="24"/>
        </w:rPr>
        <w:t xml:space="preserve"> features</w:t>
      </w:r>
      <w:r w:rsidRPr="00C81F51">
        <w:rPr>
          <w:rFonts w:ascii="Times New Roman" w:hAnsi="Times New Roman" w:cs="Times New Roman"/>
          <w:sz w:val="24"/>
          <w:szCs w:val="24"/>
        </w:rPr>
        <w:t xml:space="preserve">.  While most of its artifacts are sherds </w:t>
      </w:r>
      <w:r w:rsidR="00365F62">
        <w:rPr>
          <w:rFonts w:ascii="Times New Roman" w:hAnsi="Times New Roman" w:cs="Times New Roman"/>
          <w:sz w:val="24"/>
          <w:szCs w:val="24"/>
        </w:rPr>
        <w:t xml:space="preserve">(broken pieces) from a single </w:t>
      </w:r>
      <w:r w:rsidRPr="00C81F51">
        <w:rPr>
          <w:rFonts w:ascii="Times New Roman" w:hAnsi="Times New Roman" w:cs="Times New Roman"/>
          <w:sz w:val="24"/>
          <w:szCs w:val="24"/>
        </w:rPr>
        <w:t>cooking pot, the pit also included deer leg bones, a turtle shell, sheets of mica</w:t>
      </w:r>
      <w:r w:rsidR="00B34C0A">
        <w:rPr>
          <w:rFonts w:ascii="Times New Roman" w:hAnsi="Times New Roman" w:cs="Times New Roman"/>
          <w:sz w:val="24"/>
          <w:szCs w:val="24"/>
        </w:rPr>
        <w:t>,</w:t>
      </w:r>
      <w:r w:rsidRPr="00C81F51">
        <w:rPr>
          <w:rFonts w:ascii="Times New Roman" w:hAnsi="Times New Roman" w:cs="Times New Roman"/>
          <w:sz w:val="24"/>
          <w:szCs w:val="24"/>
        </w:rPr>
        <w:t xml:space="preserve"> and stone tools.  </w:t>
      </w:r>
    </w:p>
    <w:p w:rsidR="00ED6136" w:rsidRDefault="008B433B" w:rsidP="003A6BF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47F917DA" wp14:editId="3A14D997">
            <wp:simplePos x="0" y="0"/>
            <wp:positionH relativeFrom="column">
              <wp:posOffset>4347210</wp:posOffset>
            </wp:positionH>
            <wp:positionV relativeFrom="paragraph">
              <wp:posOffset>1787525</wp:posOffset>
            </wp:positionV>
            <wp:extent cx="1552575" cy="2328545"/>
            <wp:effectExtent l="19050" t="19050" r="28575" b="14605"/>
            <wp:wrapTight wrapText="bothSides">
              <wp:wrapPolygon edited="0">
                <wp:start x="-265" y="-177"/>
                <wp:lineTo x="-265" y="21559"/>
                <wp:lineTo x="21733" y="21559"/>
                <wp:lineTo x="21733" y="-177"/>
                <wp:lineTo x="-265" y="-17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LE148Fea4VesselFor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2575" cy="232854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178E2" w:rsidRPr="00C81F51">
        <w:rPr>
          <w:rFonts w:ascii="Times New Roman" w:hAnsi="Times New Roman" w:cs="Times New Roman"/>
          <w:sz w:val="24"/>
          <w:szCs w:val="24"/>
        </w:rPr>
        <w:tab/>
        <w:t>The</w:t>
      </w:r>
      <w:r w:rsidR="008B6D10">
        <w:rPr>
          <w:rFonts w:ascii="Times New Roman" w:hAnsi="Times New Roman" w:cs="Times New Roman"/>
          <w:sz w:val="24"/>
          <w:szCs w:val="24"/>
        </w:rPr>
        <w:t xml:space="preserve"> two </w:t>
      </w:r>
      <w:r w:rsidR="00C5518A">
        <w:rPr>
          <w:rFonts w:ascii="Times New Roman" w:hAnsi="Times New Roman" w:cs="Times New Roman"/>
          <w:sz w:val="24"/>
          <w:szCs w:val="24"/>
        </w:rPr>
        <w:t>sheet</w:t>
      </w:r>
      <w:r w:rsidR="00D178E2" w:rsidRPr="00C81F51">
        <w:rPr>
          <w:rFonts w:ascii="Times New Roman" w:hAnsi="Times New Roman" w:cs="Times New Roman"/>
          <w:sz w:val="24"/>
          <w:szCs w:val="24"/>
        </w:rPr>
        <w:t xml:space="preserve"> mica </w:t>
      </w:r>
      <w:r w:rsidR="008B6D10">
        <w:rPr>
          <w:rFonts w:ascii="Times New Roman" w:hAnsi="Times New Roman" w:cs="Times New Roman"/>
          <w:sz w:val="24"/>
          <w:szCs w:val="24"/>
        </w:rPr>
        <w:t xml:space="preserve">pieces </w:t>
      </w:r>
      <w:r w:rsidR="00D178E2" w:rsidRPr="00C81F51">
        <w:rPr>
          <w:rFonts w:ascii="Times New Roman" w:hAnsi="Times New Roman" w:cs="Times New Roman"/>
          <w:sz w:val="24"/>
          <w:szCs w:val="24"/>
        </w:rPr>
        <w:t>(center and left silver-white reflecting surface</w:t>
      </w:r>
      <w:r w:rsidR="00990D89">
        <w:rPr>
          <w:rFonts w:ascii="Times New Roman" w:hAnsi="Times New Roman" w:cs="Times New Roman"/>
          <w:sz w:val="24"/>
          <w:szCs w:val="24"/>
        </w:rPr>
        <w:t xml:space="preserve"> in above photo</w:t>
      </w:r>
      <w:r w:rsidR="00D178E2" w:rsidRPr="00C81F51">
        <w:rPr>
          <w:rFonts w:ascii="Times New Roman" w:hAnsi="Times New Roman" w:cs="Times New Roman"/>
          <w:sz w:val="24"/>
          <w:szCs w:val="24"/>
        </w:rPr>
        <w:t>) came from t</w:t>
      </w:r>
      <w:r w:rsidR="00E336B8">
        <w:rPr>
          <w:rFonts w:ascii="Times New Roman" w:hAnsi="Times New Roman" w:cs="Times New Roman"/>
          <w:sz w:val="24"/>
          <w:szCs w:val="24"/>
        </w:rPr>
        <w:t xml:space="preserve">he mountains in Georgia.  </w:t>
      </w:r>
      <w:r w:rsidR="00C5518A">
        <w:rPr>
          <w:rFonts w:ascii="Times New Roman" w:hAnsi="Times New Roman" w:cs="Times New Roman"/>
          <w:sz w:val="24"/>
          <w:szCs w:val="24"/>
        </w:rPr>
        <w:t xml:space="preserve">Their shape indicates that they began as a single piece that was separated between two of its sheets and deposited in the pit.  </w:t>
      </w:r>
      <w:r w:rsidR="00E336B8">
        <w:rPr>
          <w:rFonts w:ascii="Times New Roman" w:hAnsi="Times New Roman" w:cs="Times New Roman"/>
          <w:sz w:val="24"/>
          <w:szCs w:val="24"/>
        </w:rPr>
        <w:t>Swift Creek people</w:t>
      </w:r>
      <w:r w:rsidR="00D178E2" w:rsidRPr="00C81F51">
        <w:rPr>
          <w:rFonts w:ascii="Times New Roman" w:hAnsi="Times New Roman" w:cs="Times New Roman"/>
          <w:sz w:val="24"/>
          <w:szCs w:val="24"/>
        </w:rPr>
        <w:t xml:space="preserve"> used </w:t>
      </w:r>
      <w:r w:rsidR="00E336B8">
        <w:rPr>
          <w:rFonts w:ascii="Times New Roman" w:hAnsi="Times New Roman" w:cs="Times New Roman"/>
          <w:sz w:val="24"/>
          <w:szCs w:val="24"/>
        </w:rPr>
        <w:t xml:space="preserve">mica </w:t>
      </w:r>
      <w:r w:rsidR="00D178E2" w:rsidRPr="00C81F51">
        <w:rPr>
          <w:rFonts w:ascii="Times New Roman" w:hAnsi="Times New Roman" w:cs="Times New Roman"/>
          <w:sz w:val="24"/>
          <w:szCs w:val="24"/>
        </w:rPr>
        <w:t>as a r</w:t>
      </w:r>
      <w:r w:rsidR="00E336B8">
        <w:rPr>
          <w:rFonts w:ascii="Times New Roman" w:hAnsi="Times New Roman" w:cs="Times New Roman"/>
          <w:sz w:val="24"/>
          <w:szCs w:val="24"/>
        </w:rPr>
        <w:t xml:space="preserve">eflector (like a mirror) or </w:t>
      </w:r>
      <w:r w:rsidR="00D178E2" w:rsidRPr="00C81F51">
        <w:rPr>
          <w:rFonts w:ascii="Times New Roman" w:hAnsi="Times New Roman" w:cs="Times New Roman"/>
          <w:sz w:val="24"/>
          <w:szCs w:val="24"/>
        </w:rPr>
        <w:t xml:space="preserve">cut </w:t>
      </w:r>
      <w:r w:rsidR="00990D89">
        <w:rPr>
          <w:rFonts w:ascii="Times New Roman" w:hAnsi="Times New Roman" w:cs="Times New Roman"/>
          <w:sz w:val="24"/>
          <w:szCs w:val="24"/>
        </w:rPr>
        <w:t>its layers</w:t>
      </w:r>
      <w:r w:rsidR="00E336B8">
        <w:rPr>
          <w:rFonts w:ascii="Times New Roman" w:hAnsi="Times New Roman" w:cs="Times New Roman"/>
          <w:sz w:val="24"/>
          <w:szCs w:val="24"/>
        </w:rPr>
        <w:t xml:space="preserve"> </w:t>
      </w:r>
      <w:r w:rsidR="00D178E2" w:rsidRPr="00C81F51">
        <w:rPr>
          <w:rFonts w:ascii="Times New Roman" w:hAnsi="Times New Roman" w:cs="Times New Roman"/>
          <w:sz w:val="24"/>
          <w:szCs w:val="24"/>
        </w:rPr>
        <w:t xml:space="preserve">into flat image outlines of birds and other animals </w:t>
      </w:r>
      <w:r w:rsidR="00990D89">
        <w:rPr>
          <w:rFonts w:ascii="Times New Roman" w:hAnsi="Times New Roman" w:cs="Times New Roman"/>
          <w:sz w:val="24"/>
          <w:szCs w:val="24"/>
        </w:rPr>
        <w:t xml:space="preserve">or into geometric forms </w:t>
      </w:r>
      <w:r w:rsidR="00D178E2" w:rsidRPr="00C81F51">
        <w:rPr>
          <w:rFonts w:ascii="Times New Roman" w:hAnsi="Times New Roman" w:cs="Times New Roman"/>
          <w:sz w:val="24"/>
          <w:szCs w:val="24"/>
        </w:rPr>
        <w:t xml:space="preserve">for ceremonial use.  The turtle shell with its bottom removed was used as a serving bowl and discarded in the pit at the end of the ceremony. </w:t>
      </w:r>
      <w:r w:rsidR="006C58D8">
        <w:rPr>
          <w:rFonts w:ascii="Times New Roman" w:hAnsi="Times New Roman" w:cs="Times New Roman"/>
          <w:sz w:val="24"/>
          <w:szCs w:val="24"/>
        </w:rPr>
        <w:t xml:space="preserve"> It and the many others </w:t>
      </w:r>
      <w:r w:rsidR="00D178E2" w:rsidRPr="00C81F51">
        <w:rPr>
          <w:rFonts w:ascii="Times New Roman" w:hAnsi="Times New Roman" w:cs="Times New Roman"/>
          <w:sz w:val="24"/>
          <w:szCs w:val="24"/>
        </w:rPr>
        <w:t>found in other pits were carefully place</w:t>
      </w:r>
      <w:r w:rsidR="00EB3E14">
        <w:rPr>
          <w:rFonts w:ascii="Times New Roman" w:hAnsi="Times New Roman" w:cs="Times New Roman"/>
          <w:sz w:val="24"/>
          <w:szCs w:val="24"/>
        </w:rPr>
        <w:t>d with their</w:t>
      </w:r>
      <w:r w:rsidR="00D178E2" w:rsidRPr="00C81F51">
        <w:rPr>
          <w:rFonts w:ascii="Times New Roman" w:hAnsi="Times New Roman" w:cs="Times New Roman"/>
          <w:sz w:val="24"/>
          <w:szCs w:val="24"/>
        </w:rPr>
        <w:t xml:space="preserve"> t</w:t>
      </w:r>
      <w:r w:rsidR="003A6BFD">
        <w:rPr>
          <w:rFonts w:ascii="Times New Roman" w:hAnsi="Times New Roman" w:cs="Times New Roman"/>
          <w:sz w:val="24"/>
          <w:szCs w:val="24"/>
        </w:rPr>
        <w:t>op up in the pit; and not simply</w:t>
      </w:r>
      <w:r w:rsidR="00D178E2" w:rsidRPr="00C81F51">
        <w:rPr>
          <w:rFonts w:ascii="Times New Roman" w:hAnsi="Times New Roman" w:cs="Times New Roman"/>
          <w:sz w:val="24"/>
          <w:szCs w:val="24"/>
        </w:rPr>
        <w:t xml:space="preserve"> thrown into the pit as trash.  Th</w:t>
      </w:r>
      <w:r w:rsidR="00EB3E14">
        <w:rPr>
          <w:rFonts w:ascii="Times New Roman" w:hAnsi="Times New Roman" w:cs="Times New Roman"/>
          <w:sz w:val="24"/>
          <w:szCs w:val="24"/>
        </w:rPr>
        <w:t>e deer shoulder blade (scapula) and</w:t>
      </w:r>
      <w:r w:rsidR="00D178E2" w:rsidRPr="00C81F51">
        <w:rPr>
          <w:rFonts w:ascii="Times New Roman" w:hAnsi="Times New Roman" w:cs="Times New Roman"/>
          <w:sz w:val="24"/>
          <w:szCs w:val="24"/>
        </w:rPr>
        <w:t xml:space="preserve"> leg bones </w:t>
      </w:r>
      <w:r w:rsidR="003A6BFD">
        <w:rPr>
          <w:rFonts w:ascii="Times New Roman" w:hAnsi="Times New Roman" w:cs="Times New Roman"/>
          <w:sz w:val="24"/>
          <w:szCs w:val="24"/>
        </w:rPr>
        <w:t>indicate the front</w:t>
      </w:r>
      <w:r w:rsidR="00EB3E14">
        <w:rPr>
          <w:rFonts w:ascii="Times New Roman" w:hAnsi="Times New Roman" w:cs="Times New Roman"/>
          <w:sz w:val="24"/>
          <w:szCs w:val="24"/>
        </w:rPr>
        <w:t xml:space="preserve"> leg of a butchered deer was cooked and ea</w:t>
      </w:r>
      <w:r w:rsidR="00E336B8">
        <w:rPr>
          <w:rFonts w:ascii="Times New Roman" w:hAnsi="Times New Roman" w:cs="Times New Roman"/>
          <w:sz w:val="24"/>
          <w:szCs w:val="24"/>
        </w:rPr>
        <w:t>ten near the pit.  The deer</w:t>
      </w:r>
      <w:r w:rsidR="00EB3E14">
        <w:rPr>
          <w:rFonts w:ascii="Times New Roman" w:hAnsi="Times New Roman" w:cs="Times New Roman"/>
          <w:sz w:val="24"/>
          <w:szCs w:val="24"/>
        </w:rPr>
        <w:t xml:space="preserve"> bones</w:t>
      </w:r>
      <w:r w:rsidR="00D178E2" w:rsidRPr="00C81F51">
        <w:rPr>
          <w:rFonts w:ascii="Times New Roman" w:hAnsi="Times New Roman" w:cs="Times New Roman"/>
          <w:sz w:val="24"/>
          <w:szCs w:val="24"/>
        </w:rPr>
        <w:t xml:space="preserve"> were randomly placed in the pit, much like discarding animal bones at a family cook-out.</w:t>
      </w:r>
      <w:r w:rsidR="003D4A19" w:rsidRPr="00C81F51">
        <w:rPr>
          <w:rFonts w:ascii="Times New Roman" w:hAnsi="Times New Roman" w:cs="Times New Roman"/>
          <w:sz w:val="24"/>
          <w:szCs w:val="24"/>
        </w:rPr>
        <w:t xml:space="preserve">  Th</w:t>
      </w:r>
      <w:r w:rsidR="00B52F4C">
        <w:rPr>
          <w:rFonts w:ascii="Times New Roman" w:hAnsi="Times New Roman" w:cs="Times New Roman"/>
          <w:sz w:val="24"/>
          <w:szCs w:val="24"/>
        </w:rPr>
        <w:t>e stone tools were primarily unmodified, sharp-edged</w:t>
      </w:r>
      <w:r w:rsidR="003D4A19" w:rsidRPr="00C81F51">
        <w:rPr>
          <w:rFonts w:ascii="Times New Roman" w:hAnsi="Times New Roman" w:cs="Times New Roman"/>
          <w:sz w:val="24"/>
          <w:szCs w:val="24"/>
        </w:rPr>
        <w:t xml:space="preserve"> flakes used as knives intended to be discarded at the end of their use</w:t>
      </w:r>
      <w:r w:rsidR="00E336B8">
        <w:rPr>
          <w:rFonts w:ascii="Times New Roman" w:hAnsi="Times New Roman" w:cs="Times New Roman"/>
          <w:sz w:val="24"/>
          <w:szCs w:val="24"/>
        </w:rPr>
        <w:t>, much like our disposable razor blades</w:t>
      </w:r>
      <w:r w:rsidR="003D4A19" w:rsidRPr="00C81F51">
        <w:rPr>
          <w:rFonts w:ascii="Times New Roman" w:hAnsi="Times New Roman" w:cs="Times New Roman"/>
          <w:sz w:val="24"/>
          <w:szCs w:val="24"/>
        </w:rPr>
        <w:t xml:space="preserve">.  They are known as expedient tools in contrast to those made for continued use and maintenance.  </w:t>
      </w:r>
      <w:r w:rsidR="00EB3E14">
        <w:rPr>
          <w:rFonts w:ascii="Times New Roman" w:hAnsi="Times New Roman" w:cs="Times New Roman"/>
          <w:sz w:val="24"/>
          <w:szCs w:val="24"/>
        </w:rPr>
        <w:t xml:space="preserve">They were probably used to cut meat from the cooked deer leg; and, some of them may have been used to ritually cut ceremony participants.  </w:t>
      </w:r>
    </w:p>
    <w:p w:rsidR="003A6BFD" w:rsidRDefault="00E233FE" w:rsidP="003A6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A6BFD" w:rsidRPr="00C81F51">
        <w:rPr>
          <w:rFonts w:ascii="Times New Roman" w:hAnsi="Times New Roman" w:cs="Times New Roman"/>
          <w:sz w:val="24"/>
          <w:szCs w:val="24"/>
        </w:rPr>
        <w:t>The</w:t>
      </w:r>
      <w:r w:rsidR="003A6BFD">
        <w:rPr>
          <w:rFonts w:ascii="Times New Roman" w:hAnsi="Times New Roman" w:cs="Times New Roman"/>
          <w:sz w:val="24"/>
          <w:szCs w:val="24"/>
        </w:rPr>
        <w:t xml:space="preserve"> </w:t>
      </w:r>
      <w:r w:rsidR="003A6BFD" w:rsidRPr="00C81F51">
        <w:rPr>
          <w:rFonts w:ascii="Times New Roman" w:hAnsi="Times New Roman" w:cs="Times New Roman"/>
          <w:sz w:val="24"/>
          <w:szCs w:val="24"/>
        </w:rPr>
        <w:t xml:space="preserve">pottery is from a Swift Creek Complicated Stamped bell-shaped cooking vessel that </w:t>
      </w:r>
      <w:r w:rsidR="003A6BFD">
        <w:rPr>
          <w:rFonts w:ascii="Times New Roman" w:hAnsi="Times New Roman" w:cs="Times New Roman"/>
          <w:sz w:val="24"/>
          <w:szCs w:val="24"/>
        </w:rPr>
        <w:t xml:space="preserve">held about 2-3 gallons.   It </w:t>
      </w:r>
      <w:r w:rsidR="003A6BFD" w:rsidRPr="00C81F51">
        <w:rPr>
          <w:rFonts w:ascii="Times New Roman" w:hAnsi="Times New Roman" w:cs="Times New Roman"/>
          <w:sz w:val="24"/>
          <w:szCs w:val="24"/>
        </w:rPr>
        <w:t xml:space="preserve">apparently broke or was intentionally ceremonially broken and discarded in the pit.  The vessel had earlier developed a stress crack that was successfully repaired.  We know this because of the two sherds </w:t>
      </w:r>
      <w:r w:rsidR="006C58D8">
        <w:rPr>
          <w:rFonts w:ascii="Times New Roman" w:hAnsi="Times New Roman" w:cs="Times New Roman"/>
          <w:sz w:val="24"/>
          <w:szCs w:val="24"/>
        </w:rPr>
        <w:t xml:space="preserve">in the pit </w:t>
      </w:r>
      <w:r w:rsidR="003A6BFD" w:rsidRPr="00C81F51">
        <w:rPr>
          <w:rFonts w:ascii="Times New Roman" w:hAnsi="Times New Roman" w:cs="Times New Roman"/>
          <w:sz w:val="24"/>
          <w:szCs w:val="24"/>
        </w:rPr>
        <w:t xml:space="preserve">that are joined together with drilled holes on each </w:t>
      </w:r>
      <w:r w:rsidR="003A6BFD" w:rsidRPr="00C81F51">
        <w:rPr>
          <w:rFonts w:ascii="Times New Roman" w:hAnsi="Times New Roman" w:cs="Times New Roman"/>
          <w:sz w:val="24"/>
          <w:szCs w:val="24"/>
        </w:rPr>
        <w:lastRenderedPageBreak/>
        <w:t xml:space="preserve">side of the crack.  </w:t>
      </w:r>
      <w:r w:rsidR="003A6BFD">
        <w:rPr>
          <w:rFonts w:ascii="Times New Roman" w:hAnsi="Times New Roman" w:cs="Times New Roman"/>
          <w:sz w:val="24"/>
          <w:szCs w:val="24"/>
        </w:rPr>
        <w:t>While the evidence had burnt or weathered away on this vessel, from other archaeologically recovered</w:t>
      </w:r>
      <w:r w:rsidR="00F057C9">
        <w:rPr>
          <w:rFonts w:ascii="Times New Roman" w:hAnsi="Times New Roman" w:cs="Times New Roman"/>
          <w:sz w:val="24"/>
          <w:szCs w:val="24"/>
        </w:rPr>
        <w:t xml:space="preserve"> vessels and replication studies</w:t>
      </w:r>
      <w:r w:rsidR="003A6BFD">
        <w:rPr>
          <w:rFonts w:ascii="Times New Roman" w:hAnsi="Times New Roman" w:cs="Times New Roman"/>
          <w:sz w:val="24"/>
          <w:szCs w:val="24"/>
        </w:rPr>
        <w:t xml:space="preserve"> we know </w:t>
      </w:r>
      <w:r w:rsidR="00ED6136">
        <w:rPr>
          <w:rFonts w:ascii="Times New Roman" w:hAnsi="Times New Roman" w:cs="Times New Roman"/>
          <w:sz w:val="24"/>
          <w:szCs w:val="24"/>
        </w:rPr>
        <w:t>that pine sap served as</w:t>
      </w:r>
      <w:r w:rsidR="003A6BFD">
        <w:rPr>
          <w:rFonts w:ascii="Times New Roman" w:hAnsi="Times New Roman" w:cs="Times New Roman"/>
          <w:sz w:val="24"/>
          <w:szCs w:val="24"/>
        </w:rPr>
        <w:t xml:space="preserve"> glue and that wet sinew </w:t>
      </w:r>
      <w:r w:rsidR="00BE6FC5">
        <w:rPr>
          <w:rFonts w:ascii="Times New Roman" w:hAnsi="Times New Roman" w:cs="Times New Roman"/>
          <w:sz w:val="24"/>
          <w:szCs w:val="24"/>
        </w:rPr>
        <w:t xml:space="preserve">generally </w:t>
      </w:r>
      <w:r w:rsidR="003A6BFD">
        <w:rPr>
          <w:rFonts w:ascii="Times New Roman" w:hAnsi="Times New Roman" w:cs="Times New Roman"/>
          <w:sz w:val="24"/>
          <w:szCs w:val="24"/>
        </w:rPr>
        <w:t>was used t</w:t>
      </w:r>
      <w:r w:rsidR="008B6D10">
        <w:rPr>
          <w:rFonts w:ascii="Times New Roman" w:hAnsi="Times New Roman" w:cs="Times New Roman"/>
          <w:sz w:val="24"/>
          <w:szCs w:val="24"/>
        </w:rPr>
        <w:t>o bind cracked vessels</w:t>
      </w:r>
      <w:r w:rsidR="003A6BFD">
        <w:rPr>
          <w:rFonts w:ascii="Times New Roman" w:hAnsi="Times New Roman" w:cs="Times New Roman"/>
          <w:sz w:val="24"/>
          <w:szCs w:val="24"/>
        </w:rPr>
        <w:t xml:space="preserve">, since it shrinks and becomes tighter when it dries. </w:t>
      </w:r>
      <w:r w:rsidR="008B6D10">
        <w:rPr>
          <w:rFonts w:ascii="Times New Roman" w:hAnsi="Times New Roman" w:cs="Times New Roman"/>
          <w:sz w:val="24"/>
          <w:szCs w:val="24"/>
        </w:rPr>
        <w:t>Sinew, obtained from deer muscle tendons, was also used to bind s</w:t>
      </w:r>
      <w:r w:rsidR="00F7168A">
        <w:rPr>
          <w:rFonts w:ascii="Times New Roman" w:hAnsi="Times New Roman" w:cs="Times New Roman"/>
          <w:sz w:val="24"/>
          <w:szCs w:val="24"/>
        </w:rPr>
        <w:t xml:space="preserve">tone points to their shafts, </w:t>
      </w:r>
      <w:r w:rsidR="008B6D10">
        <w:rPr>
          <w:rFonts w:ascii="Times New Roman" w:hAnsi="Times New Roman" w:cs="Times New Roman"/>
          <w:sz w:val="24"/>
          <w:szCs w:val="24"/>
        </w:rPr>
        <w:t>knives to their handles</w:t>
      </w:r>
      <w:r w:rsidR="00F7168A">
        <w:rPr>
          <w:rFonts w:ascii="Times New Roman" w:hAnsi="Times New Roman" w:cs="Times New Roman"/>
          <w:sz w:val="24"/>
          <w:szCs w:val="24"/>
        </w:rPr>
        <w:t>, and so forth</w:t>
      </w:r>
      <w:r w:rsidR="008B6D10">
        <w:rPr>
          <w:rFonts w:ascii="Times New Roman" w:hAnsi="Times New Roman" w:cs="Times New Roman"/>
          <w:sz w:val="24"/>
          <w:szCs w:val="24"/>
        </w:rPr>
        <w:t>.</w:t>
      </w:r>
    </w:p>
    <w:p w:rsidR="004F6520" w:rsidRDefault="00B52F4C" w:rsidP="008B433B">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6A898AA8" wp14:editId="3999390E">
            <wp:simplePos x="0" y="0"/>
            <wp:positionH relativeFrom="column">
              <wp:posOffset>3052445</wp:posOffset>
            </wp:positionH>
            <wp:positionV relativeFrom="paragraph">
              <wp:posOffset>4762500</wp:posOffset>
            </wp:positionV>
            <wp:extent cx="2876550" cy="2359025"/>
            <wp:effectExtent l="19050" t="19050" r="19050" b="22225"/>
            <wp:wrapTight wrapText="bothSides">
              <wp:wrapPolygon edited="0">
                <wp:start x="-143" y="-174"/>
                <wp:lineTo x="-143" y="21629"/>
                <wp:lineTo x="21600" y="21629"/>
                <wp:lineTo x="21600" y="-174"/>
                <wp:lineTo x="-143" y="-17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LE148.SCCSMV.BirdsEyePotSher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0" cy="23590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233FE">
        <w:rPr>
          <w:rFonts w:ascii="Times New Roman" w:hAnsi="Times New Roman" w:cs="Times New Roman"/>
          <w:noProof/>
          <w:sz w:val="24"/>
          <w:szCs w:val="24"/>
        </w:rPr>
        <w:drawing>
          <wp:anchor distT="0" distB="0" distL="114300" distR="114300" simplePos="0" relativeHeight="251664384" behindDoc="1" locked="0" layoutInCell="1" allowOverlap="1" wp14:anchorId="3A1655E2" wp14:editId="05E9846A">
            <wp:simplePos x="0" y="0"/>
            <wp:positionH relativeFrom="column">
              <wp:posOffset>28575</wp:posOffset>
            </wp:positionH>
            <wp:positionV relativeFrom="paragraph">
              <wp:posOffset>33020</wp:posOffset>
            </wp:positionV>
            <wp:extent cx="5868670" cy="3753485"/>
            <wp:effectExtent l="19050" t="19050" r="17780" b="18415"/>
            <wp:wrapTight wrapText="bothSides">
              <wp:wrapPolygon edited="0">
                <wp:start x="-70" y="-110"/>
                <wp:lineTo x="-70" y="21596"/>
                <wp:lineTo x="21595" y="21596"/>
                <wp:lineTo x="21595" y="-110"/>
                <wp:lineTo x="-70" y="-11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LE148Feature4JoinedSher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8670" cy="37534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B36CF">
        <w:rPr>
          <w:rFonts w:ascii="Times New Roman" w:hAnsi="Times New Roman" w:cs="Times New Roman"/>
          <w:sz w:val="24"/>
          <w:szCs w:val="24"/>
        </w:rPr>
        <w:t>If someone else had dug Pit F</w:t>
      </w:r>
      <w:r w:rsidR="004F6520" w:rsidRPr="00C81F51">
        <w:rPr>
          <w:rFonts w:ascii="Times New Roman" w:hAnsi="Times New Roman" w:cs="Times New Roman"/>
          <w:sz w:val="24"/>
          <w:szCs w:val="24"/>
        </w:rPr>
        <w:t xml:space="preserve">eature </w:t>
      </w:r>
      <w:r w:rsidR="00DB36CF">
        <w:rPr>
          <w:rFonts w:ascii="Times New Roman" w:hAnsi="Times New Roman" w:cs="Times New Roman"/>
          <w:sz w:val="24"/>
          <w:szCs w:val="24"/>
        </w:rPr>
        <w:t xml:space="preserve">4 </w:t>
      </w:r>
      <w:r w:rsidR="004F6520" w:rsidRPr="00C81F51">
        <w:rPr>
          <w:rFonts w:ascii="Times New Roman" w:hAnsi="Times New Roman" w:cs="Times New Roman"/>
          <w:sz w:val="24"/>
          <w:szCs w:val="24"/>
        </w:rPr>
        <w:t>without documenting the artifact contextual association and brought the pit artifacts to an archaeologist for identification and comment, while the archaeologist could identify the repair holes, he/she would have no evidence to determine whether the repair was successful or whether the vessel broke during a</w:t>
      </w:r>
      <w:r w:rsidR="004F6520">
        <w:rPr>
          <w:rFonts w:ascii="Times New Roman" w:hAnsi="Times New Roman" w:cs="Times New Roman"/>
          <w:sz w:val="24"/>
          <w:szCs w:val="24"/>
        </w:rPr>
        <w:t>n attempted repair.</w:t>
      </w:r>
      <w:r w:rsidR="004F6520" w:rsidRPr="00C81F51">
        <w:rPr>
          <w:rFonts w:ascii="Times New Roman" w:hAnsi="Times New Roman" w:cs="Times New Roman"/>
          <w:sz w:val="24"/>
          <w:szCs w:val="24"/>
        </w:rPr>
        <w:t xml:space="preserve">  The complicated stamp pattern on the vessel represents a bird eye, probably that of a hawk</w:t>
      </w:r>
      <w:r w:rsidR="006529D1">
        <w:rPr>
          <w:rFonts w:ascii="Times New Roman" w:hAnsi="Times New Roman" w:cs="Times New Roman"/>
          <w:sz w:val="24"/>
          <w:szCs w:val="24"/>
        </w:rPr>
        <w:t xml:space="preserve"> based on </w:t>
      </w:r>
      <w:r>
        <w:rPr>
          <w:rFonts w:ascii="Times New Roman" w:hAnsi="Times New Roman" w:cs="Times New Roman"/>
          <w:sz w:val="24"/>
          <w:szCs w:val="24"/>
        </w:rPr>
        <w:t>the feather pattern around the eye</w:t>
      </w:r>
      <w:r w:rsidR="004F6520" w:rsidRPr="00C81F51">
        <w:rPr>
          <w:rFonts w:ascii="Times New Roman" w:hAnsi="Times New Roman" w:cs="Times New Roman"/>
          <w:sz w:val="24"/>
          <w:szCs w:val="24"/>
        </w:rPr>
        <w:t>.</w:t>
      </w:r>
      <w:r>
        <w:rPr>
          <w:rFonts w:ascii="Times New Roman" w:hAnsi="Times New Roman" w:cs="Times New Roman"/>
          <w:sz w:val="24"/>
          <w:szCs w:val="24"/>
        </w:rPr>
        <w:t xml:space="preserve">  Hawk-head </w:t>
      </w:r>
      <w:r w:rsidR="006529D1">
        <w:rPr>
          <w:rFonts w:ascii="Times New Roman" w:hAnsi="Times New Roman" w:cs="Times New Roman"/>
          <w:sz w:val="24"/>
          <w:szCs w:val="24"/>
        </w:rPr>
        <w:t xml:space="preserve">shaped stone </w:t>
      </w:r>
      <w:r>
        <w:rPr>
          <w:rFonts w:ascii="Times New Roman" w:hAnsi="Times New Roman" w:cs="Times New Roman"/>
          <w:sz w:val="24"/>
          <w:szCs w:val="24"/>
        </w:rPr>
        <w:t>pendants also occur at Swift Creek sites.</w:t>
      </w:r>
    </w:p>
    <w:p w:rsidR="004F6520" w:rsidRDefault="004F6520" w:rsidP="004256D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stamped decoration was made with a carved wood paddle.  We know this because the paddl</w:t>
      </w:r>
      <w:r w:rsidR="00877C7B">
        <w:rPr>
          <w:rFonts w:ascii="Times New Roman" w:hAnsi="Times New Roman" w:cs="Times New Roman"/>
          <w:sz w:val="24"/>
          <w:szCs w:val="24"/>
        </w:rPr>
        <w:t>e developed a drying crack that</w:t>
      </w:r>
      <w:r>
        <w:rPr>
          <w:rFonts w:ascii="Times New Roman" w:hAnsi="Times New Roman" w:cs="Times New Roman"/>
          <w:sz w:val="24"/>
          <w:szCs w:val="24"/>
        </w:rPr>
        <w:t xml:space="preserve"> was revealed by a hairline ridge formed by clay that squeezed into the crack when the paddle was pressed against the vessel surface.  The decoration was carved into the paddle surface.  When the paddle was pressed against the then soft clay vessel surface the clay squeezed into the cut areas and was displace</w:t>
      </w:r>
      <w:r w:rsidR="00DB36CF">
        <w:rPr>
          <w:rFonts w:ascii="Times New Roman" w:hAnsi="Times New Roman" w:cs="Times New Roman"/>
          <w:sz w:val="24"/>
          <w:szCs w:val="24"/>
        </w:rPr>
        <w:t>d by the raised areas.  That made</w:t>
      </w:r>
      <w:r>
        <w:rPr>
          <w:rFonts w:ascii="Times New Roman" w:hAnsi="Times New Roman" w:cs="Times New Roman"/>
          <w:sz w:val="24"/>
          <w:szCs w:val="24"/>
        </w:rPr>
        <w:t xml:space="preserve"> the vessel clay surface more </w:t>
      </w:r>
      <w:r>
        <w:rPr>
          <w:rFonts w:ascii="Times New Roman" w:hAnsi="Times New Roman" w:cs="Times New Roman"/>
          <w:sz w:val="24"/>
          <w:szCs w:val="24"/>
        </w:rPr>
        <w:lastRenderedPageBreak/>
        <w:t xml:space="preserve">compact and helped finish bonding the coiled clay material used to make the pot.  Because the clay was still soft when the paddle was pressed against its surface the design was subject to being smeared or flattened from handling as the vessel was turned to stamp its remaining exterior surface.  After the decoration had been applied the vessel was set aside to dry, as it had to be completely dry when it was placed in an open pit fire to change the clay to ceramic.  Any moisture in the clay would turn to steam and its resulting expansion would </w:t>
      </w:r>
      <w:r w:rsidR="00365F62">
        <w:rPr>
          <w:rFonts w:ascii="Times New Roman" w:hAnsi="Times New Roman" w:cs="Times New Roman"/>
          <w:sz w:val="24"/>
          <w:szCs w:val="24"/>
        </w:rPr>
        <w:t xml:space="preserve">crack or </w:t>
      </w:r>
      <w:r>
        <w:rPr>
          <w:rFonts w:ascii="Times New Roman" w:hAnsi="Times New Roman" w:cs="Times New Roman"/>
          <w:sz w:val="24"/>
          <w:szCs w:val="24"/>
        </w:rPr>
        <w:t>shatter the vessel during the firing process.</w:t>
      </w:r>
      <w:r w:rsidR="00EE4E35">
        <w:rPr>
          <w:rFonts w:ascii="Times New Roman" w:hAnsi="Times New Roman" w:cs="Times New Roman"/>
          <w:sz w:val="24"/>
          <w:szCs w:val="24"/>
        </w:rPr>
        <w:t xml:space="preserve">  </w:t>
      </w:r>
    </w:p>
    <w:p w:rsidR="00D178E2" w:rsidRDefault="000E2624" w:rsidP="00AD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point of all this is that</w:t>
      </w:r>
      <w:r w:rsidR="00AD2822">
        <w:rPr>
          <w:rFonts w:ascii="Times New Roman" w:hAnsi="Times New Roman" w:cs="Times New Roman"/>
          <w:sz w:val="24"/>
          <w:szCs w:val="24"/>
        </w:rPr>
        <w:t xml:space="preserve"> by carefully recording the association of the artifacts in Pit Feature 4 we learned that a cooking vessel with a hawk eye surface decoration had been repaired before being used in a ceremony at which it was accidentally or intentionally broken.  We also learned that a turtle shell was fashioned into a serving bowl and following its use was intentionally placed in the pit with the shell-side up as it would have been when the turtle lived.  </w:t>
      </w:r>
      <w:r w:rsidR="00767BAA">
        <w:rPr>
          <w:rFonts w:ascii="Times New Roman" w:hAnsi="Times New Roman" w:cs="Times New Roman"/>
          <w:sz w:val="24"/>
          <w:szCs w:val="24"/>
        </w:rPr>
        <w:t>(Similarly modified and deposited turtle shells occurred in many other pit features at the site</w:t>
      </w:r>
      <w:r w:rsidR="00ED6136">
        <w:rPr>
          <w:rFonts w:ascii="Times New Roman" w:hAnsi="Times New Roman" w:cs="Times New Roman"/>
          <w:sz w:val="24"/>
          <w:szCs w:val="24"/>
        </w:rPr>
        <w:t xml:space="preserve"> and have been found at other sites</w:t>
      </w:r>
      <w:r w:rsidR="00767BAA">
        <w:rPr>
          <w:rFonts w:ascii="Times New Roman" w:hAnsi="Times New Roman" w:cs="Times New Roman"/>
          <w:sz w:val="24"/>
          <w:szCs w:val="24"/>
        </w:rPr>
        <w:t xml:space="preserve">.) </w:t>
      </w:r>
      <w:r w:rsidR="00AD2822">
        <w:rPr>
          <w:rFonts w:ascii="Times New Roman" w:hAnsi="Times New Roman" w:cs="Times New Roman"/>
          <w:sz w:val="24"/>
          <w:szCs w:val="24"/>
        </w:rPr>
        <w:t>Further, a front leg and shoulder area of a butchered deer was cooked</w:t>
      </w:r>
      <w:r w:rsidR="003C1916">
        <w:rPr>
          <w:rFonts w:ascii="Times New Roman" w:hAnsi="Times New Roman" w:cs="Times New Roman"/>
          <w:sz w:val="24"/>
          <w:szCs w:val="24"/>
        </w:rPr>
        <w:t xml:space="preserve"> and after the meat was eaten the bones were discarded in the pit.  Finally, the pit contained two large sheets of reflective mica that </w:t>
      </w:r>
      <w:r w:rsidR="00ED6136">
        <w:rPr>
          <w:rFonts w:ascii="Times New Roman" w:hAnsi="Times New Roman" w:cs="Times New Roman"/>
          <w:sz w:val="24"/>
          <w:szCs w:val="24"/>
        </w:rPr>
        <w:t xml:space="preserve">likely </w:t>
      </w:r>
      <w:r w:rsidR="003C1916">
        <w:rPr>
          <w:rFonts w:ascii="Times New Roman" w:hAnsi="Times New Roman" w:cs="Times New Roman"/>
          <w:sz w:val="24"/>
          <w:szCs w:val="24"/>
        </w:rPr>
        <w:t xml:space="preserve">was obtained in exchange from people in central Georgia and for unexplained reasons </w:t>
      </w:r>
      <w:r w:rsidR="00ED6136">
        <w:rPr>
          <w:rFonts w:ascii="Times New Roman" w:hAnsi="Times New Roman" w:cs="Times New Roman"/>
          <w:sz w:val="24"/>
          <w:szCs w:val="24"/>
        </w:rPr>
        <w:t xml:space="preserve">was </w:t>
      </w:r>
      <w:r w:rsidR="003C1916">
        <w:rPr>
          <w:rFonts w:ascii="Times New Roman" w:hAnsi="Times New Roman" w:cs="Times New Roman"/>
          <w:sz w:val="24"/>
          <w:szCs w:val="24"/>
        </w:rPr>
        <w:t>discarded in the pit.</w:t>
      </w:r>
    </w:p>
    <w:p w:rsidR="006529D1" w:rsidRDefault="003C1916" w:rsidP="00AD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By studying the artifacts </w:t>
      </w:r>
      <w:r w:rsidR="00F7168A">
        <w:rPr>
          <w:rFonts w:ascii="Times New Roman" w:hAnsi="Times New Roman" w:cs="Times New Roman"/>
          <w:sz w:val="24"/>
          <w:szCs w:val="24"/>
        </w:rPr>
        <w:t xml:space="preserve">and the contextual association </w:t>
      </w:r>
      <w:r>
        <w:rPr>
          <w:rFonts w:ascii="Times New Roman" w:hAnsi="Times New Roman" w:cs="Times New Roman"/>
          <w:sz w:val="24"/>
          <w:szCs w:val="24"/>
        </w:rPr>
        <w:t xml:space="preserve">in </w:t>
      </w:r>
      <w:r w:rsidR="00877C7B">
        <w:rPr>
          <w:rFonts w:ascii="Times New Roman" w:hAnsi="Times New Roman" w:cs="Times New Roman"/>
          <w:sz w:val="24"/>
          <w:szCs w:val="24"/>
        </w:rPr>
        <w:t xml:space="preserve">Pit </w:t>
      </w:r>
      <w:r>
        <w:rPr>
          <w:rFonts w:ascii="Times New Roman" w:hAnsi="Times New Roman" w:cs="Times New Roman"/>
          <w:sz w:val="24"/>
          <w:szCs w:val="24"/>
        </w:rPr>
        <w:t>Feature</w:t>
      </w:r>
      <w:r w:rsidR="00527542">
        <w:rPr>
          <w:rFonts w:ascii="Times New Roman" w:hAnsi="Times New Roman" w:cs="Times New Roman"/>
          <w:sz w:val="24"/>
          <w:szCs w:val="24"/>
        </w:rPr>
        <w:t xml:space="preserve"> 4 and </w:t>
      </w:r>
      <w:r w:rsidR="00C5518A">
        <w:rPr>
          <w:rFonts w:ascii="Times New Roman" w:hAnsi="Times New Roman" w:cs="Times New Roman"/>
          <w:sz w:val="24"/>
          <w:szCs w:val="24"/>
        </w:rPr>
        <w:t xml:space="preserve">in </w:t>
      </w:r>
      <w:r w:rsidR="00527542">
        <w:rPr>
          <w:rFonts w:ascii="Times New Roman" w:hAnsi="Times New Roman" w:cs="Times New Roman"/>
          <w:sz w:val="24"/>
          <w:szCs w:val="24"/>
        </w:rPr>
        <w:t>the 78</w:t>
      </w:r>
      <w:r w:rsidR="00C5518A">
        <w:rPr>
          <w:rFonts w:ascii="Times New Roman" w:hAnsi="Times New Roman" w:cs="Times New Roman"/>
          <w:sz w:val="24"/>
          <w:szCs w:val="24"/>
        </w:rPr>
        <w:t xml:space="preserve"> other pit features, as well as</w:t>
      </w:r>
      <w:r w:rsidR="00527542">
        <w:rPr>
          <w:rFonts w:ascii="Times New Roman" w:hAnsi="Times New Roman" w:cs="Times New Roman"/>
          <w:sz w:val="24"/>
          <w:szCs w:val="24"/>
        </w:rPr>
        <w:t xml:space="preserve"> in </w:t>
      </w:r>
      <w:r w:rsidR="00F057C9">
        <w:rPr>
          <w:rFonts w:ascii="Times New Roman" w:hAnsi="Times New Roman" w:cs="Times New Roman"/>
          <w:sz w:val="24"/>
          <w:szCs w:val="24"/>
        </w:rPr>
        <w:t xml:space="preserve">the </w:t>
      </w:r>
      <w:r w:rsidR="00527542">
        <w:rPr>
          <w:rFonts w:ascii="Times New Roman" w:hAnsi="Times New Roman" w:cs="Times New Roman"/>
          <w:sz w:val="24"/>
          <w:szCs w:val="24"/>
        </w:rPr>
        <w:t>site midden remains</w:t>
      </w:r>
      <w:r w:rsidR="00C5518A">
        <w:rPr>
          <w:rFonts w:ascii="Times New Roman" w:hAnsi="Times New Roman" w:cs="Times New Roman"/>
          <w:sz w:val="24"/>
          <w:szCs w:val="24"/>
        </w:rPr>
        <w:t>,</w:t>
      </w:r>
      <w:r w:rsidR="00527542">
        <w:rPr>
          <w:rFonts w:ascii="Times New Roman" w:hAnsi="Times New Roman" w:cs="Times New Roman"/>
          <w:sz w:val="24"/>
          <w:szCs w:val="24"/>
        </w:rPr>
        <w:t xml:space="preserve"> </w:t>
      </w:r>
      <w:r>
        <w:rPr>
          <w:rFonts w:ascii="Times New Roman" w:hAnsi="Times New Roman" w:cs="Times New Roman"/>
          <w:sz w:val="24"/>
          <w:szCs w:val="24"/>
        </w:rPr>
        <w:t>we gained more information on the manner in which Swift Creek culture people made and used their artifacts, including the manner in which the</w:t>
      </w:r>
      <w:r w:rsidR="00DB36CF">
        <w:rPr>
          <w:rFonts w:ascii="Times New Roman" w:hAnsi="Times New Roman" w:cs="Times New Roman"/>
          <w:sz w:val="24"/>
          <w:szCs w:val="24"/>
        </w:rPr>
        <w:t>y</w:t>
      </w:r>
      <w:r>
        <w:rPr>
          <w:rFonts w:ascii="Times New Roman" w:hAnsi="Times New Roman" w:cs="Times New Roman"/>
          <w:sz w:val="24"/>
          <w:szCs w:val="24"/>
        </w:rPr>
        <w:t xml:space="preserve"> resolved problem</w:t>
      </w:r>
      <w:r w:rsidR="00DB36CF">
        <w:rPr>
          <w:rFonts w:ascii="Times New Roman" w:hAnsi="Times New Roman" w:cs="Times New Roman"/>
          <w:sz w:val="24"/>
          <w:szCs w:val="24"/>
        </w:rPr>
        <w:t>s</w:t>
      </w:r>
      <w:r>
        <w:rPr>
          <w:rFonts w:ascii="Times New Roman" w:hAnsi="Times New Roman" w:cs="Times New Roman"/>
          <w:sz w:val="24"/>
          <w:szCs w:val="24"/>
        </w:rPr>
        <w:t xml:space="preserve"> linked to that manufacture and use.  </w:t>
      </w:r>
      <w:r w:rsidR="00DB36CF">
        <w:rPr>
          <w:rFonts w:ascii="Times New Roman" w:hAnsi="Times New Roman" w:cs="Times New Roman"/>
          <w:sz w:val="24"/>
          <w:szCs w:val="24"/>
        </w:rPr>
        <w:t xml:space="preserve">The classes of material that occurred in repeated patterns in the pit features suggest that </w:t>
      </w:r>
      <w:r w:rsidR="00877C7B">
        <w:rPr>
          <w:rFonts w:ascii="Times New Roman" w:hAnsi="Times New Roman" w:cs="Times New Roman"/>
          <w:sz w:val="24"/>
          <w:szCs w:val="24"/>
        </w:rPr>
        <w:t xml:space="preserve">most of </w:t>
      </w:r>
      <w:r w:rsidR="00DB36CF">
        <w:rPr>
          <w:rFonts w:ascii="Times New Roman" w:hAnsi="Times New Roman" w:cs="Times New Roman"/>
          <w:sz w:val="24"/>
          <w:szCs w:val="24"/>
        </w:rPr>
        <w:t xml:space="preserve">the pits were prepared and used as part of ceremonial events likely directed </w:t>
      </w:r>
      <w:r w:rsidR="00F7168A">
        <w:rPr>
          <w:rFonts w:ascii="Times New Roman" w:hAnsi="Times New Roman" w:cs="Times New Roman"/>
          <w:sz w:val="24"/>
          <w:szCs w:val="24"/>
        </w:rPr>
        <w:t>by religious leaders using</w:t>
      </w:r>
      <w:r w:rsidR="00877C7B">
        <w:rPr>
          <w:rFonts w:ascii="Times New Roman" w:hAnsi="Times New Roman" w:cs="Times New Roman"/>
          <w:sz w:val="24"/>
          <w:szCs w:val="24"/>
        </w:rPr>
        <w:t xml:space="preserve"> </w:t>
      </w:r>
      <w:r w:rsidR="00DB36CF">
        <w:rPr>
          <w:rFonts w:ascii="Times New Roman" w:hAnsi="Times New Roman" w:cs="Times New Roman"/>
          <w:sz w:val="24"/>
          <w:szCs w:val="24"/>
        </w:rPr>
        <w:t>the nearby earthen platform mound</w:t>
      </w:r>
      <w:r w:rsidR="00F63365">
        <w:rPr>
          <w:rFonts w:ascii="Times New Roman" w:hAnsi="Times New Roman" w:cs="Times New Roman"/>
          <w:sz w:val="24"/>
          <w:szCs w:val="24"/>
        </w:rPr>
        <w:t xml:space="preserve">.  </w:t>
      </w:r>
    </w:p>
    <w:p w:rsidR="00F63365" w:rsidRDefault="00527542" w:rsidP="006529D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features appear to be linked to rites of passage, such as a young male becoming recognized as an adult following his first successful hunt.  The many unbroken arrow points found in </w:t>
      </w:r>
      <w:r w:rsidR="00C80A9A">
        <w:rPr>
          <w:rFonts w:ascii="Times New Roman" w:hAnsi="Times New Roman" w:cs="Times New Roman"/>
          <w:sz w:val="24"/>
          <w:szCs w:val="24"/>
        </w:rPr>
        <w:t>many of the pits likely were used in</w:t>
      </w:r>
      <w:r>
        <w:rPr>
          <w:rFonts w:ascii="Times New Roman" w:hAnsi="Times New Roman" w:cs="Times New Roman"/>
          <w:sz w:val="24"/>
          <w:szCs w:val="24"/>
        </w:rPr>
        <w:t xml:space="preserve"> successful hunt</w:t>
      </w:r>
      <w:r w:rsidR="00C80A9A">
        <w:rPr>
          <w:rFonts w:ascii="Times New Roman" w:hAnsi="Times New Roman" w:cs="Times New Roman"/>
          <w:sz w:val="24"/>
          <w:szCs w:val="24"/>
        </w:rPr>
        <w:t>ing activities</w:t>
      </w:r>
      <w:r>
        <w:rPr>
          <w:rFonts w:ascii="Times New Roman" w:hAnsi="Times New Roman" w:cs="Times New Roman"/>
          <w:sz w:val="24"/>
          <w:szCs w:val="24"/>
        </w:rPr>
        <w:t xml:space="preserve"> and sacrificed/discarded to commemorate the event</w:t>
      </w:r>
      <w:r w:rsidR="00C80A9A">
        <w:rPr>
          <w:rFonts w:ascii="Times New Roman" w:hAnsi="Times New Roman" w:cs="Times New Roman"/>
          <w:sz w:val="24"/>
          <w:szCs w:val="24"/>
        </w:rPr>
        <w:t>s</w:t>
      </w:r>
      <w:r>
        <w:rPr>
          <w:rFonts w:ascii="Times New Roman" w:hAnsi="Times New Roman" w:cs="Times New Roman"/>
          <w:sz w:val="24"/>
          <w:szCs w:val="24"/>
        </w:rPr>
        <w:t>.</w:t>
      </w:r>
      <w:r w:rsidR="006529D1">
        <w:rPr>
          <w:rFonts w:ascii="Times New Roman" w:hAnsi="Times New Roman" w:cs="Times New Roman"/>
          <w:sz w:val="24"/>
          <w:szCs w:val="24"/>
        </w:rPr>
        <w:t xml:space="preserve"> Food remains and other artifacts in the pits indicate that feasting was an important part of</w:t>
      </w:r>
      <w:r w:rsidR="00E32AA5">
        <w:rPr>
          <w:rFonts w:ascii="Times New Roman" w:hAnsi="Times New Roman" w:cs="Times New Roman"/>
          <w:sz w:val="24"/>
          <w:szCs w:val="24"/>
        </w:rPr>
        <w:t xml:space="preserve"> the ceremonial event.  Feasting has also </w:t>
      </w:r>
      <w:proofErr w:type="gramStart"/>
      <w:r w:rsidR="00E32AA5">
        <w:rPr>
          <w:rFonts w:ascii="Times New Roman" w:hAnsi="Times New Roman" w:cs="Times New Roman"/>
          <w:sz w:val="24"/>
          <w:szCs w:val="24"/>
        </w:rPr>
        <w:t>be</w:t>
      </w:r>
      <w:proofErr w:type="gramEnd"/>
      <w:r w:rsidR="00E32AA5">
        <w:rPr>
          <w:rFonts w:ascii="Times New Roman" w:hAnsi="Times New Roman" w:cs="Times New Roman"/>
          <w:sz w:val="24"/>
          <w:szCs w:val="24"/>
        </w:rPr>
        <w:t xml:space="preserve"> documented as an important aspect of ceremonial events among historic natives in the Southeastern US.</w:t>
      </w:r>
    </w:p>
    <w:p w:rsidR="00C80A9A" w:rsidRDefault="000E2624" w:rsidP="00F633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About ten</w:t>
      </w:r>
      <w:r w:rsidR="00F63365">
        <w:rPr>
          <w:rFonts w:ascii="Times New Roman" w:hAnsi="Times New Roman" w:cs="Times New Roman"/>
          <w:sz w:val="24"/>
          <w:szCs w:val="24"/>
        </w:rPr>
        <w:t xml:space="preserve"> years before the project, </w:t>
      </w:r>
      <w:r>
        <w:rPr>
          <w:rFonts w:ascii="Times New Roman" w:hAnsi="Times New Roman" w:cs="Times New Roman"/>
          <w:sz w:val="24"/>
          <w:szCs w:val="24"/>
        </w:rPr>
        <w:t xml:space="preserve">the property owner let </w:t>
      </w:r>
      <w:r w:rsidR="00F63365">
        <w:rPr>
          <w:rFonts w:ascii="Times New Roman" w:hAnsi="Times New Roman" w:cs="Times New Roman"/>
          <w:sz w:val="24"/>
          <w:szCs w:val="24"/>
        </w:rPr>
        <w:t>the FSU Depa</w:t>
      </w:r>
      <w:r>
        <w:rPr>
          <w:rFonts w:ascii="Times New Roman" w:hAnsi="Times New Roman" w:cs="Times New Roman"/>
          <w:sz w:val="24"/>
          <w:szCs w:val="24"/>
        </w:rPr>
        <w:t>rtment of Anthropology conduct</w:t>
      </w:r>
      <w:r w:rsidR="00F63365">
        <w:rPr>
          <w:rFonts w:ascii="Times New Roman" w:hAnsi="Times New Roman" w:cs="Times New Roman"/>
          <w:sz w:val="24"/>
          <w:szCs w:val="24"/>
        </w:rPr>
        <w:t xml:space="preserve"> an archaeological field school at the site and one of their excavation units was in one side of the mound</w:t>
      </w:r>
      <w:r>
        <w:rPr>
          <w:rFonts w:ascii="Times New Roman" w:hAnsi="Times New Roman" w:cs="Times New Roman"/>
          <w:sz w:val="24"/>
          <w:szCs w:val="24"/>
        </w:rPr>
        <w:t xml:space="preserve"> </w:t>
      </w:r>
      <w:r w:rsidR="00F6073B">
        <w:rPr>
          <w:rFonts w:ascii="Times New Roman" w:hAnsi="Times New Roman" w:cs="Times New Roman"/>
          <w:sz w:val="24"/>
          <w:szCs w:val="24"/>
        </w:rPr>
        <w:t xml:space="preserve">(Mound 2) </w:t>
      </w:r>
      <w:r>
        <w:rPr>
          <w:rFonts w:ascii="Times New Roman" w:hAnsi="Times New Roman" w:cs="Times New Roman"/>
          <w:sz w:val="24"/>
          <w:szCs w:val="24"/>
        </w:rPr>
        <w:t>on the middle school tract.  The excavation</w:t>
      </w:r>
      <w:r w:rsidR="00F63365">
        <w:rPr>
          <w:rFonts w:ascii="Times New Roman" w:hAnsi="Times New Roman" w:cs="Times New Roman"/>
          <w:sz w:val="24"/>
          <w:szCs w:val="24"/>
        </w:rPr>
        <w:t xml:space="preserve"> revealed </w:t>
      </w:r>
      <w:proofErr w:type="gramStart"/>
      <w:r w:rsidR="00F63365">
        <w:rPr>
          <w:rFonts w:ascii="Times New Roman" w:hAnsi="Times New Roman" w:cs="Times New Roman"/>
          <w:sz w:val="24"/>
          <w:szCs w:val="24"/>
        </w:rPr>
        <w:t>construction fill</w:t>
      </w:r>
      <w:proofErr w:type="gramEnd"/>
      <w:r w:rsidR="00F63365">
        <w:rPr>
          <w:rFonts w:ascii="Times New Roman" w:hAnsi="Times New Roman" w:cs="Times New Roman"/>
          <w:sz w:val="24"/>
          <w:szCs w:val="24"/>
        </w:rPr>
        <w:t xml:space="preserve"> and structural level clay floors</w:t>
      </w:r>
      <w:r w:rsidR="00F7168A">
        <w:rPr>
          <w:rFonts w:ascii="Times New Roman" w:hAnsi="Times New Roman" w:cs="Times New Roman"/>
          <w:sz w:val="24"/>
          <w:szCs w:val="24"/>
        </w:rPr>
        <w:t xml:space="preserve"> and was not a human burial mound</w:t>
      </w:r>
      <w:r w:rsidR="00F63365">
        <w:rPr>
          <w:rFonts w:ascii="Times New Roman" w:hAnsi="Times New Roman" w:cs="Times New Roman"/>
          <w:sz w:val="24"/>
          <w:szCs w:val="24"/>
        </w:rPr>
        <w:t xml:space="preserve">. The </w:t>
      </w:r>
      <w:r w:rsidR="00E32AA5">
        <w:rPr>
          <w:rFonts w:ascii="Times New Roman" w:hAnsi="Times New Roman" w:cs="Times New Roman"/>
          <w:sz w:val="24"/>
          <w:szCs w:val="24"/>
        </w:rPr>
        <w:t xml:space="preserve">middle school </w:t>
      </w:r>
      <w:r w:rsidR="00F63365">
        <w:rPr>
          <w:rFonts w:ascii="Times New Roman" w:hAnsi="Times New Roman" w:cs="Times New Roman"/>
          <w:sz w:val="24"/>
          <w:szCs w:val="24"/>
        </w:rPr>
        <w:t xml:space="preserve">project holding ponds were redesigned to permit preservation of the mound and no excavation of the mound occurred during the middle school project.  </w:t>
      </w:r>
    </w:p>
    <w:p w:rsidR="00F63365" w:rsidRDefault="00F63365" w:rsidP="00F633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Unfortunately, a couple of years after the project, it was learned that someone illegally looted the central portion of the mound</w:t>
      </w:r>
      <w:r w:rsidR="000E2624">
        <w:rPr>
          <w:rFonts w:ascii="Times New Roman" w:hAnsi="Times New Roman" w:cs="Times New Roman"/>
          <w:sz w:val="24"/>
          <w:szCs w:val="24"/>
        </w:rPr>
        <w:t>, thereby destroying the cultural data contained in that portion of the mound.</w:t>
      </w:r>
      <w:r w:rsidR="00E32AA5">
        <w:rPr>
          <w:rFonts w:ascii="Times New Roman" w:hAnsi="Times New Roman" w:cs="Times New Roman"/>
          <w:sz w:val="24"/>
          <w:szCs w:val="24"/>
        </w:rPr>
        <w:t xml:space="preserve">  L</w:t>
      </w:r>
      <w:r w:rsidR="00ED6136">
        <w:rPr>
          <w:rFonts w:ascii="Times New Roman" w:hAnsi="Times New Roman" w:cs="Times New Roman"/>
          <w:sz w:val="24"/>
          <w:szCs w:val="24"/>
        </w:rPr>
        <w:t xml:space="preserve">ooting </w:t>
      </w:r>
      <w:r w:rsidR="00E32AA5">
        <w:rPr>
          <w:rFonts w:ascii="Times New Roman" w:hAnsi="Times New Roman" w:cs="Times New Roman"/>
          <w:sz w:val="24"/>
          <w:szCs w:val="24"/>
        </w:rPr>
        <w:t xml:space="preserve">an archaeological site </w:t>
      </w:r>
      <w:r w:rsidR="00ED6136">
        <w:rPr>
          <w:rFonts w:ascii="Times New Roman" w:hAnsi="Times New Roman" w:cs="Times New Roman"/>
          <w:sz w:val="24"/>
          <w:szCs w:val="24"/>
        </w:rPr>
        <w:t xml:space="preserve">is </w:t>
      </w:r>
      <w:r w:rsidR="00F46CB2">
        <w:rPr>
          <w:rFonts w:ascii="Times New Roman" w:hAnsi="Times New Roman" w:cs="Times New Roman"/>
          <w:sz w:val="24"/>
          <w:szCs w:val="24"/>
        </w:rPr>
        <w:t>the same as</w:t>
      </w:r>
      <w:r w:rsidR="00362D11">
        <w:rPr>
          <w:rFonts w:ascii="Times New Roman" w:hAnsi="Times New Roman" w:cs="Times New Roman"/>
          <w:sz w:val="24"/>
          <w:szCs w:val="24"/>
        </w:rPr>
        <w:t xml:space="preserve"> tearing </w:t>
      </w:r>
      <w:r w:rsidR="00376FAA">
        <w:rPr>
          <w:rFonts w:ascii="Times New Roman" w:hAnsi="Times New Roman" w:cs="Times New Roman"/>
          <w:sz w:val="24"/>
          <w:szCs w:val="24"/>
        </w:rPr>
        <w:t xml:space="preserve">pages out of the only copy of a hand-written journal or diary of the people who lived at and formed the site.  The perpetrators of that illegal looting activity are rightly called “thieves of time.” </w:t>
      </w:r>
    </w:p>
    <w:p w:rsidR="00376FAA" w:rsidRDefault="00F63365" w:rsidP="00F633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people identified with the Swift Creek archaeological culture</w:t>
      </w:r>
      <w:r w:rsidR="00BA2284">
        <w:rPr>
          <w:rFonts w:ascii="Times New Roman" w:hAnsi="Times New Roman" w:cs="Times New Roman"/>
          <w:sz w:val="24"/>
          <w:szCs w:val="24"/>
        </w:rPr>
        <w:t xml:space="preserve"> occupied much of Northwes</w:t>
      </w:r>
      <w:r w:rsidR="00E733F4">
        <w:rPr>
          <w:rFonts w:ascii="Times New Roman" w:hAnsi="Times New Roman" w:cs="Times New Roman"/>
          <w:sz w:val="24"/>
          <w:szCs w:val="24"/>
        </w:rPr>
        <w:t xml:space="preserve">t Florida (west of the </w:t>
      </w:r>
      <w:proofErr w:type="spellStart"/>
      <w:r w:rsidR="00E733F4">
        <w:rPr>
          <w:rFonts w:ascii="Times New Roman" w:hAnsi="Times New Roman" w:cs="Times New Roman"/>
          <w:sz w:val="24"/>
          <w:szCs w:val="24"/>
        </w:rPr>
        <w:t>Aucilla</w:t>
      </w:r>
      <w:proofErr w:type="spellEnd"/>
      <w:r w:rsidR="00E733F4">
        <w:rPr>
          <w:rFonts w:ascii="Times New Roman" w:hAnsi="Times New Roman" w:cs="Times New Roman"/>
          <w:sz w:val="24"/>
          <w:szCs w:val="24"/>
        </w:rPr>
        <w:t xml:space="preserve"> R</w:t>
      </w:r>
      <w:r w:rsidR="00BA2284">
        <w:rPr>
          <w:rFonts w:ascii="Times New Roman" w:hAnsi="Times New Roman" w:cs="Times New Roman"/>
          <w:sz w:val="24"/>
          <w:szCs w:val="24"/>
        </w:rPr>
        <w:t xml:space="preserve">iver) and extended inland into southwestern Georgia and southeastern Alabama.  </w:t>
      </w:r>
      <w:r w:rsidR="00E733F4">
        <w:rPr>
          <w:rFonts w:ascii="Times New Roman" w:hAnsi="Times New Roman" w:cs="Times New Roman"/>
          <w:sz w:val="24"/>
          <w:szCs w:val="24"/>
        </w:rPr>
        <w:t xml:space="preserve">While Swift Creek people shared common traits they did not represent a single native tribe, but rather groups of people with a common religion and social </w:t>
      </w:r>
      <w:r w:rsidR="00E733F4">
        <w:rPr>
          <w:rFonts w:ascii="Times New Roman" w:hAnsi="Times New Roman" w:cs="Times New Roman"/>
          <w:sz w:val="24"/>
          <w:szCs w:val="24"/>
        </w:rPr>
        <w:lastRenderedPageBreak/>
        <w:t xml:space="preserve">system.  </w:t>
      </w:r>
      <w:r w:rsidR="00877C7B">
        <w:rPr>
          <w:rFonts w:ascii="Times New Roman" w:hAnsi="Times New Roman" w:cs="Times New Roman"/>
          <w:sz w:val="24"/>
          <w:szCs w:val="24"/>
        </w:rPr>
        <w:t xml:space="preserve">They were also part of a larger exchange network in which finished items and raw material </w:t>
      </w:r>
      <w:r w:rsidR="00C80A9A">
        <w:rPr>
          <w:rFonts w:ascii="Times New Roman" w:hAnsi="Times New Roman" w:cs="Times New Roman"/>
          <w:sz w:val="24"/>
          <w:szCs w:val="24"/>
        </w:rPr>
        <w:t xml:space="preserve">(and ideas) </w:t>
      </w:r>
      <w:r w:rsidR="00877C7B">
        <w:rPr>
          <w:rFonts w:ascii="Times New Roman" w:hAnsi="Times New Roman" w:cs="Times New Roman"/>
          <w:sz w:val="24"/>
          <w:szCs w:val="24"/>
        </w:rPr>
        <w:t xml:space="preserve">were exchanged.  The </w:t>
      </w:r>
      <w:r w:rsidR="0055449E">
        <w:rPr>
          <w:rFonts w:ascii="Times New Roman" w:hAnsi="Times New Roman" w:cs="Times New Roman"/>
          <w:sz w:val="24"/>
          <w:szCs w:val="24"/>
        </w:rPr>
        <w:t>network extended from Illinois to central Florida and from the Atlantic Ocean to the Mississippi River Valley.</w:t>
      </w:r>
      <w:r w:rsidR="00E32AA5">
        <w:rPr>
          <w:rFonts w:ascii="Times New Roman" w:hAnsi="Times New Roman" w:cs="Times New Roman"/>
          <w:sz w:val="24"/>
          <w:szCs w:val="24"/>
        </w:rPr>
        <w:t xml:space="preserve">  It was somewhat like today’s</w:t>
      </w:r>
      <w:r w:rsidR="00C80A9A">
        <w:rPr>
          <w:rFonts w:ascii="Times New Roman" w:hAnsi="Times New Roman" w:cs="Times New Roman"/>
          <w:sz w:val="24"/>
          <w:szCs w:val="24"/>
        </w:rPr>
        <w:t xml:space="preserve"> European Common Market in which people with different languages and customs decided to peacefully exchange material and goods</w:t>
      </w:r>
      <w:r w:rsidR="00D46D97">
        <w:rPr>
          <w:rFonts w:ascii="Times New Roman" w:hAnsi="Times New Roman" w:cs="Times New Roman"/>
          <w:sz w:val="24"/>
          <w:szCs w:val="24"/>
        </w:rPr>
        <w:t xml:space="preserve"> that each desired to acquire.</w:t>
      </w:r>
      <w:r w:rsidR="007F2327">
        <w:rPr>
          <w:rFonts w:ascii="Times New Roman" w:hAnsi="Times New Roman" w:cs="Times New Roman"/>
          <w:sz w:val="24"/>
          <w:szCs w:val="24"/>
        </w:rPr>
        <w:t xml:space="preserve">  Nonetheless, archaeological evidence also shows that they periodically went to war with each other, perhaps as a result of over-population or depletion of essential natural resources.</w:t>
      </w:r>
    </w:p>
    <w:p w:rsidR="003C1916" w:rsidRDefault="00E733F4" w:rsidP="00F633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While some of the stamp patterns likely had religious significance, it has been suggested that many of the patterns may represent family or cla</w:t>
      </w:r>
      <w:r w:rsidR="00527542">
        <w:rPr>
          <w:rFonts w:ascii="Times New Roman" w:hAnsi="Times New Roman" w:cs="Times New Roman"/>
          <w:sz w:val="24"/>
          <w:szCs w:val="24"/>
        </w:rPr>
        <w:t>n symbols.  Regardless,</w:t>
      </w:r>
      <w:r>
        <w:rPr>
          <w:rFonts w:ascii="Times New Roman" w:hAnsi="Times New Roman" w:cs="Times New Roman"/>
          <w:sz w:val="24"/>
          <w:szCs w:val="24"/>
        </w:rPr>
        <w:t xml:space="preserve"> hundred</w:t>
      </w:r>
      <w:r w:rsidR="00527542">
        <w:rPr>
          <w:rFonts w:ascii="Times New Roman" w:hAnsi="Times New Roman" w:cs="Times New Roman"/>
          <w:sz w:val="24"/>
          <w:szCs w:val="24"/>
        </w:rPr>
        <w:t>s</w:t>
      </w:r>
      <w:r>
        <w:rPr>
          <w:rFonts w:ascii="Times New Roman" w:hAnsi="Times New Roman" w:cs="Times New Roman"/>
          <w:sz w:val="24"/>
          <w:szCs w:val="24"/>
        </w:rPr>
        <w:t xml:space="preserve"> </w:t>
      </w:r>
      <w:r w:rsidR="00527542">
        <w:rPr>
          <w:rFonts w:ascii="Times New Roman" w:hAnsi="Times New Roman" w:cs="Times New Roman"/>
          <w:sz w:val="24"/>
          <w:szCs w:val="24"/>
        </w:rPr>
        <w:t xml:space="preserve">of </w:t>
      </w:r>
      <w:r>
        <w:rPr>
          <w:rFonts w:ascii="Times New Roman" w:hAnsi="Times New Roman" w:cs="Times New Roman"/>
          <w:sz w:val="24"/>
          <w:szCs w:val="24"/>
        </w:rPr>
        <w:t xml:space="preserve">different </w:t>
      </w:r>
      <w:r w:rsidR="00527542">
        <w:rPr>
          <w:rFonts w:ascii="Times New Roman" w:hAnsi="Times New Roman" w:cs="Times New Roman"/>
          <w:sz w:val="24"/>
          <w:szCs w:val="24"/>
        </w:rPr>
        <w:t xml:space="preserve">Swift Creek Complicated Stamped </w:t>
      </w:r>
      <w:r>
        <w:rPr>
          <w:rFonts w:ascii="Times New Roman" w:hAnsi="Times New Roman" w:cs="Times New Roman"/>
          <w:sz w:val="24"/>
          <w:szCs w:val="24"/>
        </w:rPr>
        <w:t>patterns have been identified.  Further, some vessels or vessel fragments made with the same paddle have been found at</w:t>
      </w:r>
      <w:r w:rsidR="00950ACF">
        <w:rPr>
          <w:rFonts w:ascii="Times New Roman" w:hAnsi="Times New Roman" w:cs="Times New Roman"/>
          <w:sz w:val="24"/>
          <w:szCs w:val="24"/>
        </w:rPr>
        <w:t xml:space="preserve"> different sites, suggesting</w:t>
      </w:r>
      <w:r>
        <w:rPr>
          <w:rFonts w:ascii="Times New Roman" w:hAnsi="Times New Roman" w:cs="Times New Roman"/>
          <w:sz w:val="24"/>
          <w:szCs w:val="24"/>
        </w:rPr>
        <w:t xml:space="preserve"> trade and/or movement of people from one community to another.</w:t>
      </w:r>
      <w:r w:rsidR="00F35144">
        <w:rPr>
          <w:rFonts w:ascii="Times New Roman" w:hAnsi="Times New Roman" w:cs="Times New Roman"/>
          <w:sz w:val="24"/>
          <w:szCs w:val="24"/>
        </w:rPr>
        <w:t xml:space="preserve">  Also, at site 8LE148 parts of different ceramic vessels made with the same paddle stamp were found in different pit features.</w:t>
      </w:r>
    </w:p>
    <w:p w:rsidR="008F44AB" w:rsidRDefault="00AA53A6" w:rsidP="00D153A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14:anchorId="0F6E7D32" wp14:editId="1CC5A4D5">
            <wp:simplePos x="0" y="0"/>
            <wp:positionH relativeFrom="column">
              <wp:posOffset>657225</wp:posOffset>
            </wp:positionH>
            <wp:positionV relativeFrom="paragraph">
              <wp:posOffset>1131570</wp:posOffset>
            </wp:positionV>
            <wp:extent cx="4502785" cy="4600575"/>
            <wp:effectExtent l="38100" t="38100" r="31115" b="47625"/>
            <wp:wrapTight wrapText="bothSides">
              <wp:wrapPolygon edited="0">
                <wp:start x="-183" y="-179"/>
                <wp:lineTo x="-183" y="21734"/>
                <wp:lineTo x="21658" y="21734"/>
                <wp:lineTo x="21658" y="-179"/>
                <wp:lineTo x="-183" y="-17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rewsComplicatedStampedEV.8LE148.94.68.470.17&amp;94.68.47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2785" cy="46005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376FAA">
        <w:rPr>
          <w:rFonts w:ascii="Times New Roman" w:hAnsi="Times New Roman" w:cs="Times New Roman"/>
          <w:sz w:val="24"/>
          <w:szCs w:val="24"/>
        </w:rPr>
        <w:t xml:space="preserve">In addition </w:t>
      </w:r>
      <w:r w:rsidR="00950ACF">
        <w:rPr>
          <w:rFonts w:ascii="Times New Roman" w:hAnsi="Times New Roman" w:cs="Times New Roman"/>
          <w:sz w:val="24"/>
          <w:szCs w:val="24"/>
        </w:rPr>
        <w:t>to Swift Creek Complicated Stamped surface decoration, Swift Creek people also made vessels using other style surface patterns.  These include the type known as Crooked River Complicate</w:t>
      </w:r>
      <w:r w:rsidR="00F46CB2">
        <w:rPr>
          <w:rFonts w:ascii="Times New Roman" w:hAnsi="Times New Roman" w:cs="Times New Roman"/>
          <w:sz w:val="24"/>
          <w:szCs w:val="24"/>
        </w:rPr>
        <w:t>d Stamped, which features a zig</w:t>
      </w:r>
      <w:r w:rsidR="00950ACF">
        <w:rPr>
          <w:rFonts w:ascii="Times New Roman" w:hAnsi="Times New Roman" w:cs="Times New Roman"/>
          <w:sz w:val="24"/>
          <w:szCs w:val="24"/>
        </w:rPr>
        <w:t>zag chevron stamp pattern, and St. Andrews Complicated Stamped, which features in one style rectangular groups of alternating parallel lines that suggest a thin lathe bas</w:t>
      </w:r>
      <w:r w:rsidR="005C0FD0">
        <w:rPr>
          <w:rFonts w:ascii="Times New Roman" w:hAnsi="Times New Roman" w:cs="Times New Roman"/>
          <w:sz w:val="24"/>
          <w:szCs w:val="24"/>
        </w:rPr>
        <w:t>ket surface.  Examples of both</w:t>
      </w:r>
      <w:r w:rsidR="00950ACF">
        <w:rPr>
          <w:rFonts w:ascii="Times New Roman" w:hAnsi="Times New Roman" w:cs="Times New Roman"/>
          <w:sz w:val="24"/>
          <w:szCs w:val="24"/>
        </w:rPr>
        <w:t xml:space="preserve"> type</w:t>
      </w:r>
      <w:r w:rsidR="005C0FD0">
        <w:rPr>
          <w:rFonts w:ascii="Times New Roman" w:hAnsi="Times New Roman" w:cs="Times New Roman"/>
          <w:sz w:val="24"/>
          <w:szCs w:val="24"/>
        </w:rPr>
        <w:t>s</w:t>
      </w:r>
      <w:r w:rsidR="00950ACF">
        <w:rPr>
          <w:rFonts w:ascii="Times New Roman" w:hAnsi="Times New Roman" w:cs="Times New Roman"/>
          <w:sz w:val="24"/>
          <w:szCs w:val="24"/>
        </w:rPr>
        <w:t xml:space="preserve"> were found at the Block-Sterns site.</w:t>
      </w:r>
      <w:r w:rsidR="005B539D">
        <w:rPr>
          <w:rFonts w:ascii="Times New Roman" w:hAnsi="Times New Roman" w:cs="Times New Roman"/>
          <w:sz w:val="24"/>
          <w:szCs w:val="24"/>
        </w:rPr>
        <w:t xml:space="preserve">  </w:t>
      </w:r>
    </w:p>
    <w:p w:rsidR="00950ACF" w:rsidRDefault="00950ACF" w:rsidP="00952A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Somewhat surprisingly</w:t>
      </w:r>
      <w:r w:rsidR="007F2327">
        <w:rPr>
          <w:rFonts w:ascii="Times New Roman" w:hAnsi="Times New Roman" w:cs="Times New Roman"/>
          <w:sz w:val="24"/>
          <w:szCs w:val="24"/>
        </w:rPr>
        <w:t>, until the functional reason was deduced,</w:t>
      </w:r>
      <w:r>
        <w:rPr>
          <w:rFonts w:ascii="Times New Roman" w:hAnsi="Times New Roman" w:cs="Times New Roman"/>
          <w:sz w:val="24"/>
          <w:szCs w:val="24"/>
        </w:rPr>
        <w:t xml:space="preserve"> the </w:t>
      </w:r>
      <w:r w:rsidR="005B539D">
        <w:rPr>
          <w:rFonts w:ascii="Times New Roman" w:hAnsi="Times New Roman" w:cs="Times New Roman"/>
          <w:sz w:val="24"/>
          <w:szCs w:val="24"/>
        </w:rPr>
        <w:t>sherds from one St. Andrews C</w:t>
      </w:r>
      <w:r w:rsidR="00590FFF">
        <w:rPr>
          <w:rFonts w:ascii="Times New Roman" w:hAnsi="Times New Roman" w:cs="Times New Roman"/>
          <w:sz w:val="24"/>
          <w:szCs w:val="24"/>
        </w:rPr>
        <w:t>omplicated Stamped vessel exhibit</w:t>
      </w:r>
      <w:r w:rsidR="005B539D">
        <w:rPr>
          <w:rFonts w:ascii="Times New Roman" w:hAnsi="Times New Roman" w:cs="Times New Roman"/>
          <w:sz w:val="24"/>
          <w:szCs w:val="24"/>
        </w:rPr>
        <w:t xml:space="preserve"> </w:t>
      </w:r>
      <w:r w:rsidR="00590FFF">
        <w:rPr>
          <w:rFonts w:ascii="Times New Roman" w:hAnsi="Times New Roman" w:cs="Times New Roman"/>
          <w:sz w:val="24"/>
          <w:szCs w:val="24"/>
        </w:rPr>
        <w:t xml:space="preserve">rectilinear pattern </w:t>
      </w:r>
      <w:r w:rsidR="005B539D">
        <w:rPr>
          <w:rFonts w:ascii="Times New Roman" w:hAnsi="Times New Roman" w:cs="Times New Roman"/>
          <w:sz w:val="24"/>
          <w:szCs w:val="24"/>
        </w:rPr>
        <w:t xml:space="preserve">impressions </w:t>
      </w:r>
      <w:r w:rsidR="005B539D" w:rsidRPr="005C0FD0">
        <w:rPr>
          <w:rFonts w:ascii="Times New Roman" w:hAnsi="Times New Roman" w:cs="Times New Roman"/>
          <w:sz w:val="24"/>
          <w:szCs w:val="24"/>
          <w:u w:val="single"/>
        </w:rPr>
        <w:t>and</w:t>
      </w:r>
      <w:r w:rsidR="005B539D">
        <w:rPr>
          <w:rFonts w:ascii="Times New Roman" w:hAnsi="Times New Roman" w:cs="Times New Roman"/>
          <w:sz w:val="24"/>
          <w:szCs w:val="24"/>
        </w:rPr>
        <w:t xml:space="preserve"> </w:t>
      </w:r>
      <w:r w:rsidR="00590FFF">
        <w:rPr>
          <w:rFonts w:ascii="Times New Roman" w:hAnsi="Times New Roman" w:cs="Times New Roman"/>
          <w:sz w:val="24"/>
          <w:szCs w:val="24"/>
        </w:rPr>
        <w:t>a curved</w:t>
      </w:r>
      <w:r w:rsidR="005B539D">
        <w:rPr>
          <w:rFonts w:ascii="Times New Roman" w:hAnsi="Times New Roman" w:cs="Times New Roman"/>
          <w:sz w:val="24"/>
          <w:szCs w:val="24"/>
        </w:rPr>
        <w:t xml:space="preserve"> </w:t>
      </w:r>
      <w:r w:rsidR="00590FFF">
        <w:rPr>
          <w:rFonts w:ascii="Times New Roman" w:hAnsi="Times New Roman" w:cs="Times New Roman"/>
          <w:sz w:val="24"/>
          <w:szCs w:val="24"/>
        </w:rPr>
        <w:t xml:space="preserve">paddle </w:t>
      </w:r>
      <w:r w:rsidR="005B539D">
        <w:rPr>
          <w:rFonts w:ascii="Times New Roman" w:hAnsi="Times New Roman" w:cs="Times New Roman"/>
          <w:sz w:val="24"/>
          <w:szCs w:val="24"/>
        </w:rPr>
        <w:t>end</w:t>
      </w:r>
      <w:r w:rsidR="00D46D97">
        <w:rPr>
          <w:rFonts w:ascii="Times New Roman" w:hAnsi="Times New Roman" w:cs="Times New Roman"/>
          <w:sz w:val="24"/>
          <w:szCs w:val="24"/>
        </w:rPr>
        <w:t xml:space="preserve"> (see above photo)</w:t>
      </w:r>
      <w:r w:rsidR="00590FFF">
        <w:rPr>
          <w:rFonts w:ascii="Times New Roman" w:hAnsi="Times New Roman" w:cs="Times New Roman"/>
          <w:sz w:val="24"/>
          <w:szCs w:val="24"/>
        </w:rPr>
        <w:t>.  The curved</w:t>
      </w:r>
      <w:r w:rsidR="005B539D">
        <w:rPr>
          <w:rFonts w:ascii="Times New Roman" w:hAnsi="Times New Roman" w:cs="Times New Roman"/>
          <w:sz w:val="24"/>
          <w:szCs w:val="24"/>
        </w:rPr>
        <w:t xml:space="preserve"> paddle end represents a solution to vessel shape distortions that can occur when pressing the flat paddle surface against the soft clay vessel surface.  The vessel curve can be accidentally flattened and pressing the curved paddle end against the distorted vessel interior facilitates restoration of the vessel form.</w:t>
      </w:r>
    </w:p>
    <w:p w:rsidR="00D178E2" w:rsidRDefault="00474F63" w:rsidP="00DB4A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are different ways to convert clay to ceramic using pit fires.  The two primary ways used by Florida’s Swift Creek people and their ancestors and descendants are </w:t>
      </w:r>
      <w:r w:rsidR="00D46D97">
        <w:rPr>
          <w:rFonts w:ascii="Times New Roman" w:hAnsi="Times New Roman" w:cs="Times New Roman"/>
          <w:sz w:val="24"/>
          <w:szCs w:val="24"/>
        </w:rPr>
        <w:t>known as oxidation and reduction firing.  In an oxidation</w:t>
      </w:r>
      <w:r>
        <w:rPr>
          <w:rFonts w:ascii="Times New Roman" w:hAnsi="Times New Roman" w:cs="Times New Roman"/>
          <w:sz w:val="24"/>
          <w:szCs w:val="24"/>
        </w:rPr>
        <w:t xml:space="preserve"> firing event the dried clay vessels are gradually heated and then placed directly on a bed of co</w:t>
      </w:r>
      <w:r w:rsidR="00F35144">
        <w:rPr>
          <w:rFonts w:ascii="Times New Roman" w:hAnsi="Times New Roman" w:cs="Times New Roman"/>
          <w:sz w:val="24"/>
          <w:szCs w:val="24"/>
        </w:rPr>
        <w:t>als or broken potsherd layer that includes maintenance of a ring of fire around the vessels until their clay</w:t>
      </w:r>
      <w:r>
        <w:rPr>
          <w:rFonts w:ascii="Times New Roman" w:hAnsi="Times New Roman" w:cs="Times New Roman"/>
          <w:sz w:val="24"/>
          <w:szCs w:val="24"/>
        </w:rPr>
        <w:t xml:space="preserve"> </w:t>
      </w:r>
      <w:r w:rsidR="00F35144">
        <w:rPr>
          <w:rFonts w:ascii="Times New Roman" w:hAnsi="Times New Roman" w:cs="Times New Roman"/>
          <w:sz w:val="24"/>
          <w:szCs w:val="24"/>
        </w:rPr>
        <w:t>becomes</w:t>
      </w:r>
      <w:r w:rsidR="00DB4A86">
        <w:rPr>
          <w:rFonts w:ascii="Times New Roman" w:hAnsi="Times New Roman" w:cs="Times New Roman"/>
          <w:sz w:val="24"/>
          <w:szCs w:val="24"/>
        </w:rPr>
        <w:t xml:space="preserve"> glowing red as the chemical change occurs that converts the material to ceramic.  Th</w:t>
      </w:r>
      <w:r w:rsidR="00D153A7">
        <w:rPr>
          <w:rFonts w:ascii="Times New Roman" w:hAnsi="Times New Roman" w:cs="Times New Roman"/>
          <w:sz w:val="24"/>
          <w:szCs w:val="24"/>
        </w:rPr>
        <w:t>e interior and exterior surface</w:t>
      </w:r>
      <w:r w:rsidR="00DB4A86">
        <w:rPr>
          <w:rFonts w:ascii="Times New Roman" w:hAnsi="Times New Roman" w:cs="Times New Roman"/>
          <w:sz w:val="24"/>
          <w:szCs w:val="24"/>
        </w:rPr>
        <w:t xml:space="preserve"> of vessels placed upright or on their side become light colored beige, reddish, or brown depending on the amount of iron and other minerals in the clay.  If the firing event is incomplete and the vessel breaks, the break will reveal a dark colored central area between the lighter color</w:t>
      </w:r>
      <w:r w:rsidR="00D46D97">
        <w:rPr>
          <w:rFonts w:ascii="Times New Roman" w:hAnsi="Times New Roman" w:cs="Times New Roman"/>
          <w:sz w:val="24"/>
          <w:szCs w:val="24"/>
        </w:rPr>
        <w:t>ed outer and inner surface.  Reduction firing</w:t>
      </w:r>
      <w:r w:rsidR="00DB4A86">
        <w:rPr>
          <w:rFonts w:ascii="Times New Roman" w:hAnsi="Times New Roman" w:cs="Times New Roman"/>
          <w:sz w:val="24"/>
          <w:szCs w:val="24"/>
        </w:rPr>
        <w:t xml:space="preserve"> begins in the same way but after the vessels have been placed in the fire pit they are covered with twigs and grasses, </w:t>
      </w:r>
      <w:r w:rsidR="00F35144">
        <w:rPr>
          <w:rFonts w:ascii="Times New Roman" w:hAnsi="Times New Roman" w:cs="Times New Roman"/>
          <w:sz w:val="24"/>
          <w:szCs w:val="24"/>
        </w:rPr>
        <w:t xml:space="preserve">and </w:t>
      </w:r>
      <w:r w:rsidR="00DB4A86">
        <w:rPr>
          <w:rFonts w:ascii="Times New Roman" w:hAnsi="Times New Roman" w:cs="Times New Roman"/>
          <w:sz w:val="24"/>
          <w:szCs w:val="24"/>
        </w:rPr>
        <w:t>perhaps dried Spanish moss to restrict the air (oxygen) reaching the vessel surface and this results in vessels with a gray to black surface</w:t>
      </w:r>
      <w:r w:rsidR="00F35144">
        <w:rPr>
          <w:rFonts w:ascii="Times New Roman" w:hAnsi="Times New Roman" w:cs="Times New Roman"/>
          <w:sz w:val="24"/>
          <w:szCs w:val="24"/>
        </w:rPr>
        <w:t xml:space="preserve"> color</w:t>
      </w:r>
      <w:r w:rsidR="00DB4A86">
        <w:rPr>
          <w:rFonts w:ascii="Times New Roman" w:hAnsi="Times New Roman" w:cs="Times New Roman"/>
          <w:sz w:val="24"/>
          <w:szCs w:val="24"/>
        </w:rPr>
        <w:t>.</w:t>
      </w:r>
      <w:r w:rsidR="0005350A">
        <w:rPr>
          <w:rFonts w:ascii="Times New Roman" w:hAnsi="Times New Roman" w:cs="Times New Roman"/>
          <w:sz w:val="24"/>
          <w:szCs w:val="24"/>
        </w:rPr>
        <w:t xml:space="preserve">  The third method is another variation on the first open pit firing in which the vessels are placed upside down which results in a light colored oxidized exterior and a dark colored reduction fired interior.  Interestingly, </w:t>
      </w:r>
      <w:r w:rsidR="00F46CB2">
        <w:rPr>
          <w:rFonts w:ascii="Times New Roman" w:hAnsi="Times New Roman" w:cs="Times New Roman"/>
          <w:sz w:val="24"/>
          <w:szCs w:val="24"/>
        </w:rPr>
        <w:t xml:space="preserve">Swift Creek </w:t>
      </w:r>
      <w:r w:rsidR="0005350A">
        <w:rPr>
          <w:rFonts w:ascii="Times New Roman" w:hAnsi="Times New Roman" w:cs="Times New Roman"/>
          <w:sz w:val="24"/>
          <w:szCs w:val="24"/>
        </w:rPr>
        <w:t>cooking pots often have reduction fired interiors.</w:t>
      </w:r>
    </w:p>
    <w:p w:rsidR="00830C67" w:rsidRDefault="00CD528E" w:rsidP="00DB4A8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679826D8" wp14:editId="531723D4">
            <wp:simplePos x="0" y="0"/>
            <wp:positionH relativeFrom="column">
              <wp:posOffset>71120</wp:posOffset>
            </wp:positionH>
            <wp:positionV relativeFrom="paragraph">
              <wp:posOffset>1481455</wp:posOffset>
            </wp:positionV>
            <wp:extent cx="2114550" cy="2891790"/>
            <wp:effectExtent l="19050" t="19050" r="19050" b="22860"/>
            <wp:wrapTight wrapText="bothSides">
              <wp:wrapPolygon edited="0">
                <wp:start x="-195" y="-142"/>
                <wp:lineTo x="-195" y="21628"/>
                <wp:lineTo x="21600" y="21628"/>
                <wp:lineTo x="21600" y="-142"/>
                <wp:lineTo x="-195" y="-14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Plain.RestoredSupportBalance.8LE148.94.68.446.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550" cy="28917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1" locked="0" layoutInCell="1" allowOverlap="1" wp14:anchorId="57AF3751" wp14:editId="77EA0393">
            <wp:simplePos x="0" y="0"/>
            <wp:positionH relativeFrom="column">
              <wp:posOffset>3930650</wp:posOffset>
            </wp:positionH>
            <wp:positionV relativeFrom="paragraph">
              <wp:posOffset>81915</wp:posOffset>
            </wp:positionV>
            <wp:extent cx="1955165" cy="1905000"/>
            <wp:effectExtent l="19050" t="19050" r="26035" b="19050"/>
            <wp:wrapTight wrapText="bothSides">
              <wp:wrapPolygon edited="0">
                <wp:start x="-210" y="-216"/>
                <wp:lineTo x="-210" y="21600"/>
                <wp:lineTo x="21677" y="21600"/>
                <wp:lineTo x="21677" y="-216"/>
                <wp:lineTo x="-210" y="-2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istBurnishingStone.8LE148.94.68.356.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5165" cy="19050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5350A">
        <w:rPr>
          <w:rFonts w:ascii="Times New Roman" w:hAnsi="Times New Roman" w:cs="Times New Roman"/>
          <w:sz w:val="24"/>
          <w:szCs w:val="24"/>
        </w:rPr>
        <w:tab/>
        <w:t xml:space="preserve">When a vessel surface becomes leather dry, a stone pebble can be repeatedly rubbed over its </w:t>
      </w:r>
      <w:r w:rsidR="00F35144">
        <w:rPr>
          <w:rFonts w:ascii="Times New Roman" w:hAnsi="Times New Roman" w:cs="Times New Roman"/>
          <w:sz w:val="24"/>
          <w:szCs w:val="24"/>
        </w:rPr>
        <w:t>surface until it</w:t>
      </w:r>
      <w:r w:rsidR="0005350A">
        <w:rPr>
          <w:rFonts w:ascii="Times New Roman" w:hAnsi="Times New Roman" w:cs="Times New Roman"/>
          <w:sz w:val="24"/>
          <w:szCs w:val="24"/>
        </w:rPr>
        <w:t xml:space="preserve"> becomes compact and glossy.  This is done on </w:t>
      </w:r>
      <w:r w:rsidR="00D46D97">
        <w:rPr>
          <w:rFonts w:ascii="Times New Roman" w:hAnsi="Times New Roman" w:cs="Times New Roman"/>
          <w:sz w:val="24"/>
          <w:szCs w:val="24"/>
        </w:rPr>
        <w:t xml:space="preserve">the interior of </w:t>
      </w:r>
      <w:r w:rsidR="0005350A">
        <w:rPr>
          <w:rFonts w:ascii="Times New Roman" w:hAnsi="Times New Roman" w:cs="Times New Roman"/>
          <w:sz w:val="24"/>
          <w:szCs w:val="24"/>
        </w:rPr>
        <w:t>vessels that are used to contain liquid and slows the absorption of moisture by the vessel.  Cooking vessels frequently have</w:t>
      </w:r>
      <w:r w:rsidR="00DC4BED">
        <w:rPr>
          <w:rFonts w:ascii="Times New Roman" w:hAnsi="Times New Roman" w:cs="Times New Roman"/>
          <w:sz w:val="24"/>
          <w:szCs w:val="24"/>
        </w:rPr>
        <w:t xml:space="preserve"> pebble burnished</w:t>
      </w:r>
      <w:r w:rsidR="00A65405">
        <w:rPr>
          <w:rFonts w:ascii="Times New Roman" w:hAnsi="Times New Roman" w:cs="Times New Roman"/>
          <w:sz w:val="24"/>
          <w:szCs w:val="24"/>
        </w:rPr>
        <w:t xml:space="preserve"> interior surfaces.  The exteriors of plain undecorated vessels, such as Swift Creek period Franklin Plain vesse</w:t>
      </w:r>
      <w:r w:rsidR="00DC4BED">
        <w:rPr>
          <w:rFonts w:ascii="Times New Roman" w:hAnsi="Times New Roman" w:cs="Times New Roman"/>
          <w:sz w:val="24"/>
          <w:szCs w:val="24"/>
        </w:rPr>
        <w:t>ls often feature exterior burnish</w:t>
      </w:r>
      <w:r w:rsidR="00A65405">
        <w:rPr>
          <w:rFonts w:ascii="Times New Roman" w:hAnsi="Times New Roman" w:cs="Times New Roman"/>
          <w:sz w:val="24"/>
          <w:szCs w:val="24"/>
        </w:rPr>
        <w:t xml:space="preserve">ed surfaces </w:t>
      </w:r>
      <w:r w:rsidR="00DC4BED">
        <w:rPr>
          <w:rFonts w:ascii="Times New Roman" w:hAnsi="Times New Roman" w:cs="Times New Roman"/>
          <w:sz w:val="24"/>
          <w:szCs w:val="24"/>
        </w:rPr>
        <w:t xml:space="preserve">that almost appear polished </w:t>
      </w:r>
      <w:r w:rsidR="00A65405">
        <w:rPr>
          <w:rFonts w:ascii="Times New Roman" w:hAnsi="Times New Roman" w:cs="Times New Roman"/>
          <w:sz w:val="24"/>
          <w:szCs w:val="24"/>
        </w:rPr>
        <w:t xml:space="preserve">once they have been fired.  </w:t>
      </w:r>
      <w:r w:rsidR="00DC4BED">
        <w:rPr>
          <w:rFonts w:ascii="Times New Roman" w:hAnsi="Times New Roman" w:cs="Times New Roman"/>
          <w:sz w:val="24"/>
          <w:szCs w:val="24"/>
        </w:rPr>
        <w:t xml:space="preserve">The process also leaves overlapping pebble surface </w:t>
      </w:r>
      <w:r w:rsidR="002E0ABF">
        <w:rPr>
          <w:rFonts w:ascii="Times New Roman" w:hAnsi="Times New Roman" w:cs="Times New Roman"/>
          <w:sz w:val="24"/>
          <w:szCs w:val="24"/>
        </w:rPr>
        <w:t>impres</w:t>
      </w:r>
      <w:r w:rsidR="00DC4BED">
        <w:rPr>
          <w:rFonts w:ascii="Times New Roman" w:hAnsi="Times New Roman" w:cs="Times New Roman"/>
          <w:sz w:val="24"/>
          <w:szCs w:val="24"/>
        </w:rPr>
        <w:t xml:space="preserve">sions that somewhat resemble the whittle marks of a wood carver. </w:t>
      </w:r>
      <w:r w:rsidR="00830C67">
        <w:rPr>
          <w:rFonts w:ascii="Times New Roman" w:hAnsi="Times New Roman" w:cs="Times New Roman"/>
          <w:sz w:val="24"/>
          <w:szCs w:val="24"/>
        </w:rPr>
        <w:t>After a period of use, the micro-abrasion of the sand-tempered ceramic clay results in surface polis</w:t>
      </w:r>
      <w:r w:rsidR="00223CC0">
        <w:rPr>
          <w:rFonts w:ascii="Times New Roman" w:hAnsi="Times New Roman" w:cs="Times New Roman"/>
          <w:sz w:val="24"/>
          <w:szCs w:val="24"/>
        </w:rPr>
        <w:t xml:space="preserve">h on the </w:t>
      </w:r>
      <w:r w:rsidR="00830C67">
        <w:rPr>
          <w:rFonts w:ascii="Times New Roman" w:hAnsi="Times New Roman" w:cs="Times New Roman"/>
          <w:sz w:val="24"/>
          <w:szCs w:val="24"/>
        </w:rPr>
        <w:t xml:space="preserve">stone pebble tool—called a </w:t>
      </w:r>
      <w:r w:rsidR="00050DC8">
        <w:rPr>
          <w:rFonts w:ascii="Times New Roman" w:hAnsi="Times New Roman" w:cs="Times New Roman"/>
          <w:sz w:val="24"/>
          <w:szCs w:val="24"/>
        </w:rPr>
        <w:t>ceramist</w:t>
      </w:r>
      <w:r w:rsidR="00223CC0">
        <w:rPr>
          <w:rFonts w:ascii="Times New Roman" w:hAnsi="Times New Roman" w:cs="Times New Roman"/>
          <w:sz w:val="24"/>
          <w:szCs w:val="24"/>
        </w:rPr>
        <w:t>’s</w:t>
      </w:r>
      <w:r w:rsidR="00050DC8">
        <w:rPr>
          <w:rFonts w:ascii="Times New Roman" w:hAnsi="Times New Roman" w:cs="Times New Roman"/>
          <w:sz w:val="24"/>
          <w:szCs w:val="24"/>
        </w:rPr>
        <w:t xml:space="preserve"> </w:t>
      </w:r>
      <w:r w:rsidR="003B1D09">
        <w:rPr>
          <w:rFonts w:ascii="Times New Roman" w:hAnsi="Times New Roman" w:cs="Times New Roman"/>
          <w:sz w:val="24"/>
          <w:szCs w:val="24"/>
        </w:rPr>
        <w:t>burnishing</w:t>
      </w:r>
      <w:r w:rsidR="00830C67">
        <w:rPr>
          <w:rFonts w:ascii="Times New Roman" w:hAnsi="Times New Roman" w:cs="Times New Roman"/>
          <w:sz w:val="24"/>
          <w:szCs w:val="24"/>
        </w:rPr>
        <w:t xml:space="preserve"> stone.</w:t>
      </w:r>
    </w:p>
    <w:p w:rsidR="00A65405" w:rsidRDefault="00A65405" w:rsidP="00050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Uneven heating of a ceramic vessel surface can result in the occurrence of stress cracks.  Native America</w:t>
      </w:r>
      <w:r w:rsidR="00F46CB2">
        <w:rPr>
          <w:rFonts w:ascii="Times New Roman" w:hAnsi="Times New Roman" w:cs="Times New Roman"/>
          <w:sz w:val="24"/>
          <w:szCs w:val="24"/>
        </w:rPr>
        <w:t>ns developed solutions for</w:t>
      </w:r>
      <w:r>
        <w:rPr>
          <w:rFonts w:ascii="Times New Roman" w:hAnsi="Times New Roman" w:cs="Times New Roman"/>
          <w:sz w:val="24"/>
          <w:szCs w:val="24"/>
        </w:rPr>
        <w:t xml:space="preserve"> various problems.</w:t>
      </w:r>
      <w:r w:rsidR="00050DC8">
        <w:rPr>
          <w:rFonts w:ascii="Times New Roman" w:hAnsi="Times New Roman" w:cs="Times New Roman"/>
          <w:sz w:val="24"/>
          <w:szCs w:val="24"/>
        </w:rPr>
        <w:t xml:space="preserve">  </w:t>
      </w:r>
      <w:r w:rsidR="00830C67">
        <w:rPr>
          <w:rFonts w:ascii="Times New Roman" w:hAnsi="Times New Roman" w:cs="Times New Roman"/>
          <w:sz w:val="24"/>
          <w:szCs w:val="24"/>
        </w:rPr>
        <w:t>A solution to stress cracking was seen in the Pit Feature 4 joined vessel sherds</w:t>
      </w:r>
      <w:r w:rsidR="00050DC8">
        <w:rPr>
          <w:rFonts w:ascii="Times New Roman" w:hAnsi="Times New Roman" w:cs="Times New Roman"/>
          <w:sz w:val="24"/>
          <w:szCs w:val="24"/>
        </w:rPr>
        <w:t xml:space="preserve"> and the solution described</w:t>
      </w:r>
      <w:r w:rsidR="00830C67">
        <w:rPr>
          <w:rFonts w:ascii="Times New Roman" w:hAnsi="Times New Roman" w:cs="Times New Roman"/>
          <w:sz w:val="24"/>
          <w:szCs w:val="24"/>
        </w:rPr>
        <w:t>.</w:t>
      </w:r>
      <w:r w:rsidR="00050DC8">
        <w:rPr>
          <w:rFonts w:ascii="Times New Roman" w:hAnsi="Times New Roman" w:cs="Times New Roman"/>
          <w:sz w:val="24"/>
          <w:szCs w:val="24"/>
        </w:rPr>
        <w:t xml:space="preserve">  </w:t>
      </w:r>
      <w:r w:rsidR="00F46CB2">
        <w:rPr>
          <w:rFonts w:ascii="Times New Roman" w:hAnsi="Times New Roman" w:cs="Times New Roman"/>
          <w:sz w:val="24"/>
          <w:szCs w:val="24"/>
        </w:rPr>
        <w:t xml:space="preserve">If a clay vessel becomes too hot when it is being fired its material softens and its shape may warp changing its form and balance slightly.  </w:t>
      </w:r>
      <w:r w:rsidR="00050DC8">
        <w:rPr>
          <w:rFonts w:ascii="Times New Roman" w:hAnsi="Times New Roman" w:cs="Times New Roman"/>
          <w:sz w:val="24"/>
          <w:szCs w:val="24"/>
        </w:rPr>
        <w:t xml:space="preserve">An example of a solution to restore the balance of a vessel </w:t>
      </w:r>
      <w:r w:rsidR="00050DC8">
        <w:rPr>
          <w:rFonts w:ascii="Times New Roman" w:hAnsi="Times New Roman" w:cs="Times New Roman"/>
          <w:sz w:val="24"/>
          <w:szCs w:val="24"/>
        </w:rPr>
        <w:lastRenderedPageBreak/>
        <w:t>that warped during firing is shown here.  It is the base of a Franklin Plain vessel that had the length of three of its four podal supports adjusted to so that the vessel would remain upright.  Making the support adjustment also tells us that the vessel was intended for use on a firm flat surface, such as a shelf</w:t>
      </w:r>
      <w:r w:rsidR="00590FFF">
        <w:rPr>
          <w:rFonts w:ascii="Times New Roman" w:hAnsi="Times New Roman" w:cs="Times New Roman"/>
          <w:sz w:val="24"/>
          <w:szCs w:val="24"/>
        </w:rPr>
        <w:t xml:space="preserve"> or compact clay floor,</w:t>
      </w:r>
      <w:r w:rsidR="00050DC8">
        <w:rPr>
          <w:rFonts w:ascii="Times New Roman" w:hAnsi="Times New Roman" w:cs="Times New Roman"/>
          <w:sz w:val="24"/>
          <w:szCs w:val="24"/>
        </w:rPr>
        <w:t xml:space="preserve"> </w:t>
      </w:r>
      <w:r w:rsidR="0055449E">
        <w:rPr>
          <w:rFonts w:ascii="Times New Roman" w:hAnsi="Times New Roman" w:cs="Times New Roman"/>
          <w:sz w:val="24"/>
          <w:szCs w:val="24"/>
        </w:rPr>
        <w:t xml:space="preserve">since without corrective modification the </w:t>
      </w:r>
      <w:r w:rsidR="002E0ABF">
        <w:rPr>
          <w:rFonts w:ascii="Times New Roman" w:hAnsi="Times New Roman" w:cs="Times New Roman"/>
          <w:sz w:val="24"/>
          <w:szCs w:val="24"/>
        </w:rPr>
        <w:t xml:space="preserve">bottom of the </w:t>
      </w:r>
      <w:r w:rsidR="0055449E">
        <w:rPr>
          <w:rFonts w:ascii="Times New Roman" w:hAnsi="Times New Roman" w:cs="Times New Roman"/>
          <w:sz w:val="24"/>
          <w:szCs w:val="24"/>
        </w:rPr>
        <w:t>vessel could</w:t>
      </w:r>
      <w:r w:rsidR="00050DC8">
        <w:rPr>
          <w:rFonts w:ascii="Times New Roman" w:hAnsi="Times New Roman" w:cs="Times New Roman"/>
          <w:sz w:val="24"/>
          <w:szCs w:val="24"/>
        </w:rPr>
        <w:t xml:space="preserve"> have been pushed into soft sandy soil or nested in a shallow hole</w:t>
      </w:r>
      <w:r w:rsidR="0055449E">
        <w:rPr>
          <w:rFonts w:ascii="Times New Roman" w:hAnsi="Times New Roman" w:cs="Times New Roman"/>
          <w:sz w:val="24"/>
          <w:szCs w:val="24"/>
        </w:rPr>
        <w:t xml:space="preserve"> and used that way</w:t>
      </w:r>
      <w:r w:rsidR="00050DC8">
        <w:rPr>
          <w:rFonts w:ascii="Times New Roman" w:hAnsi="Times New Roman" w:cs="Times New Roman"/>
          <w:sz w:val="24"/>
          <w:szCs w:val="24"/>
        </w:rPr>
        <w:t>.</w:t>
      </w:r>
    </w:p>
    <w:p w:rsidR="004E1022" w:rsidRDefault="004E1022" w:rsidP="00050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making of ceramic vessels was a learned skill.  When Europeans arrived and began recording their observations on various North American native people they consistently noted that ceramic vessels were almost exclusively made by native women.  We believe that custom extended into the past.  Thus, Swift Creek culture women likely made the ceramic vessels used by members of their family.  However, woodworking has consistently be</w:t>
      </w:r>
      <w:r w:rsidR="002E0ABF">
        <w:rPr>
          <w:rFonts w:ascii="Times New Roman" w:hAnsi="Times New Roman" w:cs="Times New Roman"/>
          <w:sz w:val="24"/>
          <w:szCs w:val="24"/>
        </w:rPr>
        <w:t>en</w:t>
      </w:r>
      <w:r>
        <w:rPr>
          <w:rFonts w:ascii="Times New Roman" w:hAnsi="Times New Roman" w:cs="Times New Roman"/>
          <w:sz w:val="24"/>
          <w:szCs w:val="24"/>
        </w:rPr>
        <w:t xml:space="preserve"> a craft </w:t>
      </w:r>
      <w:r w:rsidR="00C66BB4">
        <w:rPr>
          <w:rFonts w:ascii="Times New Roman" w:hAnsi="Times New Roman" w:cs="Times New Roman"/>
          <w:sz w:val="24"/>
          <w:szCs w:val="24"/>
        </w:rPr>
        <w:t>conducted by men as was the fashioning of stone tools.  Thus, we believe that Swift Creek men designed and fashioned the carved paddles use</w:t>
      </w:r>
      <w:r w:rsidR="0055449E">
        <w:rPr>
          <w:rFonts w:ascii="Times New Roman" w:hAnsi="Times New Roman" w:cs="Times New Roman"/>
          <w:sz w:val="24"/>
          <w:szCs w:val="24"/>
        </w:rPr>
        <w:t>d</w:t>
      </w:r>
      <w:r w:rsidR="00C66BB4">
        <w:rPr>
          <w:rFonts w:ascii="Times New Roman" w:hAnsi="Times New Roman" w:cs="Times New Roman"/>
          <w:sz w:val="24"/>
          <w:szCs w:val="24"/>
        </w:rPr>
        <w:t xml:space="preserve"> to make surface impressions</w:t>
      </w:r>
      <w:r w:rsidR="0055449E">
        <w:rPr>
          <w:rFonts w:ascii="Times New Roman" w:hAnsi="Times New Roman" w:cs="Times New Roman"/>
          <w:sz w:val="24"/>
          <w:szCs w:val="24"/>
        </w:rPr>
        <w:t xml:space="preserve"> o</w:t>
      </w:r>
      <w:r w:rsidR="00C66BB4">
        <w:rPr>
          <w:rFonts w:ascii="Times New Roman" w:hAnsi="Times New Roman" w:cs="Times New Roman"/>
          <w:sz w:val="24"/>
          <w:szCs w:val="24"/>
        </w:rPr>
        <w:t xml:space="preserve">n the vessels made by women.  Further, repairs to vessels were also activities </w:t>
      </w:r>
      <w:r w:rsidR="0055449E">
        <w:rPr>
          <w:rFonts w:ascii="Times New Roman" w:hAnsi="Times New Roman" w:cs="Times New Roman"/>
          <w:sz w:val="24"/>
          <w:szCs w:val="24"/>
        </w:rPr>
        <w:t xml:space="preserve">likely </w:t>
      </w:r>
      <w:r w:rsidR="00C66BB4">
        <w:rPr>
          <w:rFonts w:ascii="Times New Roman" w:hAnsi="Times New Roman" w:cs="Times New Roman"/>
          <w:sz w:val="24"/>
          <w:szCs w:val="24"/>
        </w:rPr>
        <w:t xml:space="preserve">conducted by men.  </w:t>
      </w:r>
    </w:p>
    <w:p w:rsidR="00C66BB4" w:rsidRDefault="00C66BB4" w:rsidP="00050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with our own culture until the </w:t>
      </w:r>
      <w:r w:rsidR="00CD528E">
        <w:rPr>
          <w:rFonts w:ascii="Times New Roman" w:hAnsi="Times New Roman" w:cs="Times New Roman"/>
          <w:sz w:val="24"/>
          <w:szCs w:val="24"/>
        </w:rPr>
        <w:t xml:space="preserve">late </w:t>
      </w:r>
      <w:r>
        <w:rPr>
          <w:rFonts w:ascii="Times New Roman" w:hAnsi="Times New Roman" w:cs="Times New Roman"/>
          <w:sz w:val="24"/>
          <w:szCs w:val="24"/>
        </w:rPr>
        <w:t>20</w:t>
      </w:r>
      <w:r w:rsidRPr="00C66BB4">
        <w:rPr>
          <w:rFonts w:ascii="Times New Roman" w:hAnsi="Times New Roman" w:cs="Times New Roman"/>
          <w:sz w:val="24"/>
          <w:szCs w:val="24"/>
          <w:vertAlign w:val="superscript"/>
        </w:rPr>
        <w:t>th</w:t>
      </w:r>
      <w:r>
        <w:rPr>
          <w:rFonts w:ascii="Times New Roman" w:hAnsi="Times New Roman" w:cs="Times New Roman"/>
          <w:sz w:val="24"/>
          <w:szCs w:val="24"/>
        </w:rPr>
        <w:t xml:space="preserve"> century, most cultures of the World assigned some tasks to men and others to women.  The making of domestic items, like ceramic vessels, baskets, woven material, and the like, along with food preparation and the care of young children </w:t>
      </w:r>
      <w:r w:rsidR="00CD528E">
        <w:rPr>
          <w:rFonts w:ascii="Times New Roman" w:hAnsi="Times New Roman" w:cs="Times New Roman"/>
          <w:sz w:val="24"/>
          <w:szCs w:val="24"/>
        </w:rPr>
        <w:t xml:space="preserve">generally </w:t>
      </w:r>
      <w:r>
        <w:rPr>
          <w:rFonts w:ascii="Times New Roman" w:hAnsi="Times New Roman" w:cs="Times New Roman"/>
          <w:sz w:val="24"/>
          <w:szCs w:val="24"/>
        </w:rPr>
        <w:t xml:space="preserve">was performed by women, while </w:t>
      </w:r>
      <w:r w:rsidR="002E0ABF">
        <w:rPr>
          <w:rFonts w:ascii="Times New Roman" w:hAnsi="Times New Roman" w:cs="Times New Roman"/>
          <w:sz w:val="24"/>
          <w:szCs w:val="24"/>
        </w:rPr>
        <w:t>making weapons and tools and using them to make</w:t>
      </w:r>
      <w:r>
        <w:rPr>
          <w:rFonts w:ascii="Times New Roman" w:hAnsi="Times New Roman" w:cs="Times New Roman"/>
          <w:sz w:val="24"/>
          <w:szCs w:val="24"/>
        </w:rPr>
        <w:t xml:space="preserve"> homes, du</w:t>
      </w:r>
      <w:r w:rsidR="00C53F62">
        <w:rPr>
          <w:rFonts w:ascii="Times New Roman" w:hAnsi="Times New Roman" w:cs="Times New Roman"/>
          <w:sz w:val="24"/>
          <w:szCs w:val="24"/>
        </w:rPr>
        <w:t>g-out canoes, and other items of</w:t>
      </w:r>
      <w:r w:rsidR="002E0ABF">
        <w:rPr>
          <w:rFonts w:ascii="Times New Roman" w:hAnsi="Times New Roman" w:cs="Times New Roman"/>
          <w:sz w:val="24"/>
          <w:szCs w:val="24"/>
        </w:rPr>
        <w:t xml:space="preserve"> wood, bone and shell was</w:t>
      </w:r>
      <w:r>
        <w:rPr>
          <w:rFonts w:ascii="Times New Roman" w:hAnsi="Times New Roman" w:cs="Times New Roman"/>
          <w:sz w:val="24"/>
          <w:szCs w:val="24"/>
        </w:rPr>
        <w:t xml:space="preserve"> the work of men, as were hunting and the catching of large fish.  </w:t>
      </w:r>
      <w:r w:rsidR="00C53F62">
        <w:rPr>
          <w:rFonts w:ascii="Times New Roman" w:hAnsi="Times New Roman" w:cs="Times New Roman"/>
          <w:sz w:val="24"/>
          <w:szCs w:val="24"/>
        </w:rPr>
        <w:t>Children assisted the women in the gathering of shell-fish and wild plant foods and material to make string and cord</w:t>
      </w:r>
      <w:r w:rsidR="002E0ABF">
        <w:rPr>
          <w:rFonts w:ascii="Times New Roman" w:hAnsi="Times New Roman" w:cs="Times New Roman"/>
          <w:sz w:val="24"/>
          <w:szCs w:val="24"/>
        </w:rPr>
        <w:t xml:space="preserve">, and </w:t>
      </w:r>
      <w:r w:rsidR="00590FFF">
        <w:rPr>
          <w:rFonts w:ascii="Times New Roman" w:hAnsi="Times New Roman" w:cs="Times New Roman"/>
          <w:sz w:val="24"/>
          <w:szCs w:val="24"/>
        </w:rPr>
        <w:t xml:space="preserve">in </w:t>
      </w:r>
      <w:r w:rsidR="002E0ABF">
        <w:rPr>
          <w:rFonts w:ascii="Times New Roman" w:hAnsi="Times New Roman" w:cs="Times New Roman"/>
          <w:sz w:val="24"/>
          <w:szCs w:val="24"/>
        </w:rPr>
        <w:t>other domestic tasks</w:t>
      </w:r>
      <w:r w:rsidR="00C53F62">
        <w:rPr>
          <w:rFonts w:ascii="Times New Roman" w:hAnsi="Times New Roman" w:cs="Times New Roman"/>
          <w:sz w:val="24"/>
          <w:szCs w:val="24"/>
        </w:rPr>
        <w:t>.</w:t>
      </w:r>
    </w:p>
    <w:p w:rsidR="00C53F62" w:rsidRDefault="00CD528E" w:rsidP="00050DC8">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08ACA07C" wp14:editId="619560A7">
            <wp:simplePos x="0" y="0"/>
            <wp:positionH relativeFrom="column">
              <wp:posOffset>2596515</wp:posOffset>
            </wp:positionH>
            <wp:positionV relativeFrom="paragraph">
              <wp:posOffset>28575</wp:posOffset>
            </wp:positionV>
            <wp:extent cx="3322320" cy="4267200"/>
            <wp:effectExtent l="19050" t="19050" r="11430" b="19050"/>
            <wp:wrapTight wrapText="bothSides">
              <wp:wrapPolygon edited="0">
                <wp:start x="-124" y="-96"/>
                <wp:lineTo x="-124" y="21600"/>
                <wp:lineTo x="21550" y="21600"/>
                <wp:lineTo x="21550" y="-96"/>
                <wp:lineTo x="-124" y="-9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mentPalette&amp;PigmentExamples.8LE148.94.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2320" cy="42672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23CC0">
        <w:rPr>
          <w:rFonts w:ascii="Times New Roman" w:hAnsi="Times New Roman" w:cs="Times New Roman"/>
          <w:sz w:val="24"/>
          <w:szCs w:val="24"/>
        </w:rPr>
        <w:t>Judging by the range of pigments found at the Block-Sterns site and at other Sw</w:t>
      </w:r>
      <w:r w:rsidR="00651B3D">
        <w:rPr>
          <w:rFonts w:ascii="Times New Roman" w:hAnsi="Times New Roman" w:cs="Times New Roman"/>
          <w:sz w:val="24"/>
          <w:szCs w:val="24"/>
        </w:rPr>
        <w:t xml:space="preserve">ift Creek sites, they painted many objects commonly used by them, as well as </w:t>
      </w:r>
      <w:r>
        <w:rPr>
          <w:rFonts w:ascii="Times New Roman" w:hAnsi="Times New Roman" w:cs="Times New Roman"/>
          <w:sz w:val="24"/>
          <w:szCs w:val="24"/>
        </w:rPr>
        <w:t xml:space="preserve">themselves </w:t>
      </w:r>
      <w:r w:rsidR="00651B3D">
        <w:rPr>
          <w:rFonts w:ascii="Times New Roman" w:hAnsi="Times New Roman" w:cs="Times New Roman"/>
          <w:sz w:val="24"/>
          <w:szCs w:val="24"/>
        </w:rPr>
        <w:t>during special ceremonial events.</w:t>
      </w:r>
      <w:r w:rsidR="00223CC0">
        <w:rPr>
          <w:rFonts w:ascii="Times New Roman" w:hAnsi="Times New Roman" w:cs="Times New Roman"/>
          <w:sz w:val="24"/>
          <w:szCs w:val="24"/>
        </w:rPr>
        <w:t xml:space="preserve"> </w:t>
      </w:r>
      <w:r w:rsidR="00651B3D">
        <w:rPr>
          <w:rFonts w:ascii="Times New Roman" w:hAnsi="Times New Roman" w:cs="Times New Roman"/>
          <w:sz w:val="24"/>
          <w:szCs w:val="24"/>
        </w:rPr>
        <w:t>Among minerals they used chalk to make a white pigment, charcoal and graphite for black colors, lead ore (galena) for a dark grey pigment (that turned white if painted on a cerami</w:t>
      </w:r>
      <w:r w:rsidR="004D3CD0">
        <w:rPr>
          <w:rFonts w:ascii="Times New Roman" w:hAnsi="Times New Roman" w:cs="Times New Roman"/>
          <w:sz w:val="24"/>
          <w:szCs w:val="24"/>
        </w:rPr>
        <w:t xml:space="preserve">c vessel that was then fired). </w:t>
      </w:r>
      <w:r w:rsidR="00651B3D">
        <w:rPr>
          <w:rFonts w:ascii="Times New Roman" w:hAnsi="Times New Roman" w:cs="Times New Roman"/>
          <w:sz w:val="24"/>
          <w:szCs w:val="24"/>
        </w:rPr>
        <w:t>Limonite was used for yellow to burnt umber colors, while red ochre ranged from brownish b</w:t>
      </w:r>
      <w:r w:rsidR="004D3CD0">
        <w:rPr>
          <w:rFonts w:ascii="Times New Roman" w:hAnsi="Times New Roman" w:cs="Times New Roman"/>
          <w:sz w:val="24"/>
          <w:szCs w:val="24"/>
        </w:rPr>
        <w:t xml:space="preserve">rick red to vermillion colors. </w:t>
      </w:r>
      <w:r w:rsidR="00651B3D">
        <w:rPr>
          <w:rFonts w:ascii="Times New Roman" w:hAnsi="Times New Roman" w:cs="Times New Roman"/>
          <w:sz w:val="24"/>
          <w:szCs w:val="24"/>
        </w:rPr>
        <w:t>Copper ore was imported to obtain green, bluish green and</w:t>
      </w:r>
      <w:r w:rsidR="004D3CD0">
        <w:rPr>
          <w:rFonts w:ascii="Times New Roman" w:hAnsi="Times New Roman" w:cs="Times New Roman"/>
          <w:sz w:val="24"/>
          <w:szCs w:val="24"/>
        </w:rPr>
        <w:t xml:space="preserve"> blue colors. </w:t>
      </w:r>
      <w:r w:rsidR="00283F3C">
        <w:rPr>
          <w:rFonts w:ascii="Times New Roman" w:hAnsi="Times New Roman" w:cs="Times New Roman"/>
          <w:sz w:val="24"/>
          <w:szCs w:val="24"/>
        </w:rPr>
        <w:t>They also used plant dyes to produce</w:t>
      </w:r>
      <w:r w:rsidR="00651B3D">
        <w:rPr>
          <w:rFonts w:ascii="Times New Roman" w:hAnsi="Times New Roman" w:cs="Times New Roman"/>
          <w:sz w:val="24"/>
          <w:szCs w:val="24"/>
        </w:rPr>
        <w:t xml:space="preserve"> colors ranging from yellow t</w:t>
      </w:r>
      <w:r w:rsidR="004D3CD0">
        <w:rPr>
          <w:rFonts w:ascii="Times New Roman" w:hAnsi="Times New Roman" w:cs="Times New Roman"/>
          <w:sz w:val="24"/>
          <w:szCs w:val="24"/>
        </w:rPr>
        <w:t>hrough</w:t>
      </w:r>
      <w:r w:rsidR="000C3F49">
        <w:rPr>
          <w:rFonts w:ascii="Times New Roman" w:hAnsi="Times New Roman" w:cs="Times New Roman"/>
          <w:sz w:val="24"/>
          <w:szCs w:val="24"/>
        </w:rPr>
        <w:t xml:space="preserve"> </w:t>
      </w:r>
      <w:r w:rsidR="00590FFF">
        <w:rPr>
          <w:rFonts w:ascii="Times New Roman" w:hAnsi="Times New Roman" w:cs="Times New Roman"/>
          <w:sz w:val="24"/>
          <w:szCs w:val="24"/>
        </w:rPr>
        <w:t xml:space="preserve">various </w:t>
      </w:r>
      <w:r w:rsidR="000C3F49">
        <w:rPr>
          <w:rFonts w:ascii="Times New Roman" w:hAnsi="Times New Roman" w:cs="Times New Roman"/>
          <w:sz w:val="24"/>
          <w:szCs w:val="24"/>
        </w:rPr>
        <w:t>brown color hues.</w:t>
      </w:r>
    </w:p>
    <w:p w:rsidR="000C3F49" w:rsidRDefault="000C3F49" w:rsidP="00050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Swift Creek people in Florida did not have iron o</w:t>
      </w:r>
      <w:r w:rsidR="00CC796D">
        <w:rPr>
          <w:rFonts w:ascii="Times New Roman" w:hAnsi="Times New Roman" w:cs="Times New Roman"/>
          <w:sz w:val="24"/>
          <w:szCs w:val="24"/>
        </w:rPr>
        <w:t>r other metal tools.  As did</w:t>
      </w:r>
      <w:r>
        <w:rPr>
          <w:rFonts w:ascii="Times New Roman" w:hAnsi="Times New Roman" w:cs="Times New Roman"/>
          <w:sz w:val="24"/>
          <w:szCs w:val="24"/>
        </w:rPr>
        <w:t xml:space="preserve"> their ancestors, </w:t>
      </w:r>
      <w:r w:rsidR="00CC796D">
        <w:rPr>
          <w:rFonts w:ascii="Times New Roman" w:hAnsi="Times New Roman" w:cs="Times New Roman"/>
          <w:sz w:val="24"/>
          <w:szCs w:val="24"/>
        </w:rPr>
        <w:t xml:space="preserve">they </w:t>
      </w:r>
      <w:r>
        <w:rPr>
          <w:rFonts w:ascii="Times New Roman" w:hAnsi="Times New Roman" w:cs="Times New Roman"/>
          <w:sz w:val="24"/>
          <w:szCs w:val="24"/>
        </w:rPr>
        <w:t xml:space="preserve">made their spear and arrow heads, knives, adzes, axes, drills, scrapers and shaves </w:t>
      </w:r>
      <w:r>
        <w:rPr>
          <w:rFonts w:ascii="Times New Roman" w:hAnsi="Times New Roman" w:cs="Times New Roman"/>
          <w:sz w:val="24"/>
          <w:szCs w:val="24"/>
        </w:rPr>
        <w:lastRenderedPageBreak/>
        <w:t xml:space="preserve">primarily </w:t>
      </w:r>
      <w:r w:rsidR="00AC69B0">
        <w:rPr>
          <w:rFonts w:ascii="Times New Roman" w:hAnsi="Times New Roman" w:cs="Times New Roman"/>
          <w:sz w:val="24"/>
          <w:szCs w:val="24"/>
        </w:rPr>
        <w:t xml:space="preserve">of chert (silicified limestone) or fossil coral.  </w:t>
      </w:r>
      <w:r w:rsidR="00037C5F">
        <w:rPr>
          <w:rFonts w:ascii="Times New Roman" w:hAnsi="Times New Roman" w:cs="Times New Roman"/>
          <w:sz w:val="24"/>
          <w:szCs w:val="24"/>
        </w:rPr>
        <w:t>They also fashioned animal bones into fishing spear points, awls, and so forth. Further, p</w:t>
      </w:r>
      <w:r w:rsidR="00AC69B0">
        <w:rPr>
          <w:rFonts w:ascii="Times New Roman" w:hAnsi="Times New Roman" w:cs="Times New Roman"/>
          <w:sz w:val="24"/>
          <w:szCs w:val="24"/>
        </w:rPr>
        <w:t xml:space="preserve">eople living </w:t>
      </w:r>
      <w:r w:rsidR="00037C5F">
        <w:rPr>
          <w:rFonts w:ascii="Times New Roman" w:hAnsi="Times New Roman" w:cs="Times New Roman"/>
          <w:sz w:val="24"/>
          <w:szCs w:val="24"/>
        </w:rPr>
        <w:t>near the Gulf of Mexico</w:t>
      </w:r>
      <w:r w:rsidR="00AC69B0">
        <w:rPr>
          <w:rFonts w:ascii="Times New Roman" w:hAnsi="Times New Roman" w:cs="Times New Roman"/>
          <w:sz w:val="24"/>
          <w:szCs w:val="24"/>
        </w:rPr>
        <w:t xml:space="preserve"> made tools and containers using marine conch shells, and</w:t>
      </w:r>
      <w:r w:rsidR="0000523C">
        <w:rPr>
          <w:rFonts w:ascii="Times New Roman" w:hAnsi="Times New Roman" w:cs="Times New Roman"/>
          <w:sz w:val="24"/>
          <w:szCs w:val="24"/>
        </w:rPr>
        <w:t xml:space="preserve"> along with other items they traded for ground-stone basalt </w:t>
      </w:r>
      <w:proofErr w:type="spellStart"/>
      <w:r w:rsidR="0000523C">
        <w:rPr>
          <w:rFonts w:ascii="Times New Roman" w:hAnsi="Times New Roman" w:cs="Times New Roman"/>
          <w:sz w:val="24"/>
          <w:szCs w:val="24"/>
        </w:rPr>
        <w:t>celts</w:t>
      </w:r>
      <w:proofErr w:type="spellEnd"/>
      <w:r w:rsidR="0000523C">
        <w:rPr>
          <w:rFonts w:ascii="Times New Roman" w:hAnsi="Times New Roman" w:cs="Times New Roman"/>
          <w:sz w:val="24"/>
          <w:szCs w:val="24"/>
        </w:rPr>
        <w:t xml:space="preserve"> (a type of ax) made by  native people living in Georgia</w:t>
      </w:r>
      <w:r w:rsidR="00923271">
        <w:rPr>
          <w:rFonts w:ascii="Times New Roman" w:hAnsi="Times New Roman" w:cs="Times New Roman"/>
          <w:sz w:val="24"/>
          <w:szCs w:val="24"/>
        </w:rPr>
        <w:t xml:space="preserve"> and interior states</w:t>
      </w:r>
      <w:r w:rsidR="0000523C">
        <w:rPr>
          <w:rFonts w:ascii="Times New Roman" w:hAnsi="Times New Roman" w:cs="Times New Roman"/>
          <w:sz w:val="24"/>
          <w:szCs w:val="24"/>
        </w:rPr>
        <w:t>.</w:t>
      </w:r>
      <w:r w:rsidR="004D3CD0">
        <w:rPr>
          <w:rFonts w:ascii="Times New Roman" w:hAnsi="Times New Roman" w:cs="Times New Roman"/>
          <w:sz w:val="24"/>
          <w:szCs w:val="24"/>
        </w:rPr>
        <w:t xml:space="preserve"> People living inland in river valleys, such as the Apalachicola-Chattahoochee River, made beads, spoons and other items using fresh water clam shells.</w:t>
      </w:r>
    </w:p>
    <w:p w:rsidR="0000523C" w:rsidRDefault="00123C75" w:rsidP="00050DC8">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187BD0BB" wp14:editId="610354A6">
            <wp:simplePos x="0" y="0"/>
            <wp:positionH relativeFrom="column">
              <wp:posOffset>442595</wp:posOffset>
            </wp:positionH>
            <wp:positionV relativeFrom="paragraph">
              <wp:posOffset>1172210</wp:posOffset>
            </wp:positionV>
            <wp:extent cx="5252720" cy="5417820"/>
            <wp:effectExtent l="19050" t="19050" r="24130" b="11430"/>
            <wp:wrapTight wrapText="bothSides">
              <wp:wrapPolygon edited="0">
                <wp:start x="-78" y="-76"/>
                <wp:lineTo x="-78" y="21570"/>
                <wp:lineTo x="21621" y="21570"/>
                <wp:lineTo x="21621" y="-76"/>
                <wp:lineTo x="-78" y="-7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LE148ArrowPointExamples.94.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720" cy="54178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0523C">
        <w:rPr>
          <w:rFonts w:ascii="Times New Roman" w:hAnsi="Times New Roman" w:cs="Times New Roman"/>
          <w:sz w:val="24"/>
          <w:szCs w:val="24"/>
        </w:rPr>
        <w:t>The transition from using spears and atlatl darts as weapons and for hunting began with the introduction of the bow and arrow during Swift</w:t>
      </w:r>
      <w:r w:rsidR="00037C5F">
        <w:rPr>
          <w:rFonts w:ascii="Times New Roman" w:hAnsi="Times New Roman" w:cs="Times New Roman"/>
          <w:sz w:val="24"/>
          <w:szCs w:val="24"/>
        </w:rPr>
        <w:t xml:space="preserve"> Creek times and spread across E</w:t>
      </w:r>
      <w:r w:rsidR="0000523C">
        <w:rPr>
          <w:rFonts w:ascii="Times New Roman" w:hAnsi="Times New Roman" w:cs="Times New Roman"/>
          <w:sz w:val="24"/>
          <w:szCs w:val="24"/>
        </w:rPr>
        <w:t xml:space="preserve">astern North America.  </w:t>
      </w:r>
      <w:r>
        <w:rPr>
          <w:rFonts w:ascii="Times New Roman" w:hAnsi="Times New Roman" w:cs="Times New Roman"/>
          <w:sz w:val="24"/>
          <w:szCs w:val="24"/>
        </w:rPr>
        <w:t xml:space="preserve">We do not know where in Eastern North America the bow and arrow was invented, but its spread was rapid and included similar shaped arrow points. </w:t>
      </w:r>
      <w:r w:rsidR="0000523C">
        <w:rPr>
          <w:rFonts w:ascii="Times New Roman" w:hAnsi="Times New Roman" w:cs="Times New Roman"/>
          <w:sz w:val="24"/>
          <w:szCs w:val="24"/>
        </w:rPr>
        <w:t>The form and size of arro</w:t>
      </w:r>
      <w:r>
        <w:rPr>
          <w:rFonts w:ascii="Times New Roman" w:hAnsi="Times New Roman" w:cs="Times New Roman"/>
          <w:sz w:val="24"/>
          <w:szCs w:val="24"/>
        </w:rPr>
        <w:t>w points changed as hunters</w:t>
      </w:r>
      <w:r w:rsidR="0000523C">
        <w:rPr>
          <w:rFonts w:ascii="Times New Roman" w:hAnsi="Times New Roman" w:cs="Times New Roman"/>
          <w:sz w:val="24"/>
          <w:szCs w:val="24"/>
        </w:rPr>
        <w:t xml:space="preserve"> sought to improve the effectiveness of the arrows.  Generally the size of the poin</w:t>
      </w:r>
      <w:r>
        <w:rPr>
          <w:rFonts w:ascii="Times New Roman" w:hAnsi="Times New Roman" w:cs="Times New Roman"/>
          <w:sz w:val="24"/>
          <w:szCs w:val="24"/>
        </w:rPr>
        <w:t>ts became smaller through time</w:t>
      </w:r>
      <w:r w:rsidR="0000523C">
        <w:rPr>
          <w:rFonts w:ascii="Times New Roman" w:hAnsi="Times New Roman" w:cs="Times New Roman"/>
          <w:sz w:val="24"/>
          <w:szCs w:val="24"/>
        </w:rPr>
        <w:t xml:space="preserve">.  </w:t>
      </w:r>
    </w:p>
    <w:p w:rsidR="004B7CE5" w:rsidRDefault="0000523C" w:rsidP="00050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 the Block-Sterns site and other Northwest Florida Swift Creek sites, the style of point known as a Taylor Po</w:t>
      </w:r>
      <w:r w:rsidR="006E19C4">
        <w:rPr>
          <w:rFonts w:ascii="Times New Roman" w:hAnsi="Times New Roman" w:cs="Times New Roman"/>
          <w:sz w:val="24"/>
          <w:szCs w:val="24"/>
        </w:rPr>
        <w:t xml:space="preserve">int was the most common.  </w:t>
      </w:r>
      <w:r w:rsidR="004B7CE5">
        <w:rPr>
          <w:rFonts w:ascii="Times New Roman" w:hAnsi="Times New Roman" w:cs="Times New Roman"/>
          <w:sz w:val="24"/>
          <w:szCs w:val="24"/>
        </w:rPr>
        <w:t xml:space="preserve">Taylor Points are generally triangular shaped </w:t>
      </w:r>
      <w:r w:rsidR="004B7CE5">
        <w:rPr>
          <w:rFonts w:ascii="Times New Roman" w:hAnsi="Times New Roman" w:cs="Times New Roman"/>
          <w:sz w:val="24"/>
          <w:szCs w:val="24"/>
        </w:rPr>
        <w:lastRenderedPageBreak/>
        <w:t>with sha</w:t>
      </w:r>
      <w:r w:rsidR="00F71A20">
        <w:rPr>
          <w:rFonts w:ascii="Times New Roman" w:hAnsi="Times New Roman" w:cs="Times New Roman"/>
          <w:sz w:val="24"/>
          <w:szCs w:val="24"/>
        </w:rPr>
        <w:t>llow corner notching shaping an</w:t>
      </w:r>
      <w:r w:rsidR="004B7CE5">
        <w:rPr>
          <w:rFonts w:ascii="Times New Roman" w:hAnsi="Times New Roman" w:cs="Times New Roman"/>
          <w:sz w:val="24"/>
          <w:szCs w:val="24"/>
        </w:rPr>
        <w:t xml:space="preserve"> expanding flat-based stem and producing small blade shoulders.  The variation in the point base and other point attributes indicate that the point form had not yet become standardized at the Block-Sterns site</w:t>
      </w:r>
      <w:r w:rsidR="005B249A">
        <w:rPr>
          <w:rFonts w:ascii="Times New Roman" w:hAnsi="Times New Roman" w:cs="Times New Roman"/>
          <w:sz w:val="24"/>
          <w:szCs w:val="24"/>
        </w:rPr>
        <w:t xml:space="preserve">; or, that a flint </w:t>
      </w:r>
      <w:proofErr w:type="spellStart"/>
      <w:r w:rsidR="005B249A">
        <w:rPr>
          <w:rFonts w:ascii="Times New Roman" w:hAnsi="Times New Roman" w:cs="Times New Roman"/>
          <w:sz w:val="24"/>
          <w:szCs w:val="24"/>
        </w:rPr>
        <w:t>knapper</w:t>
      </w:r>
      <w:proofErr w:type="spellEnd"/>
      <w:r w:rsidR="005B249A">
        <w:rPr>
          <w:rFonts w:ascii="Times New Roman" w:hAnsi="Times New Roman" w:cs="Times New Roman"/>
          <w:sz w:val="24"/>
          <w:szCs w:val="24"/>
        </w:rPr>
        <w:t xml:space="preserve"> used that variation to distinguish his points from those made by others</w:t>
      </w:r>
      <w:r w:rsidR="004B7CE5">
        <w:rPr>
          <w:rFonts w:ascii="Times New Roman" w:hAnsi="Times New Roman" w:cs="Times New Roman"/>
          <w:sz w:val="24"/>
          <w:szCs w:val="24"/>
        </w:rPr>
        <w:t>.</w:t>
      </w:r>
      <w:r w:rsidR="00F71A20">
        <w:rPr>
          <w:rFonts w:ascii="Times New Roman" w:hAnsi="Times New Roman" w:cs="Times New Roman"/>
          <w:sz w:val="24"/>
          <w:szCs w:val="24"/>
        </w:rPr>
        <w:t xml:space="preserve">  Indeed, many locally made Taylor Point</w:t>
      </w:r>
      <w:r w:rsidR="00F61321">
        <w:rPr>
          <w:rFonts w:ascii="Times New Roman" w:hAnsi="Times New Roman" w:cs="Times New Roman"/>
          <w:sz w:val="24"/>
          <w:szCs w:val="24"/>
        </w:rPr>
        <w:t xml:space="preserve">s and </w:t>
      </w:r>
      <w:proofErr w:type="spellStart"/>
      <w:r w:rsidR="00F61321">
        <w:rPr>
          <w:rFonts w:ascii="Times New Roman" w:hAnsi="Times New Roman" w:cs="Times New Roman"/>
          <w:sz w:val="24"/>
          <w:szCs w:val="24"/>
        </w:rPr>
        <w:t>Copena</w:t>
      </w:r>
      <w:proofErr w:type="spellEnd"/>
      <w:r w:rsidR="00F61321">
        <w:rPr>
          <w:rFonts w:ascii="Times New Roman" w:hAnsi="Times New Roman" w:cs="Times New Roman"/>
          <w:sz w:val="24"/>
          <w:szCs w:val="24"/>
        </w:rPr>
        <w:t xml:space="preserve"> Knives have sloping</w:t>
      </w:r>
      <w:r w:rsidR="00923271">
        <w:rPr>
          <w:rFonts w:ascii="Times New Roman" w:hAnsi="Times New Roman" w:cs="Times New Roman"/>
          <w:sz w:val="24"/>
          <w:szCs w:val="24"/>
        </w:rPr>
        <w:t xml:space="preserve"> rather than</w:t>
      </w:r>
      <w:r w:rsidR="00F71A20">
        <w:rPr>
          <w:rFonts w:ascii="Times New Roman" w:hAnsi="Times New Roman" w:cs="Times New Roman"/>
          <w:sz w:val="24"/>
          <w:szCs w:val="24"/>
        </w:rPr>
        <w:t xml:space="preserve"> the horizontal bases of the described types.</w:t>
      </w:r>
    </w:p>
    <w:p w:rsidR="004B7CE5" w:rsidRDefault="006E19C4" w:rsidP="00050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00523C">
        <w:rPr>
          <w:rFonts w:ascii="Times New Roman" w:hAnsi="Times New Roman" w:cs="Times New Roman"/>
          <w:sz w:val="24"/>
          <w:szCs w:val="24"/>
        </w:rPr>
        <w:t xml:space="preserve">he styles known as Jackson and Duval Points </w:t>
      </w:r>
      <w:r>
        <w:rPr>
          <w:rFonts w:ascii="Times New Roman" w:hAnsi="Times New Roman" w:cs="Times New Roman"/>
          <w:sz w:val="24"/>
          <w:szCs w:val="24"/>
        </w:rPr>
        <w:t xml:space="preserve">also </w:t>
      </w:r>
      <w:r w:rsidR="004B7CE5">
        <w:rPr>
          <w:rFonts w:ascii="Times New Roman" w:hAnsi="Times New Roman" w:cs="Times New Roman"/>
          <w:sz w:val="24"/>
          <w:szCs w:val="24"/>
        </w:rPr>
        <w:t>occur</w:t>
      </w:r>
      <w:r w:rsidR="0000523C">
        <w:rPr>
          <w:rFonts w:ascii="Times New Roman" w:hAnsi="Times New Roman" w:cs="Times New Roman"/>
          <w:sz w:val="24"/>
          <w:szCs w:val="24"/>
        </w:rPr>
        <w:t xml:space="preserve"> but did not become common until the end of the period when Swift Creek transitioned into early Weeden Island.</w:t>
      </w:r>
      <w:r w:rsidR="00633063">
        <w:rPr>
          <w:rFonts w:ascii="Times New Roman" w:hAnsi="Times New Roman" w:cs="Times New Roman"/>
          <w:sz w:val="24"/>
          <w:szCs w:val="24"/>
        </w:rPr>
        <w:t xml:space="preserve"> </w:t>
      </w:r>
      <w:r w:rsidR="00923271">
        <w:rPr>
          <w:rFonts w:ascii="Times New Roman" w:hAnsi="Times New Roman" w:cs="Times New Roman"/>
          <w:sz w:val="24"/>
          <w:szCs w:val="24"/>
        </w:rPr>
        <w:t xml:space="preserve">Jackson Points have shallow side-notching and a rounded base, while </w:t>
      </w:r>
      <w:r w:rsidR="005B249A">
        <w:rPr>
          <w:rFonts w:ascii="Times New Roman" w:hAnsi="Times New Roman" w:cs="Times New Roman"/>
          <w:sz w:val="24"/>
          <w:szCs w:val="24"/>
        </w:rPr>
        <w:t xml:space="preserve">Subtype 2 </w:t>
      </w:r>
      <w:r w:rsidR="00923271">
        <w:rPr>
          <w:rFonts w:ascii="Times New Roman" w:hAnsi="Times New Roman" w:cs="Times New Roman"/>
          <w:sz w:val="24"/>
          <w:szCs w:val="24"/>
        </w:rPr>
        <w:t>Duval Points have a narrow stem and generally rounded base.  Here also</w:t>
      </w:r>
      <w:r w:rsidR="004B7CE5">
        <w:rPr>
          <w:rFonts w:ascii="Times New Roman" w:hAnsi="Times New Roman" w:cs="Times New Roman"/>
          <w:sz w:val="24"/>
          <w:szCs w:val="24"/>
        </w:rPr>
        <w:t xml:space="preserve"> the point form was not as standardized as it became at later </w:t>
      </w:r>
      <w:r w:rsidR="00B81359">
        <w:rPr>
          <w:rFonts w:ascii="Times New Roman" w:hAnsi="Times New Roman" w:cs="Times New Roman"/>
          <w:sz w:val="24"/>
          <w:szCs w:val="24"/>
        </w:rPr>
        <w:t xml:space="preserve">early Weeden Island period </w:t>
      </w:r>
      <w:r w:rsidR="004B7CE5">
        <w:rPr>
          <w:rFonts w:ascii="Times New Roman" w:hAnsi="Times New Roman" w:cs="Times New Roman"/>
          <w:sz w:val="24"/>
          <w:szCs w:val="24"/>
        </w:rPr>
        <w:t>sites.</w:t>
      </w:r>
      <w:r w:rsidR="00633063">
        <w:rPr>
          <w:rFonts w:ascii="Times New Roman" w:hAnsi="Times New Roman" w:cs="Times New Roman"/>
          <w:sz w:val="24"/>
          <w:szCs w:val="24"/>
        </w:rPr>
        <w:t xml:space="preserve"> </w:t>
      </w:r>
    </w:p>
    <w:p w:rsidR="001306F6" w:rsidRDefault="004B7CE5" w:rsidP="0092327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Block-Sterns site people also made </w:t>
      </w:r>
      <w:r w:rsidR="00633063">
        <w:rPr>
          <w:rFonts w:ascii="Times New Roman" w:hAnsi="Times New Roman" w:cs="Times New Roman"/>
          <w:sz w:val="24"/>
          <w:szCs w:val="24"/>
        </w:rPr>
        <w:t>various stone knife forms</w:t>
      </w:r>
      <w:r>
        <w:rPr>
          <w:rFonts w:ascii="Times New Roman" w:hAnsi="Times New Roman" w:cs="Times New Roman"/>
          <w:sz w:val="24"/>
          <w:szCs w:val="24"/>
        </w:rPr>
        <w:t xml:space="preserve">.  One was </w:t>
      </w:r>
      <w:r w:rsidR="00633063">
        <w:rPr>
          <w:rFonts w:ascii="Times New Roman" w:hAnsi="Times New Roman" w:cs="Times New Roman"/>
          <w:sz w:val="24"/>
          <w:szCs w:val="24"/>
        </w:rPr>
        <w:t xml:space="preserve">the Columbia Projectile Point/Knife </w:t>
      </w:r>
      <w:r w:rsidR="006E19C4">
        <w:rPr>
          <w:rFonts w:ascii="Times New Roman" w:hAnsi="Times New Roman" w:cs="Times New Roman"/>
          <w:sz w:val="24"/>
          <w:szCs w:val="24"/>
        </w:rPr>
        <w:t xml:space="preserve">(PPK) </w:t>
      </w:r>
      <w:r w:rsidR="00633063">
        <w:rPr>
          <w:rFonts w:ascii="Times New Roman" w:hAnsi="Times New Roman" w:cs="Times New Roman"/>
          <w:sz w:val="24"/>
          <w:szCs w:val="24"/>
        </w:rPr>
        <w:t xml:space="preserve">which has a base like a Taylor Point and a longer blade.  </w:t>
      </w:r>
      <w:r>
        <w:rPr>
          <w:rFonts w:ascii="Times New Roman" w:hAnsi="Times New Roman" w:cs="Times New Roman"/>
          <w:sz w:val="24"/>
          <w:szCs w:val="24"/>
        </w:rPr>
        <w:t xml:space="preserve">Another was the </w:t>
      </w:r>
      <w:proofErr w:type="spellStart"/>
      <w:r>
        <w:rPr>
          <w:rFonts w:ascii="Times New Roman" w:hAnsi="Times New Roman" w:cs="Times New Roman"/>
          <w:sz w:val="24"/>
          <w:szCs w:val="24"/>
        </w:rPr>
        <w:t>Copena</w:t>
      </w:r>
      <w:proofErr w:type="spellEnd"/>
      <w:r>
        <w:rPr>
          <w:rFonts w:ascii="Times New Roman" w:hAnsi="Times New Roman" w:cs="Times New Roman"/>
          <w:sz w:val="24"/>
          <w:szCs w:val="24"/>
        </w:rPr>
        <w:t xml:space="preserve"> bifacially flaked knife.  The </w:t>
      </w:r>
      <w:proofErr w:type="spellStart"/>
      <w:r>
        <w:rPr>
          <w:rFonts w:ascii="Times New Roman" w:hAnsi="Times New Roman" w:cs="Times New Roman"/>
          <w:sz w:val="24"/>
          <w:szCs w:val="24"/>
        </w:rPr>
        <w:t>Copena</w:t>
      </w:r>
      <w:proofErr w:type="spellEnd"/>
      <w:r>
        <w:rPr>
          <w:rFonts w:ascii="Times New Roman" w:hAnsi="Times New Roman" w:cs="Times New Roman"/>
          <w:sz w:val="24"/>
          <w:szCs w:val="24"/>
        </w:rPr>
        <w:t xml:space="preserve"> Pentagonal Knife is copied from contemporary knife forms of people living along the Chattahoochee River above its fall line.  </w:t>
      </w:r>
      <w:r w:rsidR="001306F6">
        <w:rPr>
          <w:rFonts w:ascii="Times New Roman" w:hAnsi="Times New Roman" w:cs="Times New Roman"/>
          <w:sz w:val="24"/>
          <w:szCs w:val="24"/>
        </w:rPr>
        <w:t xml:space="preserve">The name is derived from two of their important trade items—copper and galena.  The point style was probably copied from knives of traders coming from the </w:t>
      </w:r>
      <w:proofErr w:type="spellStart"/>
      <w:r w:rsidR="001306F6">
        <w:rPr>
          <w:rFonts w:ascii="Times New Roman" w:hAnsi="Times New Roman" w:cs="Times New Roman"/>
          <w:sz w:val="24"/>
          <w:szCs w:val="24"/>
        </w:rPr>
        <w:t>Copena</w:t>
      </w:r>
      <w:proofErr w:type="spellEnd"/>
      <w:r w:rsidR="001306F6">
        <w:rPr>
          <w:rFonts w:ascii="Times New Roman" w:hAnsi="Times New Roman" w:cs="Times New Roman"/>
          <w:sz w:val="24"/>
          <w:szCs w:val="24"/>
        </w:rPr>
        <w:t xml:space="preserve"> area.  The examples found at Block-Sterns are made of locally obtained chert.</w:t>
      </w:r>
    </w:p>
    <w:p w:rsidR="0000523C" w:rsidRDefault="00FB2A9D" w:rsidP="00FB2A9D">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6663DFBF" wp14:editId="208B8046">
            <wp:simplePos x="0" y="0"/>
            <wp:positionH relativeFrom="column">
              <wp:posOffset>242570</wp:posOffset>
            </wp:positionH>
            <wp:positionV relativeFrom="paragraph">
              <wp:posOffset>112395</wp:posOffset>
            </wp:positionV>
            <wp:extent cx="5527040" cy="4511040"/>
            <wp:effectExtent l="19050" t="19050" r="16510" b="22860"/>
            <wp:wrapTight wrapText="bothSides">
              <wp:wrapPolygon edited="0">
                <wp:start x="-74" y="-91"/>
                <wp:lineTo x="-74" y="21618"/>
                <wp:lineTo x="21590" y="21618"/>
                <wp:lineTo x="21590" y="-91"/>
                <wp:lineTo x="-74" y="-9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naPentagonalKnives.8LE148.94.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7040" cy="451104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1306F6">
        <w:rPr>
          <w:rFonts w:ascii="Times New Roman" w:hAnsi="Times New Roman" w:cs="Times New Roman"/>
          <w:sz w:val="24"/>
          <w:szCs w:val="24"/>
        </w:rPr>
        <w:t xml:space="preserve">Taylor, Columbia, Jackson, Duval and </w:t>
      </w:r>
      <w:proofErr w:type="spellStart"/>
      <w:r w:rsidR="001306F6">
        <w:rPr>
          <w:rFonts w:ascii="Times New Roman" w:hAnsi="Times New Roman" w:cs="Times New Roman"/>
          <w:sz w:val="24"/>
          <w:szCs w:val="24"/>
        </w:rPr>
        <w:t>Copena</w:t>
      </w:r>
      <w:proofErr w:type="spellEnd"/>
      <w:r w:rsidR="001306F6">
        <w:rPr>
          <w:rFonts w:ascii="Times New Roman" w:hAnsi="Times New Roman" w:cs="Times New Roman"/>
          <w:sz w:val="24"/>
          <w:szCs w:val="24"/>
        </w:rPr>
        <w:t xml:space="preserve"> points and knives</w:t>
      </w:r>
      <w:r w:rsidR="006E19C4">
        <w:rPr>
          <w:rFonts w:ascii="Times New Roman" w:hAnsi="Times New Roman" w:cs="Times New Roman"/>
          <w:sz w:val="24"/>
          <w:szCs w:val="24"/>
        </w:rPr>
        <w:t xml:space="preserve"> are </w:t>
      </w:r>
      <w:r w:rsidR="001306F6">
        <w:rPr>
          <w:rFonts w:ascii="Times New Roman" w:hAnsi="Times New Roman" w:cs="Times New Roman"/>
          <w:sz w:val="24"/>
          <w:szCs w:val="24"/>
        </w:rPr>
        <w:t xml:space="preserve">all </w:t>
      </w:r>
      <w:r w:rsidR="006E19C4">
        <w:rPr>
          <w:rFonts w:ascii="Times New Roman" w:hAnsi="Times New Roman" w:cs="Times New Roman"/>
          <w:sz w:val="24"/>
          <w:szCs w:val="24"/>
        </w:rPr>
        <w:t>bifacially flaked, which means that they were made with flak</w:t>
      </w:r>
      <w:r w:rsidR="00923271">
        <w:rPr>
          <w:rFonts w:ascii="Times New Roman" w:hAnsi="Times New Roman" w:cs="Times New Roman"/>
          <w:sz w:val="24"/>
          <w:szCs w:val="24"/>
        </w:rPr>
        <w:t>es removed from two sides</w:t>
      </w:r>
      <w:r w:rsidR="006E19C4">
        <w:rPr>
          <w:rFonts w:ascii="Times New Roman" w:hAnsi="Times New Roman" w:cs="Times New Roman"/>
          <w:sz w:val="24"/>
          <w:szCs w:val="24"/>
        </w:rPr>
        <w:t xml:space="preserve">. They were made by </w:t>
      </w:r>
      <w:r w:rsidR="00633063">
        <w:rPr>
          <w:rFonts w:ascii="Times New Roman" w:hAnsi="Times New Roman" w:cs="Times New Roman"/>
          <w:sz w:val="24"/>
          <w:szCs w:val="24"/>
        </w:rPr>
        <w:lastRenderedPageBreak/>
        <w:t>knapping</w:t>
      </w:r>
      <w:r w:rsidR="006E19C4">
        <w:rPr>
          <w:rFonts w:ascii="Times New Roman" w:hAnsi="Times New Roman" w:cs="Times New Roman"/>
          <w:sz w:val="24"/>
          <w:szCs w:val="24"/>
        </w:rPr>
        <w:t>, which</w:t>
      </w:r>
      <w:r w:rsidR="00633063">
        <w:rPr>
          <w:rFonts w:ascii="Times New Roman" w:hAnsi="Times New Roman" w:cs="Times New Roman"/>
          <w:sz w:val="24"/>
          <w:szCs w:val="24"/>
        </w:rPr>
        <w:t xml:space="preserve"> is the term used </w:t>
      </w:r>
      <w:r w:rsidR="006E19C4">
        <w:rPr>
          <w:rFonts w:ascii="Times New Roman" w:hAnsi="Times New Roman" w:cs="Times New Roman"/>
          <w:sz w:val="24"/>
          <w:szCs w:val="24"/>
        </w:rPr>
        <w:t>to refer to</w:t>
      </w:r>
      <w:r w:rsidR="00633063">
        <w:rPr>
          <w:rFonts w:ascii="Times New Roman" w:hAnsi="Times New Roman" w:cs="Times New Roman"/>
          <w:sz w:val="24"/>
          <w:szCs w:val="24"/>
        </w:rPr>
        <w:t xml:space="preserve"> detaching flakes by percussion with </w:t>
      </w:r>
      <w:r w:rsidR="006E19C4">
        <w:rPr>
          <w:rFonts w:ascii="Times New Roman" w:hAnsi="Times New Roman" w:cs="Times New Roman"/>
          <w:sz w:val="24"/>
          <w:szCs w:val="24"/>
        </w:rPr>
        <w:t xml:space="preserve">a hammer stone or </w:t>
      </w:r>
      <w:r w:rsidR="005B249A">
        <w:rPr>
          <w:rFonts w:ascii="Times New Roman" w:hAnsi="Times New Roman" w:cs="Times New Roman"/>
          <w:sz w:val="24"/>
          <w:szCs w:val="24"/>
        </w:rPr>
        <w:t xml:space="preserve">wood or </w:t>
      </w:r>
      <w:r w:rsidR="006E19C4">
        <w:rPr>
          <w:rFonts w:ascii="Times New Roman" w:hAnsi="Times New Roman" w:cs="Times New Roman"/>
          <w:sz w:val="24"/>
          <w:szCs w:val="24"/>
        </w:rPr>
        <w:t>antler billet, although</w:t>
      </w:r>
      <w:r w:rsidR="00633063">
        <w:rPr>
          <w:rFonts w:ascii="Times New Roman" w:hAnsi="Times New Roman" w:cs="Times New Roman"/>
          <w:sz w:val="24"/>
          <w:szCs w:val="24"/>
        </w:rPr>
        <w:t xml:space="preserve"> some pressure flaked edge retouching</w:t>
      </w:r>
      <w:r w:rsidR="006E19C4">
        <w:rPr>
          <w:rFonts w:ascii="Times New Roman" w:hAnsi="Times New Roman" w:cs="Times New Roman"/>
          <w:sz w:val="24"/>
          <w:szCs w:val="24"/>
        </w:rPr>
        <w:t xml:space="preserve"> also occurred. The sharp basal edges of these points and knives </w:t>
      </w:r>
      <w:r>
        <w:rPr>
          <w:rFonts w:ascii="Times New Roman" w:hAnsi="Times New Roman" w:cs="Times New Roman"/>
          <w:sz w:val="24"/>
          <w:szCs w:val="24"/>
        </w:rPr>
        <w:t xml:space="preserve">usually </w:t>
      </w:r>
      <w:r w:rsidR="006E19C4">
        <w:rPr>
          <w:rFonts w:ascii="Times New Roman" w:hAnsi="Times New Roman" w:cs="Times New Roman"/>
          <w:sz w:val="24"/>
          <w:szCs w:val="24"/>
        </w:rPr>
        <w:t>were dulled for hafting, which means being bound to an arrow shaft or knife handle.</w:t>
      </w:r>
      <w:r w:rsidR="001306F6">
        <w:rPr>
          <w:rFonts w:ascii="Times New Roman" w:hAnsi="Times New Roman" w:cs="Times New Roman"/>
          <w:sz w:val="24"/>
          <w:szCs w:val="24"/>
        </w:rPr>
        <w:t xml:space="preserve">  When the knife blade became dull it was resharpened by detach</w:t>
      </w:r>
      <w:r w:rsidR="00B81359">
        <w:rPr>
          <w:rFonts w:ascii="Times New Roman" w:hAnsi="Times New Roman" w:cs="Times New Roman"/>
          <w:sz w:val="24"/>
          <w:szCs w:val="24"/>
        </w:rPr>
        <w:t>ing more flakes.  Resharpening was repeated as needed</w:t>
      </w:r>
      <w:r w:rsidR="001306F6">
        <w:rPr>
          <w:rFonts w:ascii="Times New Roman" w:hAnsi="Times New Roman" w:cs="Times New Roman"/>
          <w:sz w:val="24"/>
          <w:szCs w:val="24"/>
        </w:rPr>
        <w:t xml:space="preserve"> until the blade became too short</w:t>
      </w:r>
      <w:r>
        <w:rPr>
          <w:rFonts w:ascii="Times New Roman" w:hAnsi="Times New Roman" w:cs="Times New Roman"/>
          <w:sz w:val="24"/>
          <w:szCs w:val="24"/>
        </w:rPr>
        <w:t>,</w:t>
      </w:r>
      <w:r w:rsidR="001306F6">
        <w:rPr>
          <w:rFonts w:ascii="Times New Roman" w:hAnsi="Times New Roman" w:cs="Times New Roman"/>
          <w:sz w:val="24"/>
          <w:szCs w:val="24"/>
        </w:rPr>
        <w:t xml:space="preserve"> as it neared the handle</w:t>
      </w:r>
      <w:r>
        <w:rPr>
          <w:rFonts w:ascii="Times New Roman" w:hAnsi="Times New Roman" w:cs="Times New Roman"/>
          <w:sz w:val="24"/>
          <w:szCs w:val="24"/>
        </w:rPr>
        <w:t>,</w:t>
      </w:r>
      <w:r w:rsidR="001306F6">
        <w:rPr>
          <w:rFonts w:ascii="Times New Roman" w:hAnsi="Times New Roman" w:cs="Times New Roman"/>
          <w:sz w:val="24"/>
          <w:szCs w:val="24"/>
        </w:rPr>
        <w:t xml:space="preserve"> for continued practical use</w:t>
      </w:r>
      <w:r w:rsidR="00B81359">
        <w:rPr>
          <w:rFonts w:ascii="Times New Roman" w:hAnsi="Times New Roman" w:cs="Times New Roman"/>
          <w:sz w:val="24"/>
          <w:szCs w:val="24"/>
        </w:rPr>
        <w:t xml:space="preserve"> (see above right examples)</w:t>
      </w:r>
      <w:r w:rsidR="001306F6">
        <w:rPr>
          <w:rFonts w:ascii="Times New Roman" w:hAnsi="Times New Roman" w:cs="Times New Roman"/>
          <w:sz w:val="24"/>
          <w:szCs w:val="24"/>
        </w:rPr>
        <w:t>.  It was then unfastened from the handle and replaced with a new knife blade.</w:t>
      </w:r>
    </w:p>
    <w:p w:rsidR="001306F6" w:rsidRDefault="001306F6" w:rsidP="00050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broken bases of many arrow points were discarded at the site.  These are the result of </w:t>
      </w:r>
      <w:r w:rsidR="003D613B">
        <w:rPr>
          <w:rFonts w:ascii="Times New Roman" w:hAnsi="Times New Roman" w:cs="Times New Roman"/>
          <w:sz w:val="24"/>
          <w:szCs w:val="24"/>
        </w:rPr>
        <w:t xml:space="preserve">shot </w:t>
      </w:r>
      <w:r>
        <w:rPr>
          <w:rFonts w:ascii="Times New Roman" w:hAnsi="Times New Roman" w:cs="Times New Roman"/>
          <w:sz w:val="24"/>
          <w:szCs w:val="24"/>
        </w:rPr>
        <w:t xml:space="preserve">arrows </w:t>
      </w:r>
      <w:r w:rsidR="003D613B">
        <w:rPr>
          <w:rFonts w:ascii="Times New Roman" w:hAnsi="Times New Roman" w:cs="Times New Roman"/>
          <w:sz w:val="24"/>
          <w:szCs w:val="24"/>
        </w:rPr>
        <w:t>striking a firm surface and the kinetic energy bending the arrow shaft.  Since stone does not bend, the arrow points broke across the hafted area upon impact.  The arrow shafts were brought back to the site where the broken base was removed and a new point fastened to the shaft.  Replication studies have assisted in recognizing and properly interpreting this sequence of events.</w:t>
      </w:r>
      <w:r w:rsidR="00B81359">
        <w:rPr>
          <w:rFonts w:ascii="Times New Roman" w:hAnsi="Times New Roman" w:cs="Times New Roman"/>
          <w:sz w:val="24"/>
          <w:szCs w:val="24"/>
        </w:rPr>
        <w:t xml:space="preserve">  The distinctive form of break across the point base is known as a “bend break.”</w:t>
      </w:r>
    </w:p>
    <w:p w:rsidR="003D613B" w:rsidRDefault="003D613B" w:rsidP="00050D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pale yellow to yellowish brown colored translucent chert found exposed in the dissolved limestone basin of Lake Lafayette near the Block-Sterns </w:t>
      </w:r>
      <w:r w:rsidR="00F670A9">
        <w:rPr>
          <w:rFonts w:ascii="Times New Roman" w:hAnsi="Times New Roman" w:cs="Times New Roman"/>
          <w:sz w:val="24"/>
          <w:szCs w:val="24"/>
        </w:rPr>
        <w:t xml:space="preserve">site likely contributed to the establishment and maintenance of the site.  The naturally glass-like stone was </w:t>
      </w:r>
      <w:r w:rsidR="00556D9B">
        <w:rPr>
          <w:rFonts w:ascii="Times New Roman" w:hAnsi="Times New Roman" w:cs="Times New Roman"/>
          <w:sz w:val="24"/>
          <w:szCs w:val="24"/>
        </w:rPr>
        <w:t>relatively easy to knap and likely also served as a trade item to people living in areas where only poorer quality stone was available to fashion projectile points, knives and other tools.</w:t>
      </w:r>
    </w:p>
    <w:p w:rsidR="00556D9B" w:rsidRDefault="008D4C36" w:rsidP="00FB2A9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2061845</wp:posOffset>
            </wp:positionH>
            <wp:positionV relativeFrom="paragraph">
              <wp:posOffset>422275</wp:posOffset>
            </wp:positionV>
            <wp:extent cx="3852545" cy="3218180"/>
            <wp:effectExtent l="19050" t="19050" r="14605" b="20320"/>
            <wp:wrapTight wrapText="bothSides">
              <wp:wrapPolygon edited="0">
                <wp:start x="-107" y="-128"/>
                <wp:lineTo x="-107" y="21609"/>
                <wp:lineTo x="21575" y="21609"/>
                <wp:lineTo x="21575" y="-128"/>
                <wp:lineTo x="-107" y="-12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stone.8LE148.94.68.150.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2545" cy="32181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E34D05">
        <w:rPr>
          <w:rFonts w:ascii="Times New Roman" w:hAnsi="Times New Roman" w:cs="Times New Roman"/>
          <w:sz w:val="24"/>
          <w:szCs w:val="24"/>
        </w:rPr>
        <w:tab/>
        <w:t>Granular quartz cobbles originating in Georgia, Alabama and the Upper Apalachicola River Valley were commonly used as hammer</w:t>
      </w:r>
      <w:r>
        <w:rPr>
          <w:rFonts w:ascii="Times New Roman" w:hAnsi="Times New Roman" w:cs="Times New Roman"/>
          <w:sz w:val="24"/>
          <w:szCs w:val="24"/>
        </w:rPr>
        <w:t xml:space="preserve"> </w:t>
      </w:r>
      <w:r w:rsidR="00E34D05">
        <w:rPr>
          <w:rFonts w:ascii="Times New Roman" w:hAnsi="Times New Roman" w:cs="Times New Roman"/>
          <w:sz w:val="24"/>
          <w:szCs w:val="24"/>
        </w:rPr>
        <w:t>stones by Northwest Florida Native Americans, including the Swift Creek people at the Block-Sterns site.  They are distinguished from ceramist’s burnishing stones by their battered and often broken ends.  Woo</w:t>
      </w:r>
      <w:r w:rsidR="00A3334A">
        <w:rPr>
          <w:rFonts w:ascii="Times New Roman" w:hAnsi="Times New Roman" w:cs="Times New Roman"/>
          <w:sz w:val="24"/>
          <w:szCs w:val="24"/>
        </w:rPr>
        <w:t>d and antler billets and hammer</w:t>
      </w:r>
      <w:r>
        <w:rPr>
          <w:rFonts w:ascii="Times New Roman" w:hAnsi="Times New Roman" w:cs="Times New Roman"/>
          <w:sz w:val="24"/>
          <w:szCs w:val="24"/>
        </w:rPr>
        <w:t xml:space="preserve"> </w:t>
      </w:r>
      <w:r w:rsidR="00E34D05">
        <w:rPr>
          <w:rFonts w:ascii="Times New Roman" w:hAnsi="Times New Roman" w:cs="Times New Roman"/>
          <w:sz w:val="24"/>
          <w:szCs w:val="24"/>
        </w:rPr>
        <w:t xml:space="preserve">stones </w:t>
      </w:r>
      <w:r w:rsidR="00286944">
        <w:rPr>
          <w:rFonts w:ascii="Times New Roman" w:hAnsi="Times New Roman" w:cs="Times New Roman"/>
          <w:sz w:val="24"/>
          <w:szCs w:val="24"/>
        </w:rPr>
        <w:t xml:space="preserve">are firm but slightly softer material than the stone that they strike to detach flakes.  That results in micro-crushing of their impact edge such that it clings to the edge of the struck stone while the imparted striking force detaches a flake from the struck stone.  The micro-edge crushing on the stone eventually produces a pitted surface and with further use creates enough stress fractures that the </w:t>
      </w:r>
      <w:r w:rsidR="00A3334A">
        <w:rPr>
          <w:rFonts w:ascii="Times New Roman" w:hAnsi="Times New Roman" w:cs="Times New Roman"/>
          <w:sz w:val="24"/>
          <w:szCs w:val="24"/>
        </w:rPr>
        <w:t>hammer</w:t>
      </w:r>
      <w:r>
        <w:rPr>
          <w:rFonts w:ascii="Times New Roman" w:hAnsi="Times New Roman" w:cs="Times New Roman"/>
          <w:sz w:val="24"/>
          <w:szCs w:val="24"/>
        </w:rPr>
        <w:t xml:space="preserve"> </w:t>
      </w:r>
      <w:r w:rsidR="00800147">
        <w:rPr>
          <w:rFonts w:ascii="Times New Roman" w:hAnsi="Times New Roman" w:cs="Times New Roman"/>
          <w:sz w:val="24"/>
          <w:szCs w:val="24"/>
        </w:rPr>
        <w:t>stone end will</w:t>
      </w:r>
      <w:r w:rsidR="00286944">
        <w:rPr>
          <w:rFonts w:ascii="Times New Roman" w:hAnsi="Times New Roman" w:cs="Times New Roman"/>
          <w:sz w:val="24"/>
          <w:szCs w:val="24"/>
        </w:rPr>
        <w:t xml:space="preserve"> break off during use.  When the fractured stone end becomes too irregular for controlled striking of the edge of the chert or other stone being shaped, it is generally discarded.</w:t>
      </w:r>
    </w:p>
    <w:p w:rsidR="00021D16" w:rsidRDefault="00021D16" w:rsidP="00FB2A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Native Americans depended upon hand-made items that they made themselves or bartered with other peo</w:t>
      </w:r>
      <w:r w:rsidR="00283F3C">
        <w:rPr>
          <w:rFonts w:ascii="Times New Roman" w:hAnsi="Times New Roman" w:cs="Times New Roman"/>
          <w:sz w:val="24"/>
          <w:szCs w:val="24"/>
        </w:rPr>
        <w:t>ple to obtain; they did not use</w:t>
      </w:r>
      <w:r>
        <w:rPr>
          <w:rFonts w:ascii="Times New Roman" w:hAnsi="Times New Roman" w:cs="Times New Roman"/>
          <w:sz w:val="24"/>
          <w:szCs w:val="24"/>
        </w:rPr>
        <w:t xml:space="preserve"> money. Making flaked or pecked-ground-and-polished stone artifacts, ceramic vessels, and items of wood, leather, b</w:t>
      </w:r>
      <w:r w:rsidR="005B6D20">
        <w:rPr>
          <w:rFonts w:ascii="Times New Roman" w:hAnsi="Times New Roman" w:cs="Times New Roman"/>
          <w:sz w:val="24"/>
          <w:szCs w:val="24"/>
        </w:rPr>
        <w:t xml:space="preserve">one, shell and fiber requires skill, takes time, and access to needed material that may only be available during certain </w:t>
      </w:r>
      <w:r w:rsidR="005B6D20">
        <w:rPr>
          <w:rFonts w:ascii="Times New Roman" w:hAnsi="Times New Roman" w:cs="Times New Roman"/>
          <w:sz w:val="24"/>
          <w:szCs w:val="24"/>
        </w:rPr>
        <w:lastRenderedPageBreak/>
        <w:t>seasons or be found miles away from where the people live.  Thus, in addition to the knowledge, skill and ability to make needed items and access to the material needed for their manufacture, Native American</w:t>
      </w:r>
      <w:r w:rsidR="00283F3C">
        <w:rPr>
          <w:rFonts w:ascii="Times New Roman" w:hAnsi="Times New Roman" w:cs="Times New Roman"/>
          <w:sz w:val="24"/>
          <w:szCs w:val="24"/>
        </w:rPr>
        <w:t>s</w:t>
      </w:r>
      <w:r w:rsidR="005B6D20">
        <w:rPr>
          <w:rFonts w:ascii="Times New Roman" w:hAnsi="Times New Roman" w:cs="Times New Roman"/>
          <w:sz w:val="24"/>
          <w:szCs w:val="24"/>
        </w:rPr>
        <w:t xml:space="preserve"> generally maintained and repaired items, and recycled broken items for alternative use.</w:t>
      </w:r>
    </w:p>
    <w:p w:rsidR="005B6D20" w:rsidRDefault="00443E3A" w:rsidP="00FB2A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t>
      </w:r>
      <w:r w:rsidR="005B6D20">
        <w:rPr>
          <w:rFonts w:ascii="Times New Roman" w:hAnsi="Times New Roman" w:cs="Times New Roman"/>
          <w:sz w:val="24"/>
          <w:szCs w:val="24"/>
        </w:rPr>
        <w:t>wo examples of vessel repa</w:t>
      </w:r>
      <w:r>
        <w:rPr>
          <w:rFonts w:ascii="Times New Roman" w:hAnsi="Times New Roman" w:cs="Times New Roman"/>
          <w:sz w:val="24"/>
          <w:szCs w:val="24"/>
        </w:rPr>
        <w:t>ir and</w:t>
      </w:r>
      <w:r w:rsidR="005B6D20">
        <w:rPr>
          <w:rFonts w:ascii="Times New Roman" w:hAnsi="Times New Roman" w:cs="Times New Roman"/>
          <w:sz w:val="24"/>
          <w:szCs w:val="24"/>
        </w:rPr>
        <w:t xml:space="preserve"> examples </w:t>
      </w:r>
      <w:proofErr w:type="spellStart"/>
      <w:r w:rsidR="005B6D20">
        <w:rPr>
          <w:rFonts w:ascii="Times New Roman" w:hAnsi="Times New Roman" w:cs="Times New Roman"/>
          <w:sz w:val="24"/>
          <w:szCs w:val="24"/>
        </w:rPr>
        <w:t>Copena</w:t>
      </w:r>
      <w:proofErr w:type="spellEnd"/>
      <w:r w:rsidR="005B6D20">
        <w:rPr>
          <w:rFonts w:ascii="Times New Roman" w:hAnsi="Times New Roman" w:cs="Times New Roman"/>
          <w:sz w:val="24"/>
          <w:szCs w:val="24"/>
        </w:rPr>
        <w:t xml:space="preserve"> Pentagonal Knife blades resharpened until no further resharpenin</w:t>
      </w:r>
      <w:r>
        <w:rPr>
          <w:rFonts w:ascii="Times New Roman" w:hAnsi="Times New Roman" w:cs="Times New Roman"/>
          <w:sz w:val="24"/>
          <w:szCs w:val="24"/>
        </w:rPr>
        <w:t>g flake detachment was possible are shown above. Likewise,</w:t>
      </w:r>
      <w:r w:rsidR="005B6D20">
        <w:rPr>
          <w:rFonts w:ascii="Times New Roman" w:hAnsi="Times New Roman" w:cs="Times New Roman"/>
          <w:sz w:val="24"/>
          <w:szCs w:val="24"/>
        </w:rPr>
        <w:t xml:space="preserve"> the hammer</w:t>
      </w:r>
      <w:r w:rsidR="008D4C36">
        <w:rPr>
          <w:rFonts w:ascii="Times New Roman" w:hAnsi="Times New Roman" w:cs="Times New Roman"/>
          <w:sz w:val="24"/>
          <w:szCs w:val="24"/>
        </w:rPr>
        <w:t xml:space="preserve"> </w:t>
      </w:r>
      <w:r w:rsidR="005B6D20">
        <w:rPr>
          <w:rFonts w:ascii="Times New Roman" w:hAnsi="Times New Roman" w:cs="Times New Roman"/>
          <w:sz w:val="24"/>
          <w:szCs w:val="24"/>
        </w:rPr>
        <w:t>stone</w:t>
      </w:r>
      <w:r>
        <w:rPr>
          <w:rFonts w:ascii="Times New Roman" w:hAnsi="Times New Roman" w:cs="Times New Roman"/>
          <w:sz w:val="24"/>
          <w:szCs w:val="24"/>
        </w:rPr>
        <w:t xml:space="preserve"> shown above is an example of recycling.  The granular quartz cobble was being ground and polished to</w:t>
      </w:r>
      <w:r w:rsidR="00AF15CC">
        <w:rPr>
          <w:rFonts w:ascii="Times New Roman" w:hAnsi="Times New Roman" w:cs="Times New Roman"/>
          <w:sz w:val="24"/>
          <w:szCs w:val="24"/>
        </w:rPr>
        <w:t xml:space="preserve"> make </w:t>
      </w:r>
      <w:r>
        <w:rPr>
          <w:rFonts w:ascii="Times New Roman" w:hAnsi="Times New Roman" w:cs="Times New Roman"/>
          <w:sz w:val="24"/>
          <w:szCs w:val="24"/>
        </w:rPr>
        <w:t xml:space="preserve">a banner stone, gorget or some other item, when it broke.  We know this because the friction heat that occurred when the surface was being ground to shape it caused the iron impurities </w:t>
      </w:r>
      <w:r w:rsidR="00AF15CC">
        <w:rPr>
          <w:rFonts w:ascii="Times New Roman" w:hAnsi="Times New Roman" w:cs="Times New Roman"/>
          <w:sz w:val="24"/>
          <w:szCs w:val="24"/>
        </w:rPr>
        <w:t xml:space="preserve">in the stone </w:t>
      </w:r>
      <w:r>
        <w:rPr>
          <w:rFonts w:ascii="Times New Roman" w:hAnsi="Times New Roman" w:cs="Times New Roman"/>
          <w:sz w:val="24"/>
          <w:szCs w:val="24"/>
        </w:rPr>
        <w:t>to turn the surface color slightly red and the fabrication abrasion also somewhat polished the object’s surface.</w:t>
      </w:r>
    </w:p>
    <w:p w:rsidR="0030267C" w:rsidRDefault="00A61771" w:rsidP="00FB2A9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038C4716" wp14:editId="378FC0A7">
            <wp:simplePos x="0" y="0"/>
            <wp:positionH relativeFrom="column">
              <wp:posOffset>2824480</wp:posOffset>
            </wp:positionH>
            <wp:positionV relativeFrom="paragraph">
              <wp:posOffset>74930</wp:posOffset>
            </wp:positionV>
            <wp:extent cx="3097530" cy="3009900"/>
            <wp:effectExtent l="19050" t="19050" r="26670" b="19050"/>
            <wp:wrapTight wrapText="bothSides">
              <wp:wrapPolygon edited="0">
                <wp:start x="-133" y="-137"/>
                <wp:lineTo x="-133" y="21600"/>
                <wp:lineTo x="21653" y="21600"/>
                <wp:lineTo x="21653" y="-137"/>
                <wp:lineTo x="-133" y="-13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orkedTwo-HoleBarGorget.8LE148.94.68.366.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7530" cy="30099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443E3A">
        <w:rPr>
          <w:rFonts w:ascii="Times New Roman" w:hAnsi="Times New Roman" w:cs="Times New Roman"/>
          <w:sz w:val="24"/>
          <w:szCs w:val="24"/>
        </w:rPr>
        <w:tab/>
      </w:r>
      <w:r>
        <w:rPr>
          <w:rFonts w:ascii="Times New Roman" w:hAnsi="Times New Roman" w:cs="Times New Roman"/>
          <w:sz w:val="24"/>
          <w:szCs w:val="24"/>
        </w:rPr>
        <w:t>Another example is a broken two-hole bar-gorget.  It is made from the same type of central Georgia tabular stone as the paint palette shown above.</w:t>
      </w:r>
      <w:r w:rsidR="0030267C">
        <w:rPr>
          <w:rFonts w:ascii="Times New Roman" w:hAnsi="Times New Roman" w:cs="Times New Roman"/>
          <w:sz w:val="24"/>
          <w:szCs w:val="24"/>
        </w:rPr>
        <w:tab/>
        <w:t xml:space="preserve">When the gorget broke, the end with the </w:t>
      </w:r>
      <w:proofErr w:type="gramStart"/>
      <w:r w:rsidR="0030267C">
        <w:rPr>
          <w:rFonts w:ascii="Times New Roman" w:hAnsi="Times New Roman" w:cs="Times New Roman"/>
          <w:sz w:val="24"/>
          <w:szCs w:val="24"/>
        </w:rPr>
        <w:t>hole</w:t>
      </w:r>
      <w:proofErr w:type="gramEnd"/>
      <w:r w:rsidR="0030267C">
        <w:rPr>
          <w:rFonts w:ascii="Times New Roman" w:hAnsi="Times New Roman" w:cs="Times New Roman"/>
          <w:sz w:val="24"/>
          <w:szCs w:val="24"/>
        </w:rPr>
        <w:t xml:space="preserve"> remnant was ground flat.  The slight rounding at the opposite end suggests that the object may have been used in pottery making, but more likely was used in processing the hides of small animals </w:t>
      </w:r>
      <w:r w:rsidR="00800147">
        <w:rPr>
          <w:rFonts w:ascii="Times New Roman" w:hAnsi="Times New Roman" w:cs="Times New Roman"/>
          <w:sz w:val="24"/>
          <w:szCs w:val="24"/>
        </w:rPr>
        <w:t>(scraping and stretching the interior surface) to produce</w:t>
      </w:r>
      <w:r w:rsidR="0030267C">
        <w:rPr>
          <w:rFonts w:ascii="Times New Roman" w:hAnsi="Times New Roman" w:cs="Times New Roman"/>
          <w:sz w:val="24"/>
          <w:szCs w:val="24"/>
        </w:rPr>
        <w:t xml:space="preserve"> leather </w:t>
      </w:r>
      <w:r w:rsidR="00C9639F">
        <w:rPr>
          <w:rFonts w:ascii="Times New Roman" w:hAnsi="Times New Roman" w:cs="Times New Roman"/>
          <w:sz w:val="24"/>
          <w:szCs w:val="24"/>
        </w:rPr>
        <w:t xml:space="preserve">used in </w:t>
      </w:r>
      <w:r w:rsidR="00800147">
        <w:rPr>
          <w:rFonts w:ascii="Times New Roman" w:hAnsi="Times New Roman" w:cs="Times New Roman"/>
          <w:sz w:val="24"/>
          <w:szCs w:val="24"/>
        </w:rPr>
        <w:t xml:space="preserve">making </w:t>
      </w:r>
      <w:r w:rsidR="0030267C">
        <w:rPr>
          <w:rFonts w:ascii="Times New Roman" w:hAnsi="Times New Roman" w:cs="Times New Roman"/>
          <w:sz w:val="24"/>
          <w:szCs w:val="24"/>
        </w:rPr>
        <w:t>clothing, containers or other such items.</w:t>
      </w:r>
    </w:p>
    <w:p w:rsidR="0030267C" w:rsidRDefault="0030267C" w:rsidP="00302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holes in the gorget were drilled with </w:t>
      </w:r>
      <w:r w:rsidR="00C9639F">
        <w:rPr>
          <w:rFonts w:ascii="Times New Roman" w:hAnsi="Times New Roman" w:cs="Times New Roman"/>
          <w:sz w:val="24"/>
          <w:szCs w:val="24"/>
        </w:rPr>
        <w:t xml:space="preserve">a </w:t>
      </w:r>
      <w:r w:rsidR="008D4C36">
        <w:rPr>
          <w:rFonts w:ascii="Times New Roman" w:hAnsi="Times New Roman" w:cs="Times New Roman"/>
          <w:sz w:val="24"/>
          <w:szCs w:val="24"/>
        </w:rPr>
        <w:t>stone drill</w:t>
      </w:r>
      <w:r>
        <w:rPr>
          <w:rFonts w:ascii="Times New Roman" w:hAnsi="Times New Roman" w:cs="Times New Roman"/>
          <w:sz w:val="24"/>
          <w:szCs w:val="24"/>
        </w:rPr>
        <w:t xml:space="preserve"> with </w:t>
      </w:r>
      <w:r w:rsidR="00C9639F">
        <w:rPr>
          <w:rFonts w:ascii="Times New Roman" w:hAnsi="Times New Roman" w:cs="Times New Roman"/>
          <w:sz w:val="24"/>
          <w:szCs w:val="24"/>
        </w:rPr>
        <w:t>a tapered tip</w:t>
      </w:r>
      <w:r w:rsidR="00AF15CC">
        <w:rPr>
          <w:rFonts w:ascii="Times New Roman" w:hAnsi="Times New Roman" w:cs="Times New Roman"/>
          <w:sz w:val="24"/>
          <w:szCs w:val="24"/>
        </w:rPr>
        <w:t>.  Based on use</w:t>
      </w:r>
      <w:r>
        <w:rPr>
          <w:rFonts w:ascii="Times New Roman" w:hAnsi="Times New Roman" w:cs="Times New Roman"/>
          <w:sz w:val="24"/>
          <w:szCs w:val="24"/>
        </w:rPr>
        <w:t xml:space="preserve"> wear and breakage patterns hafted arrow points were frequently used as drill bits.  The holes were usually drilled from one side until the drill tip reached the opposite surface and then the tip was placed in that hole and drilled in the opposite direction.  Thus, the native drill holes are </w:t>
      </w:r>
      <w:proofErr w:type="spellStart"/>
      <w:r>
        <w:rPr>
          <w:rFonts w:ascii="Times New Roman" w:hAnsi="Times New Roman" w:cs="Times New Roman"/>
          <w:sz w:val="24"/>
          <w:szCs w:val="24"/>
        </w:rPr>
        <w:t>biconical</w:t>
      </w:r>
      <w:proofErr w:type="spellEnd"/>
      <w:r>
        <w:rPr>
          <w:rFonts w:ascii="Times New Roman" w:hAnsi="Times New Roman" w:cs="Times New Roman"/>
          <w:sz w:val="24"/>
          <w:szCs w:val="24"/>
        </w:rPr>
        <w:t>, while our modern metal drills produce a cylindrical (tubular) shaped hole.  The mechanism used to drill the hole was probably a bow-drill.</w:t>
      </w:r>
    </w:p>
    <w:p w:rsidR="0030267C" w:rsidRDefault="00435C4F" w:rsidP="0030267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325F1489" wp14:editId="04A39F52">
            <wp:simplePos x="0" y="0"/>
            <wp:positionH relativeFrom="column">
              <wp:posOffset>3134360</wp:posOffset>
            </wp:positionH>
            <wp:positionV relativeFrom="paragraph">
              <wp:posOffset>95885</wp:posOffset>
            </wp:positionV>
            <wp:extent cx="2784475" cy="2181225"/>
            <wp:effectExtent l="19050" t="19050" r="15875" b="28575"/>
            <wp:wrapTight wrapText="bothSides">
              <wp:wrapPolygon edited="0">
                <wp:start x="-148" y="-189"/>
                <wp:lineTo x="-148" y="21694"/>
                <wp:lineTo x="21575" y="21694"/>
                <wp:lineTo x="21575" y="-189"/>
                <wp:lineTo x="-148" y="-18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t.BrokenRecycled.8LE148.94.68.128.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4475" cy="21812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30267C">
        <w:rPr>
          <w:rFonts w:ascii="Times New Roman" w:hAnsi="Times New Roman" w:cs="Times New Roman"/>
          <w:sz w:val="24"/>
          <w:szCs w:val="24"/>
        </w:rPr>
        <w:tab/>
      </w:r>
      <w:r w:rsidR="00BE7B3B">
        <w:rPr>
          <w:rFonts w:ascii="Times New Roman" w:hAnsi="Times New Roman" w:cs="Times New Roman"/>
          <w:sz w:val="24"/>
          <w:szCs w:val="24"/>
        </w:rPr>
        <w:t xml:space="preserve">A plummet made of limestone also has a </w:t>
      </w:r>
      <w:proofErr w:type="spellStart"/>
      <w:r w:rsidR="00BE7B3B">
        <w:rPr>
          <w:rFonts w:ascii="Times New Roman" w:hAnsi="Times New Roman" w:cs="Times New Roman"/>
          <w:sz w:val="24"/>
          <w:szCs w:val="24"/>
        </w:rPr>
        <w:t>biconical</w:t>
      </w:r>
      <w:proofErr w:type="spellEnd"/>
      <w:r w:rsidR="00BE7B3B">
        <w:rPr>
          <w:rFonts w:ascii="Times New Roman" w:hAnsi="Times New Roman" w:cs="Times New Roman"/>
          <w:sz w:val="24"/>
          <w:szCs w:val="24"/>
        </w:rPr>
        <w:t>-shaped drill hole and was recycled when it broke.  The name is derived from European artifacts with that shape and we do not believe that prehistoric Native Americans used their “plummets” as we do.  Rather they were used as fishnet weights and for other purposes.  When</w:t>
      </w:r>
      <w:r w:rsidR="00800147">
        <w:rPr>
          <w:rFonts w:ascii="Times New Roman" w:hAnsi="Times New Roman" w:cs="Times New Roman"/>
          <w:sz w:val="24"/>
          <w:szCs w:val="24"/>
        </w:rPr>
        <w:t xml:space="preserve"> the example shown here broke</w:t>
      </w:r>
      <w:r>
        <w:rPr>
          <w:rFonts w:ascii="Times New Roman" w:hAnsi="Times New Roman" w:cs="Times New Roman"/>
          <w:sz w:val="24"/>
          <w:szCs w:val="24"/>
        </w:rPr>
        <w:t>,</w:t>
      </w:r>
      <w:r w:rsidR="00800147">
        <w:rPr>
          <w:rFonts w:ascii="Times New Roman" w:hAnsi="Times New Roman" w:cs="Times New Roman"/>
          <w:sz w:val="24"/>
          <w:szCs w:val="24"/>
        </w:rPr>
        <w:t xml:space="preserve"> it</w:t>
      </w:r>
      <w:r w:rsidR="00BE7B3B">
        <w:rPr>
          <w:rFonts w:ascii="Times New Roman" w:hAnsi="Times New Roman" w:cs="Times New Roman"/>
          <w:sz w:val="24"/>
          <w:szCs w:val="24"/>
        </w:rPr>
        <w:t xml:space="preserve"> was used as a pestle to grind red ochre </w:t>
      </w:r>
      <w:r w:rsidR="00AF15CC">
        <w:rPr>
          <w:rFonts w:ascii="Times New Roman" w:hAnsi="Times New Roman" w:cs="Times New Roman"/>
          <w:sz w:val="24"/>
          <w:szCs w:val="24"/>
        </w:rPr>
        <w:t>pigments.  Grinding the pigment</w:t>
      </w:r>
      <w:r w:rsidR="00BE7B3B">
        <w:rPr>
          <w:rFonts w:ascii="Times New Roman" w:hAnsi="Times New Roman" w:cs="Times New Roman"/>
          <w:sz w:val="24"/>
          <w:szCs w:val="24"/>
        </w:rPr>
        <w:t xml:space="preserve"> against the surface of a mortar also resulted in grinding smooth the end of the plummet and in staining its surface red.</w:t>
      </w:r>
    </w:p>
    <w:p w:rsidR="0030267C" w:rsidRDefault="00CA119F" w:rsidP="00FB2A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spear points, arrow points and </w:t>
      </w:r>
      <w:r>
        <w:rPr>
          <w:rFonts w:ascii="Times New Roman" w:hAnsi="Times New Roman" w:cs="Times New Roman"/>
          <w:sz w:val="24"/>
          <w:szCs w:val="24"/>
        </w:rPr>
        <w:lastRenderedPageBreak/>
        <w:t>knives broke across their blades</w:t>
      </w:r>
      <w:r w:rsidR="00435FC1">
        <w:rPr>
          <w:rFonts w:ascii="Times New Roman" w:hAnsi="Times New Roman" w:cs="Times New Roman"/>
          <w:sz w:val="24"/>
          <w:szCs w:val="24"/>
        </w:rPr>
        <w:t>, if the remaining blade was too short to be bifacially reworked for continued us</w:t>
      </w:r>
      <w:r w:rsidR="00AF15CC">
        <w:rPr>
          <w:rFonts w:ascii="Times New Roman" w:hAnsi="Times New Roman" w:cs="Times New Roman"/>
          <w:sz w:val="24"/>
          <w:szCs w:val="24"/>
        </w:rPr>
        <w:t>e</w:t>
      </w:r>
      <w:r w:rsidR="00435FC1">
        <w:rPr>
          <w:rFonts w:ascii="Times New Roman" w:hAnsi="Times New Roman" w:cs="Times New Roman"/>
          <w:sz w:val="24"/>
          <w:szCs w:val="24"/>
        </w:rPr>
        <w:t xml:space="preserve"> as a point or knife,</w:t>
      </w:r>
      <w:r>
        <w:rPr>
          <w:rFonts w:ascii="Times New Roman" w:hAnsi="Times New Roman" w:cs="Times New Roman"/>
          <w:sz w:val="24"/>
          <w:szCs w:val="24"/>
        </w:rPr>
        <w:t xml:space="preserve"> the broken ends were often unifacially (one direction) resharpened to facilitate their use as hafted end scrapers. No examples are shown in this brief summary report</w:t>
      </w:r>
      <w:r w:rsidR="00435FC1">
        <w:rPr>
          <w:rFonts w:ascii="Times New Roman" w:hAnsi="Times New Roman" w:cs="Times New Roman"/>
          <w:sz w:val="24"/>
          <w:szCs w:val="24"/>
        </w:rPr>
        <w:t>, although they were found at the Block-Sterns site</w:t>
      </w:r>
      <w:r>
        <w:rPr>
          <w:rFonts w:ascii="Times New Roman" w:hAnsi="Times New Roman" w:cs="Times New Roman"/>
          <w:sz w:val="24"/>
          <w:szCs w:val="24"/>
        </w:rPr>
        <w:t>.</w:t>
      </w:r>
    </w:p>
    <w:p w:rsidR="00021D16" w:rsidRDefault="00215962" w:rsidP="00FB2A9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3429000</wp:posOffset>
            </wp:positionH>
            <wp:positionV relativeFrom="paragraph">
              <wp:posOffset>60960</wp:posOffset>
            </wp:positionV>
            <wp:extent cx="2468880" cy="3346450"/>
            <wp:effectExtent l="38100" t="38100" r="45720" b="44450"/>
            <wp:wrapTight wrapText="bothSides">
              <wp:wrapPolygon edited="0">
                <wp:start x="-333" y="-246"/>
                <wp:lineTo x="-333" y="21764"/>
                <wp:lineTo x="21833" y="21764"/>
                <wp:lineTo x="21833" y="-246"/>
                <wp:lineTo x="-333" y="-24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tMicaWithCutMarks.8LE148.94.68.321.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8880" cy="334645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CA119F">
        <w:rPr>
          <w:rFonts w:ascii="Times New Roman" w:hAnsi="Times New Roman" w:cs="Times New Roman"/>
          <w:sz w:val="24"/>
          <w:szCs w:val="24"/>
        </w:rPr>
        <w:tab/>
        <w:t xml:space="preserve">Mica from the </w:t>
      </w:r>
      <w:r w:rsidR="00435C4F">
        <w:rPr>
          <w:rFonts w:ascii="Times New Roman" w:hAnsi="Times New Roman" w:cs="Times New Roman"/>
          <w:sz w:val="24"/>
          <w:szCs w:val="24"/>
        </w:rPr>
        <w:t>Appalachian</w:t>
      </w:r>
      <w:r w:rsidR="00CA119F">
        <w:rPr>
          <w:rFonts w:ascii="Times New Roman" w:hAnsi="Times New Roman" w:cs="Times New Roman"/>
          <w:sz w:val="24"/>
          <w:szCs w:val="24"/>
        </w:rPr>
        <w:t xml:space="preserve"> Mountains is a common trade item found a</w:t>
      </w:r>
      <w:r w:rsidR="00AF15CC">
        <w:rPr>
          <w:rFonts w:ascii="Times New Roman" w:hAnsi="Times New Roman" w:cs="Times New Roman"/>
          <w:sz w:val="24"/>
          <w:szCs w:val="24"/>
        </w:rPr>
        <w:t>t</w:t>
      </w:r>
      <w:r w:rsidR="00CA119F">
        <w:rPr>
          <w:rFonts w:ascii="Times New Roman" w:hAnsi="Times New Roman" w:cs="Times New Roman"/>
          <w:sz w:val="24"/>
          <w:szCs w:val="24"/>
        </w:rPr>
        <w:t xml:space="preserve"> Swift Creek sites, especially in ceremonial settings.</w:t>
      </w:r>
      <w:r w:rsidR="003863B2">
        <w:rPr>
          <w:rFonts w:ascii="Times New Roman" w:hAnsi="Times New Roman" w:cs="Times New Roman"/>
          <w:sz w:val="24"/>
          <w:szCs w:val="24"/>
        </w:rPr>
        <w:t xml:space="preserve">  Over one hundred large and small examples of sheet mica have been found at the Block-Sterns site.  While the layers (sheets) of mica are bonded together in their natural form they may be pried apart.  Native Americans used mica in different ways.  Swift Creek people used it as a mirror to reflect su</w:t>
      </w:r>
      <w:r w:rsidR="00435FC1">
        <w:rPr>
          <w:rFonts w:ascii="Times New Roman" w:hAnsi="Times New Roman" w:cs="Times New Roman"/>
          <w:sz w:val="24"/>
          <w:szCs w:val="24"/>
        </w:rPr>
        <w:t xml:space="preserve">nlight.  They also drew and cut </w:t>
      </w:r>
      <w:r w:rsidR="003863B2">
        <w:rPr>
          <w:rFonts w:ascii="Times New Roman" w:hAnsi="Times New Roman" w:cs="Times New Roman"/>
          <w:sz w:val="24"/>
          <w:szCs w:val="24"/>
        </w:rPr>
        <w:t xml:space="preserve">out designs of birds and other animals and geometric patterns on large sheets of mica.  The process was somewhat like drawing a pattern outline in your writing notebook and then cutting it out with a razor blade.  Near the center of the piece shown here you can see two joined cut-marks </w:t>
      </w:r>
      <w:r w:rsidR="00C5174B">
        <w:rPr>
          <w:rFonts w:ascii="Times New Roman" w:hAnsi="Times New Roman" w:cs="Times New Roman"/>
          <w:sz w:val="24"/>
          <w:szCs w:val="24"/>
        </w:rPr>
        <w:t xml:space="preserve">left over from that process.  Swift Creek people also ground small </w:t>
      </w:r>
      <w:r>
        <w:rPr>
          <w:rFonts w:ascii="Times New Roman" w:hAnsi="Times New Roman" w:cs="Times New Roman"/>
          <w:sz w:val="24"/>
          <w:szCs w:val="24"/>
        </w:rPr>
        <w:t>scrap mica fragments and mixed that material</w:t>
      </w:r>
      <w:r w:rsidR="00C5174B">
        <w:rPr>
          <w:rFonts w:ascii="Times New Roman" w:hAnsi="Times New Roman" w:cs="Times New Roman"/>
          <w:sz w:val="24"/>
          <w:szCs w:val="24"/>
        </w:rPr>
        <w:t xml:space="preserve"> with the clay used to make some of their ceramic vessels.  The </w:t>
      </w:r>
      <w:r w:rsidR="00435C4F">
        <w:rPr>
          <w:rFonts w:ascii="Times New Roman" w:hAnsi="Times New Roman" w:cs="Times New Roman"/>
          <w:sz w:val="24"/>
          <w:szCs w:val="24"/>
        </w:rPr>
        <w:t xml:space="preserve">reflective </w:t>
      </w:r>
      <w:r w:rsidR="00C5174B">
        <w:rPr>
          <w:rFonts w:ascii="Times New Roman" w:hAnsi="Times New Roman" w:cs="Times New Roman"/>
          <w:sz w:val="24"/>
          <w:szCs w:val="24"/>
        </w:rPr>
        <w:t>ground mica may b</w:t>
      </w:r>
      <w:r w:rsidR="00435FC1">
        <w:rPr>
          <w:rFonts w:ascii="Times New Roman" w:hAnsi="Times New Roman" w:cs="Times New Roman"/>
          <w:sz w:val="24"/>
          <w:szCs w:val="24"/>
        </w:rPr>
        <w:t>e seen in the burnished surface</w:t>
      </w:r>
      <w:r w:rsidR="00C5174B">
        <w:rPr>
          <w:rFonts w:ascii="Times New Roman" w:hAnsi="Times New Roman" w:cs="Times New Roman"/>
          <w:sz w:val="24"/>
          <w:szCs w:val="24"/>
        </w:rPr>
        <w:t xml:space="preserve"> of those vessels.  </w:t>
      </w:r>
    </w:p>
    <w:p w:rsidR="003744A1" w:rsidRDefault="00C5174B" w:rsidP="00FB2A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variety of stone tools suitable for the delicate work of cutting </w:t>
      </w:r>
      <w:r w:rsidR="00435FC1">
        <w:rPr>
          <w:rFonts w:ascii="Times New Roman" w:hAnsi="Times New Roman" w:cs="Times New Roman"/>
          <w:sz w:val="24"/>
          <w:szCs w:val="24"/>
        </w:rPr>
        <w:t>patterns in sheet mica were found during the Block-Sterns site excavation</w:t>
      </w:r>
      <w:r>
        <w:rPr>
          <w:rFonts w:ascii="Times New Roman" w:hAnsi="Times New Roman" w:cs="Times New Roman"/>
          <w:sz w:val="24"/>
          <w:szCs w:val="24"/>
        </w:rPr>
        <w:t xml:space="preserve">.  Many of them are microlithic, </w:t>
      </w:r>
      <w:r w:rsidR="003744A1">
        <w:rPr>
          <w:rFonts w:ascii="Times New Roman" w:hAnsi="Times New Roman" w:cs="Times New Roman"/>
          <w:sz w:val="24"/>
          <w:szCs w:val="24"/>
        </w:rPr>
        <w:t xml:space="preserve">which means small stone tools. </w:t>
      </w:r>
      <w:r>
        <w:rPr>
          <w:rFonts w:ascii="Times New Roman" w:hAnsi="Times New Roman" w:cs="Times New Roman"/>
          <w:sz w:val="24"/>
          <w:szCs w:val="24"/>
        </w:rPr>
        <w:t>Some of them feature raw (unmodified) edges, while others have been fashioned as s</w:t>
      </w:r>
      <w:r w:rsidR="00215962">
        <w:rPr>
          <w:rFonts w:ascii="Times New Roman" w:hAnsi="Times New Roman" w:cs="Times New Roman"/>
          <w:sz w:val="24"/>
          <w:szCs w:val="24"/>
        </w:rPr>
        <w:t xml:space="preserve">errated knife/saws or </w:t>
      </w:r>
      <w:r>
        <w:rPr>
          <w:rFonts w:ascii="Times New Roman" w:hAnsi="Times New Roman" w:cs="Times New Roman"/>
          <w:sz w:val="24"/>
          <w:szCs w:val="24"/>
        </w:rPr>
        <w:t xml:space="preserve">gravers.  </w:t>
      </w:r>
      <w:r w:rsidR="00215962">
        <w:rPr>
          <w:rFonts w:ascii="Times New Roman" w:hAnsi="Times New Roman" w:cs="Times New Roman"/>
          <w:sz w:val="24"/>
          <w:szCs w:val="24"/>
        </w:rPr>
        <w:t>Gravers have a sharp wedge-shaped tip.</w:t>
      </w:r>
    </w:p>
    <w:p w:rsidR="007E38C8" w:rsidRDefault="003744A1" w:rsidP="003744A1">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14:anchorId="7A0FEDD7" wp14:editId="50245A4C">
            <wp:simplePos x="0" y="0"/>
            <wp:positionH relativeFrom="column">
              <wp:posOffset>2799715</wp:posOffset>
            </wp:positionH>
            <wp:positionV relativeFrom="paragraph">
              <wp:posOffset>79375</wp:posOffset>
            </wp:positionV>
            <wp:extent cx="3100070" cy="1964690"/>
            <wp:effectExtent l="19050" t="19050" r="24130" b="16510"/>
            <wp:wrapTight wrapText="bothSides">
              <wp:wrapPolygon edited="0">
                <wp:start x="-133" y="-209"/>
                <wp:lineTo x="-133" y="21572"/>
                <wp:lineTo x="21635" y="21572"/>
                <wp:lineTo x="21635" y="-209"/>
                <wp:lineTo x="-133" y="-20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lithicSerratedFlakeKnife-Saws.8LE148.94.68.219.06&amp;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0070" cy="19646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435C4F">
        <w:rPr>
          <w:rFonts w:ascii="Times New Roman" w:hAnsi="Times New Roman" w:cs="Times New Roman"/>
          <w:sz w:val="24"/>
          <w:szCs w:val="24"/>
        </w:rPr>
        <w:t>Twenty-two</w:t>
      </w:r>
      <w:r w:rsidR="00C5174B">
        <w:rPr>
          <w:rFonts w:ascii="Times New Roman" w:hAnsi="Times New Roman" w:cs="Times New Roman"/>
          <w:sz w:val="24"/>
          <w:szCs w:val="24"/>
        </w:rPr>
        <w:t xml:space="preserve"> microlith</w:t>
      </w:r>
      <w:r w:rsidR="00435C4F">
        <w:rPr>
          <w:rFonts w:ascii="Times New Roman" w:hAnsi="Times New Roman" w:cs="Times New Roman"/>
          <w:sz w:val="24"/>
          <w:szCs w:val="24"/>
        </w:rPr>
        <w:t>ic serrated flake knife/saws</w:t>
      </w:r>
      <w:r w:rsidR="00435FC1">
        <w:rPr>
          <w:rFonts w:ascii="Times New Roman" w:hAnsi="Times New Roman" w:cs="Times New Roman"/>
          <w:sz w:val="24"/>
          <w:szCs w:val="24"/>
        </w:rPr>
        <w:t>, a tool kit,</w:t>
      </w:r>
      <w:r w:rsidR="00435C4F">
        <w:rPr>
          <w:rFonts w:ascii="Times New Roman" w:hAnsi="Times New Roman" w:cs="Times New Roman"/>
          <w:sz w:val="24"/>
          <w:szCs w:val="24"/>
        </w:rPr>
        <w:t xml:space="preserve"> were</w:t>
      </w:r>
      <w:r w:rsidR="00C5174B">
        <w:rPr>
          <w:rFonts w:ascii="Times New Roman" w:hAnsi="Times New Roman" w:cs="Times New Roman"/>
          <w:sz w:val="24"/>
          <w:szCs w:val="24"/>
        </w:rPr>
        <w:t xml:space="preserve"> found in one feature.  </w:t>
      </w:r>
      <w:r w:rsidR="007E38C8">
        <w:rPr>
          <w:rFonts w:ascii="Times New Roman" w:hAnsi="Times New Roman" w:cs="Times New Roman"/>
          <w:sz w:val="24"/>
          <w:szCs w:val="24"/>
        </w:rPr>
        <w:t xml:space="preserve">Two examples of that group are shown here.  Their wear pattern suggests that they were used as tools to fashion mica artifacts.  That is to say that the serrated edges feature crushing from cutting moderately soft material such as mica.  Similar tools used to cut skin (a very soft material) </w:t>
      </w:r>
      <w:r w:rsidR="00215962">
        <w:rPr>
          <w:rFonts w:ascii="Times New Roman" w:hAnsi="Times New Roman" w:cs="Times New Roman"/>
          <w:sz w:val="24"/>
          <w:szCs w:val="24"/>
          <w:u w:val="single"/>
        </w:rPr>
        <w:t xml:space="preserve">do </w:t>
      </w:r>
      <w:r w:rsidRPr="003744A1">
        <w:rPr>
          <w:rFonts w:ascii="Times New Roman" w:hAnsi="Times New Roman" w:cs="Times New Roman"/>
          <w:sz w:val="24"/>
          <w:szCs w:val="24"/>
          <w:u w:val="single"/>
        </w:rPr>
        <w:t>not</w:t>
      </w:r>
      <w:r>
        <w:rPr>
          <w:rFonts w:ascii="Times New Roman" w:hAnsi="Times New Roman" w:cs="Times New Roman"/>
          <w:sz w:val="24"/>
          <w:szCs w:val="24"/>
        </w:rPr>
        <w:t xml:space="preserve"> </w:t>
      </w:r>
      <w:r w:rsidR="007E38C8">
        <w:rPr>
          <w:rFonts w:ascii="Times New Roman" w:hAnsi="Times New Roman" w:cs="Times New Roman"/>
          <w:sz w:val="24"/>
          <w:szCs w:val="24"/>
        </w:rPr>
        <w:t xml:space="preserve">have such edge crushing.  The cutting of skin for ritual blood-letting, tattooing, and so </w:t>
      </w:r>
      <w:r>
        <w:rPr>
          <w:rFonts w:ascii="Times New Roman" w:hAnsi="Times New Roman" w:cs="Times New Roman"/>
          <w:sz w:val="24"/>
          <w:szCs w:val="24"/>
        </w:rPr>
        <w:t>forth also appears</w:t>
      </w:r>
      <w:r w:rsidR="007E38C8">
        <w:rPr>
          <w:rFonts w:ascii="Times New Roman" w:hAnsi="Times New Roman" w:cs="Times New Roman"/>
          <w:sz w:val="24"/>
          <w:szCs w:val="24"/>
        </w:rPr>
        <w:t xml:space="preserve"> to have occurred at native sites </w:t>
      </w:r>
      <w:r>
        <w:rPr>
          <w:rFonts w:ascii="Times New Roman" w:hAnsi="Times New Roman" w:cs="Times New Roman"/>
          <w:sz w:val="24"/>
          <w:szCs w:val="24"/>
        </w:rPr>
        <w:t>based on study of the cutting edges of many similar tools.</w:t>
      </w:r>
    </w:p>
    <w:p w:rsidR="00021D16" w:rsidRDefault="003744A1" w:rsidP="00FB2A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Sources of native copper have been found from northern Georgia, through the Carolinas into Michigan.  </w:t>
      </w:r>
      <w:r w:rsidR="00C203F6">
        <w:rPr>
          <w:rFonts w:ascii="Times New Roman" w:hAnsi="Times New Roman" w:cs="Times New Roman"/>
          <w:sz w:val="24"/>
          <w:szCs w:val="24"/>
        </w:rPr>
        <w:t xml:space="preserve">While Native Americans did not learn blacksmithing or metal refining methods, they did learn how to remove chunks of native copper </w:t>
      </w:r>
      <w:r w:rsidR="00C9639F">
        <w:rPr>
          <w:rFonts w:ascii="Times New Roman" w:hAnsi="Times New Roman" w:cs="Times New Roman"/>
          <w:sz w:val="24"/>
          <w:szCs w:val="24"/>
        </w:rPr>
        <w:t xml:space="preserve">from larger boulder-size lumps </w:t>
      </w:r>
      <w:r w:rsidR="00C203F6">
        <w:rPr>
          <w:rFonts w:ascii="Times New Roman" w:hAnsi="Times New Roman" w:cs="Times New Roman"/>
          <w:sz w:val="24"/>
          <w:szCs w:val="24"/>
        </w:rPr>
        <w:t xml:space="preserve">and </w:t>
      </w:r>
      <w:r w:rsidR="00C9639F">
        <w:rPr>
          <w:rFonts w:ascii="Times New Roman" w:hAnsi="Times New Roman" w:cs="Times New Roman"/>
          <w:sz w:val="24"/>
          <w:szCs w:val="24"/>
        </w:rPr>
        <w:t xml:space="preserve">to </w:t>
      </w:r>
      <w:r w:rsidR="00C203F6">
        <w:rPr>
          <w:rFonts w:ascii="Times New Roman" w:hAnsi="Times New Roman" w:cs="Times New Roman"/>
          <w:sz w:val="24"/>
          <w:szCs w:val="24"/>
        </w:rPr>
        <w:t>“cold-hammer” it in</w:t>
      </w:r>
      <w:r w:rsidR="00435C4F">
        <w:rPr>
          <w:rFonts w:ascii="Times New Roman" w:hAnsi="Times New Roman" w:cs="Times New Roman"/>
          <w:sz w:val="24"/>
          <w:szCs w:val="24"/>
        </w:rPr>
        <w:t>to</w:t>
      </w:r>
      <w:r w:rsidR="00C203F6">
        <w:rPr>
          <w:rFonts w:ascii="Times New Roman" w:hAnsi="Times New Roman" w:cs="Times New Roman"/>
          <w:sz w:val="24"/>
          <w:szCs w:val="24"/>
        </w:rPr>
        <w:t xml:space="preserve"> forms that they wished, including thin sheets that were then cut and otherwise fashioned into various forms.  Copper-foil covered pan-pipes, ear spools, </w:t>
      </w:r>
      <w:proofErr w:type="spellStart"/>
      <w:r w:rsidR="00C203F6">
        <w:rPr>
          <w:rFonts w:ascii="Times New Roman" w:hAnsi="Times New Roman" w:cs="Times New Roman"/>
          <w:sz w:val="24"/>
          <w:szCs w:val="24"/>
        </w:rPr>
        <w:t>gorgets</w:t>
      </w:r>
      <w:proofErr w:type="spellEnd"/>
      <w:r w:rsidR="00C203F6">
        <w:rPr>
          <w:rFonts w:ascii="Times New Roman" w:hAnsi="Times New Roman" w:cs="Times New Roman"/>
          <w:sz w:val="24"/>
          <w:szCs w:val="24"/>
        </w:rPr>
        <w:t xml:space="preserve"> and </w:t>
      </w:r>
      <w:r w:rsidR="00C203F6">
        <w:rPr>
          <w:rFonts w:ascii="Times New Roman" w:hAnsi="Times New Roman" w:cs="Times New Roman"/>
          <w:sz w:val="24"/>
          <w:szCs w:val="24"/>
        </w:rPr>
        <w:lastRenderedPageBreak/>
        <w:t>other items made by people living near the sources of native copper were traded among native people, including Swift Creek and other contemporary people in Florida.  A fragment of a cut-</w:t>
      </w:r>
      <w:r w:rsidR="00C9639F">
        <w:rPr>
          <w:rFonts w:ascii="Times New Roman" w:hAnsi="Times New Roman" w:cs="Times New Roman"/>
          <w:noProof/>
          <w:sz w:val="24"/>
          <w:szCs w:val="24"/>
        </w:rPr>
        <w:drawing>
          <wp:anchor distT="0" distB="0" distL="114300" distR="114300" simplePos="0" relativeHeight="251678720" behindDoc="1" locked="0" layoutInCell="1" allowOverlap="1" wp14:anchorId="2A7566D5" wp14:editId="74F6B2C5">
            <wp:simplePos x="0" y="0"/>
            <wp:positionH relativeFrom="column">
              <wp:posOffset>27940</wp:posOffset>
            </wp:positionH>
            <wp:positionV relativeFrom="paragraph">
              <wp:posOffset>78105</wp:posOffset>
            </wp:positionV>
            <wp:extent cx="5873750" cy="3455035"/>
            <wp:effectExtent l="19050" t="19050" r="12700" b="12065"/>
            <wp:wrapTight wrapText="bothSides">
              <wp:wrapPolygon edited="0">
                <wp:start x="-70" y="-119"/>
                <wp:lineTo x="-70" y="21556"/>
                <wp:lineTo x="21577" y="21556"/>
                <wp:lineTo x="21577" y="-119"/>
                <wp:lineTo x="-70" y="-11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LE148.SheetCopperArtifactFragment.94.68.452.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3750" cy="34550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C203F6">
        <w:rPr>
          <w:rFonts w:ascii="Times New Roman" w:hAnsi="Times New Roman" w:cs="Times New Roman"/>
          <w:sz w:val="24"/>
          <w:szCs w:val="24"/>
        </w:rPr>
        <w:t xml:space="preserve">away </w:t>
      </w:r>
      <w:r w:rsidR="00435FC1">
        <w:rPr>
          <w:rFonts w:ascii="Times New Roman" w:hAnsi="Times New Roman" w:cs="Times New Roman"/>
          <w:sz w:val="24"/>
          <w:szCs w:val="24"/>
        </w:rPr>
        <w:t xml:space="preserve">cold-hammered </w:t>
      </w:r>
      <w:r w:rsidR="00C203F6">
        <w:rPr>
          <w:rFonts w:ascii="Times New Roman" w:hAnsi="Times New Roman" w:cs="Times New Roman"/>
          <w:sz w:val="24"/>
          <w:szCs w:val="24"/>
        </w:rPr>
        <w:t>sheet copper artifact was excavated at the Block-Sterns site and appears to have come from an artifact similar to a cut-away copper ea</w:t>
      </w:r>
      <w:r w:rsidR="00AA3799">
        <w:rPr>
          <w:rFonts w:ascii="Times New Roman" w:hAnsi="Times New Roman" w:cs="Times New Roman"/>
          <w:sz w:val="24"/>
          <w:szCs w:val="24"/>
        </w:rPr>
        <w:t xml:space="preserve">r </w:t>
      </w:r>
      <w:r w:rsidR="00C203F6">
        <w:rPr>
          <w:rFonts w:ascii="Times New Roman" w:hAnsi="Times New Roman" w:cs="Times New Roman"/>
          <w:sz w:val="24"/>
          <w:szCs w:val="24"/>
        </w:rPr>
        <w:t xml:space="preserve">spool inlay </w:t>
      </w:r>
      <w:r w:rsidR="00AA3799">
        <w:rPr>
          <w:rFonts w:ascii="Times New Roman" w:hAnsi="Times New Roman" w:cs="Times New Roman"/>
          <w:sz w:val="24"/>
          <w:szCs w:val="24"/>
        </w:rPr>
        <w:t>excavated at the contemporary Crystal River site</w:t>
      </w:r>
      <w:r w:rsidR="00F83416">
        <w:rPr>
          <w:rFonts w:ascii="Times New Roman" w:hAnsi="Times New Roman" w:cs="Times New Roman"/>
          <w:sz w:val="24"/>
          <w:szCs w:val="24"/>
        </w:rPr>
        <w:t xml:space="preserve"> in Citrus County</w:t>
      </w:r>
      <w:r w:rsidR="00AA3799">
        <w:rPr>
          <w:rFonts w:ascii="Times New Roman" w:hAnsi="Times New Roman" w:cs="Times New Roman"/>
          <w:sz w:val="24"/>
          <w:szCs w:val="24"/>
        </w:rPr>
        <w:t>.</w:t>
      </w:r>
      <w:r w:rsidR="00C203F6">
        <w:rPr>
          <w:rFonts w:ascii="Times New Roman" w:hAnsi="Times New Roman" w:cs="Times New Roman"/>
          <w:sz w:val="24"/>
          <w:szCs w:val="24"/>
        </w:rPr>
        <w:t xml:space="preserve"> </w:t>
      </w:r>
    </w:p>
    <w:p w:rsidR="00021D16" w:rsidRDefault="00A95A7F" w:rsidP="00FB2A9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14:anchorId="398039E2" wp14:editId="07395CC3">
            <wp:simplePos x="0" y="0"/>
            <wp:positionH relativeFrom="column">
              <wp:posOffset>1858010</wp:posOffset>
            </wp:positionH>
            <wp:positionV relativeFrom="paragraph">
              <wp:posOffset>584835</wp:posOffset>
            </wp:positionV>
            <wp:extent cx="4074795" cy="2199640"/>
            <wp:effectExtent l="19050" t="19050" r="20955" b="10160"/>
            <wp:wrapTight wrapText="bothSides">
              <wp:wrapPolygon edited="0">
                <wp:start x="-101" y="-187"/>
                <wp:lineTo x="-101" y="21513"/>
                <wp:lineTo x="21610" y="21513"/>
                <wp:lineTo x="21610" y="-187"/>
                <wp:lineTo x="-101" y="-18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stalBeadManufactureFailureExcamples.8LE148.94.6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4795" cy="219964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A3799">
        <w:rPr>
          <w:rFonts w:ascii="Times New Roman" w:hAnsi="Times New Roman" w:cs="Times New Roman"/>
          <w:sz w:val="24"/>
          <w:szCs w:val="24"/>
        </w:rPr>
        <w:tab/>
        <w:t xml:space="preserve">Among the items that Swift Creek people at the Block-Sterns site also received in exchange from people in Alabama and Georgia were </w:t>
      </w:r>
      <w:r w:rsidR="003A4059">
        <w:rPr>
          <w:rFonts w:ascii="Times New Roman" w:hAnsi="Times New Roman" w:cs="Times New Roman"/>
          <w:sz w:val="24"/>
          <w:szCs w:val="24"/>
        </w:rPr>
        <w:t xml:space="preserve">clear crystal quartz pebbles and other glass-like clear quartz rocks that they fashioned into beads and other items.  While no completed beads were found at the Block-Sterns site, items that broke and were discarded during bead manufacture are represented, as are other </w:t>
      </w:r>
      <w:r>
        <w:rPr>
          <w:rFonts w:ascii="Times New Roman" w:hAnsi="Times New Roman" w:cs="Times New Roman"/>
          <w:sz w:val="24"/>
          <w:szCs w:val="24"/>
        </w:rPr>
        <w:t>crystal quartz artifacts.  Stone b</w:t>
      </w:r>
      <w:r w:rsidR="003A4059">
        <w:rPr>
          <w:rFonts w:ascii="Times New Roman" w:hAnsi="Times New Roman" w:cs="Times New Roman"/>
          <w:sz w:val="24"/>
          <w:szCs w:val="24"/>
        </w:rPr>
        <w:t>ead manu</w:t>
      </w:r>
      <w:r>
        <w:rPr>
          <w:rFonts w:ascii="Times New Roman" w:hAnsi="Times New Roman" w:cs="Times New Roman"/>
          <w:sz w:val="24"/>
          <w:szCs w:val="24"/>
        </w:rPr>
        <w:t>facture involved striking the</w:t>
      </w:r>
      <w:r w:rsidR="003A4059">
        <w:rPr>
          <w:rFonts w:ascii="Times New Roman" w:hAnsi="Times New Roman" w:cs="Times New Roman"/>
          <w:sz w:val="24"/>
          <w:szCs w:val="24"/>
        </w:rPr>
        <w:t xml:space="preserve"> pebble surface </w:t>
      </w:r>
      <w:r w:rsidR="00435C4F">
        <w:rPr>
          <w:rFonts w:ascii="Times New Roman" w:hAnsi="Times New Roman" w:cs="Times New Roman"/>
          <w:sz w:val="24"/>
          <w:szCs w:val="24"/>
        </w:rPr>
        <w:t>with a harder hammer</w:t>
      </w:r>
      <w:r w:rsidR="008B76B3">
        <w:rPr>
          <w:rFonts w:ascii="Times New Roman" w:hAnsi="Times New Roman" w:cs="Times New Roman"/>
          <w:sz w:val="24"/>
          <w:szCs w:val="24"/>
        </w:rPr>
        <w:t xml:space="preserve"> </w:t>
      </w:r>
      <w:r w:rsidR="00435C4F">
        <w:rPr>
          <w:rFonts w:ascii="Times New Roman" w:hAnsi="Times New Roman" w:cs="Times New Roman"/>
          <w:sz w:val="24"/>
          <w:szCs w:val="24"/>
        </w:rPr>
        <w:t xml:space="preserve">stone </w:t>
      </w:r>
      <w:r w:rsidR="003A4059">
        <w:rPr>
          <w:rFonts w:ascii="Times New Roman" w:hAnsi="Times New Roman" w:cs="Times New Roman"/>
          <w:sz w:val="24"/>
          <w:szCs w:val="24"/>
        </w:rPr>
        <w:t xml:space="preserve">to </w:t>
      </w:r>
      <w:r w:rsidR="008B76B3">
        <w:rPr>
          <w:rFonts w:ascii="Times New Roman" w:hAnsi="Times New Roman" w:cs="Times New Roman"/>
          <w:sz w:val="24"/>
          <w:szCs w:val="24"/>
        </w:rPr>
        <w:t xml:space="preserve">crush and </w:t>
      </w:r>
      <w:r w:rsidR="003A4059">
        <w:rPr>
          <w:rFonts w:ascii="Times New Roman" w:hAnsi="Times New Roman" w:cs="Times New Roman"/>
          <w:sz w:val="24"/>
          <w:szCs w:val="24"/>
        </w:rPr>
        <w:t>remove material to shape it to a desired size and form.  If the object did not shatter during this production phase</w:t>
      </w:r>
      <w:r w:rsidR="00727CFE">
        <w:rPr>
          <w:rFonts w:ascii="Times New Roman" w:hAnsi="Times New Roman" w:cs="Times New Roman"/>
          <w:sz w:val="24"/>
          <w:szCs w:val="24"/>
        </w:rPr>
        <w:t>,</w:t>
      </w:r>
      <w:r w:rsidR="003A4059">
        <w:rPr>
          <w:rFonts w:ascii="Times New Roman" w:hAnsi="Times New Roman" w:cs="Times New Roman"/>
          <w:sz w:val="24"/>
          <w:szCs w:val="24"/>
        </w:rPr>
        <w:t xml:space="preserve"> its pecked surface was next ground to smooth and polish it.  The final production stage involved drilling a hole through the shaped and polished pebble.</w:t>
      </w:r>
      <w:r w:rsidR="008B76B3">
        <w:rPr>
          <w:rFonts w:ascii="Times New Roman" w:hAnsi="Times New Roman" w:cs="Times New Roman"/>
          <w:sz w:val="24"/>
          <w:szCs w:val="24"/>
        </w:rPr>
        <w:t xml:space="preserve"> The fragments shown here are early bead production failures, while the polished complete pebble displays a later production failure from grinding heat thermal cracking.</w:t>
      </w:r>
    </w:p>
    <w:p w:rsidR="00727CFE" w:rsidRDefault="00727CFE" w:rsidP="00FB2A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fabrication of stone beads using native techniques was very time consuming and obviously involved the trauma of failure.  For that reason stone beads and especially those made from harder crystal stone were very valuable trade items.  Na</w:t>
      </w:r>
      <w:r w:rsidR="00F83416">
        <w:rPr>
          <w:rFonts w:ascii="Times New Roman" w:hAnsi="Times New Roman" w:cs="Times New Roman"/>
          <w:sz w:val="24"/>
          <w:szCs w:val="24"/>
        </w:rPr>
        <w:t>tive Americans did not know about</w:t>
      </w:r>
      <w:r>
        <w:rPr>
          <w:rFonts w:ascii="Times New Roman" w:hAnsi="Times New Roman" w:cs="Times New Roman"/>
          <w:sz w:val="24"/>
          <w:szCs w:val="24"/>
        </w:rPr>
        <w:t xml:space="preserve"> glass manufacture.  When Europeans arrived with their glass trade beads, the first native people that they encountered apparently believed that they were crystal stone beads and valued them accordingly.</w:t>
      </w:r>
    </w:p>
    <w:p w:rsidR="00A95A7F" w:rsidRDefault="00727CFE" w:rsidP="00FB2A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Native Americans, including Swift Creek people</w:t>
      </w:r>
      <w:r w:rsidR="003C670A">
        <w:rPr>
          <w:rFonts w:ascii="Times New Roman" w:hAnsi="Times New Roman" w:cs="Times New Roman"/>
          <w:sz w:val="24"/>
          <w:szCs w:val="24"/>
        </w:rPr>
        <w:t>,</w:t>
      </w:r>
      <w:r>
        <w:rPr>
          <w:rFonts w:ascii="Times New Roman" w:hAnsi="Times New Roman" w:cs="Times New Roman"/>
          <w:sz w:val="24"/>
          <w:szCs w:val="24"/>
        </w:rPr>
        <w:t xml:space="preserve"> also made beads of bone, shell and pearls</w:t>
      </w:r>
      <w:r w:rsidR="003C670A">
        <w:rPr>
          <w:rFonts w:ascii="Times New Roman" w:hAnsi="Times New Roman" w:cs="Times New Roman"/>
          <w:sz w:val="24"/>
          <w:szCs w:val="24"/>
        </w:rPr>
        <w:t xml:space="preserve">.  A special type of abrader associated with bead manufacture is known as a circular </w:t>
      </w:r>
      <w:r w:rsidR="008A0BDC">
        <w:rPr>
          <w:rFonts w:ascii="Times New Roman" w:hAnsi="Times New Roman" w:cs="Times New Roman"/>
          <w:noProof/>
          <w:sz w:val="24"/>
          <w:szCs w:val="24"/>
        </w:rPr>
        <w:drawing>
          <wp:anchor distT="0" distB="0" distL="114300" distR="114300" simplePos="0" relativeHeight="251680768" behindDoc="1" locked="0" layoutInCell="1" allowOverlap="1" wp14:anchorId="6051FA24" wp14:editId="43F61D6E">
            <wp:simplePos x="0" y="0"/>
            <wp:positionH relativeFrom="column">
              <wp:posOffset>80645</wp:posOffset>
            </wp:positionH>
            <wp:positionV relativeFrom="paragraph">
              <wp:posOffset>64135</wp:posOffset>
            </wp:positionV>
            <wp:extent cx="5805170" cy="4298315"/>
            <wp:effectExtent l="19050" t="19050" r="24130" b="26035"/>
            <wp:wrapTight wrapText="bothSides">
              <wp:wrapPolygon edited="0">
                <wp:start x="-71" y="-96"/>
                <wp:lineTo x="-71" y="21635"/>
                <wp:lineTo x="21619" y="21635"/>
                <wp:lineTo x="21619" y="-96"/>
                <wp:lineTo x="-71" y="-9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rAbrader.8LE148.94.68.502.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5170" cy="42983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3C670A">
        <w:rPr>
          <w:rFonts w:ascii="Times New Roman" w:hAnsi="Times New Roman" w:cs="Times New Roman"/>
          <w:sz w:val="24"/>
          <w:szCs w:val="24"/>
        </w:rPr>
        <w:t xml:space="preserve">abrader and features hemispherical depressions.  </w:t>
      </w:r>
      <w:r w:rsidR="008A0BDC">
        <w:rPr>
          <w:rFonts w:ascii="Times New Roman" w:hAnsi="Times New Roman" w:cs="Times New Roman"/>
          <w:sz w:val="24"/>
          <w:szCs w:val="24"/>
        </w:rPr>
        <w:t>The curved smoothed surfaces of beads were formed by repeatedly rubbing the “bead preform” su</w:t>
      </w:r>
      <w:r w:rsidR="00A95A7F">
        <w:rPr>
          <w:rFonts w:ascii="Times New Roman" w:hAnsi="Times New Roman" w:cs="Times New Roman"/>
          <w:sz w:val="24"/>
          <w:szCs w:val="24"/>
        </w:rPr>
        <w:t>rface around the inside of the c</w:t>
      </w:r>
      <w:r w:rsidR="008A0BDC">
        <w:rPr>
          <w:rFonts w:ascii="Times New Roman" w:hAnsi="Times New Roman" w:cs="Times New Roman"/>
          <w:sz w:val="24"/>
          <w:szCs w:val="24"/>
        </w:rPr>
        <w:t>ircular abrader depression surface.</w:t>
      </w:r>
      <w:r w:rsidR="00A95A7F">
        <w:rPr>
          <w:rFonts w:ascii="Times New Roman" w:hAnsi="Times New Roman" w:cs="Times New Roman"/>
          <w:sz w:val="24"/>
          <w:szCs w:val="24"/>
        </w:rPr>
        <w:t xml:space="preserve"> </w:t>
      </w:r>
      <w:r w:rsidR="003C670A">
        <w:rPr>
          <w:rFonts w:ascii="Times New Roman" w:hAnsi="Times New Roman" w:cs="Times New Roman"/>
          <w:sz w:val="24"/>
          <w:szCs w:val="24"/>
        </w:rPr>
        <w:t>Grooved abraders and smooth abraders were also use</w:t>
      </w:r>
      <w:r w:rsidR="00A95A7F">
        <w:rPr>
          <w:rFonts w:ascii="Times New Roman" w:hAnsi="Times New Roman" w:cs="Times New Roman"/>
          <w:sz w:val="24"/>
          <w:szCs w:val="24"/>
        </w:rPr>
        <w:t>d</w:t>
      </w:r>
      <w:r w:rsidR="003C670A">
        <w:rPr>
          <w:rFonts w:ascii="Times New Roman" w:hAnsi="Times New Roman" w:cs="Times New Roman"/>
          <w:sz w:val="24"/>
          <w:szCs w:val="24"/>
        </w:rPr>
        <w:t xml:space="preserve"> and have the surface features that their name implies.</w:t>
      </w:r>
      <w:r w:rsidR="00A95A7F">
        <w:rPr>
          <w:rFonts w:ascii="Times New Roman" w:hAnsi="Times New Roman" w:cs="Times New Roman"/>
          <w:sz w:val="24"/>
          <w:szCs w:val="24"/>
        </w:rPr>
        <w:t xml:space="preserve">  </w:t>
      </w:r>
    </w:p>
    <w:p w:rsidR="00727CFE" w:rsidRDefault="00E81617"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14:anchorId="5B8FD676" wp14:editId="382343DC">
            <wp:simplePos x="0" y="0"/>
            <wp:positionH relativeFrom="column">
              <wp:posOffset>4093845</wp:posOffset>
            </wp:positionH>
            <wp:positionV relativeFrom="paragraph">
              <wp:posOffset>73660</wp:posOffset>
            </wp:positionV>
            <wp:extent cx="1820545" cy="1266825"/>
            <wp:effectExtent l="19050" t="19050" r="27305" b="28575"/>
            <wp:wrapTight wrapText="bothSides">
              <wp:wrapPolygon edited="0">
                <wp:start x="-226" y="-325"/>
                <wp:lineTo x="-226" y="21762"/>
                <wp:lineTo x="21698" y="21762"/>
                <wp:lineTo x="21698" y="-325"/>
                <wp:lineTo x="-226" y="-32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tingStoneBowDrill&amp;HandDrill.jpg"/>
                    <pic:cNvPicPr/>
                  </pic:nvPicPr>
                  <pic:blipFill>
                    <a:blip r:embed="rId23">
                      <a:extLst>
                        <a:ext uri="{28A0092B-C50C-407E-A947-70E740481C1C}">
                          <a14:useLocalDpi xmlns:a14="http://schemas.microsoft.com/office/drawing/2010/main" val="0"/>
                        </a:ext>
                      </a:extLst>
                    </a:blip>
                    <a:stretch>
                      <a:fillRect/>
                    </a:stretch>
                  </pic:blipFill>
                  <pic:spPr>
                    <a:xfrm>
                      <a:off x="0" y="0"/>
                      <a:ext cx="1820545" cy="12668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A95A7F">
        <w:rPr>
          <w:rFonts w:ascii="Times New Roman" w:hAnsi="Times New Roman" w:cs="Times New Roman"/>
          <w:sz w:val="24"/>
          <w:szCs w:val="24"/>
        </w:rPr>
        <w:t>Further, another class of stone artifact with a shallow basin-like depression is often referred to as a “nutting stone” because someone in the late 1800 noted that nuts could be placed in the depression and then struck with a hammer stone to break the nut hull to provide access to the “nut meat.”  Actually friction and char discoloration in some of the basins indicates tha</w:t>
      </w:r>
      <w:r w:rsidR="008845BE">
        <w:rPr>
          <w:rFonts w:ascii="Times New Roman" w:hAnsi="Times New Roman" w:cs="Times New Roman"/>
          <w:sz w:val="24"/>
          <w:szCs w:val="24"/>
        </w:rPr>
        <w:t>t they were used to start fires.  The polished interior of other “nutting stones”</w:t>
      </w:r>
      <w:r w:rsidR="00F83416">
        <w:rPr>
          <w:rFonts w:ascii="Times New Roman" w:hAnsi="Times New Roman" w:cs="Times New Roman"/>
          <w:sz w:val="24"/>
          <w:szCs w:val="24"/>
        </w:rPr>
        <w:t xml:space="preserve"> indicates</w:t>
      </w:r>
      <w:r w:rsidR="00A95A7F">
        <w:rPr>
          <w:rFonts w:ascii="Times New Roman" w:hAnsi="Times New Roman" w:cs="Times New Roman"/>
          <w:sz w:val="24"/>
          <w:szCs w:val="24"/>
        </w:rPr>
        <w:t xml:space="preserve"> that they likely were used to </w:t>
      </w:r>
      <w:r w:rsidR="00E638A9">
        <w:rPr>
          <w:rFonts w:ascii="Times New Roman" w:hAnsi="Times New Roman" w:cs="Times New Roman"/>
          <w:sz w:val="24"/>
          <w:szCs w:val="24"/>
        </w:rPr>
        <w:t>regulate pressure on the drill shaft of a bow drill</w:t>
      </w:r>
      <w:r w:rsidR="008845BE">
        <w:rPr>
          <w:rFonts w:ascii="Times New Roman" w:hAnsi="Times New Roman" w:cs="Times New Roman"/>
          <w:sz w:val="24"/>
          <w:szCs w:val="24"/>
        </w:rPr>
        <w:t>, much like the knob on a historic hand drill</w:t>
      </w:r>
      <w:r w:rsidR="00E638A9">
        <w:rPr>
          <w:rFonts w:ascii="Times New Roman" w:hAnsi="Times New Roman" w:cs="Times New Roman"/>
          <w:sz w:val="24"/>
          <w:szCs w:val="24"/>
        </w:rPr>
        <w:t>.</w:t>
      </w:r>
      <w:r w:rsidR="00907F39">
        <w:rPr>
          <w:rFonts w:ascii="Times New Roman" w:hAnsi="Times New Roman" w:cs="Times New Roman"/>
          <w:sz w:val="24"/>
          <w:szCs w:val="24"/>
        </w:rPr>
        <w:t xml:space="preserve">  While not </w:t>
      </w:r>
      <w:r w:rsidR="00907F39">
        <w:rPr>
          <w:rFonts w:ascii="Times New Roman" w:hAnsi="Times New Roman" w:cs="Times New Roman"/>
          <w:sz w:val="24"/>
          <w:szCs w:val="24"/>
        </w:rPr>
        <w:lastRenderedPageBreak/>
        <w:t>shown in this illustration as it would obstruct viewing the drill tip, bow drills generally have a disc on the shaft above the bit to help contribute rotational force/energy to the shaft during use.</w:t>
      </w:r>
    </w:p>
    <w:p w:rsidR="00E80C17" w:rsidRDefault="00907F39"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Swift Creek people </w:t>
      </w:r>
      <w:r w:rsidR="00F83416">
        <w:rPr>
          <w:rFonts w:ascii="Times New Roman" w:hAnsi="Times New Roman" w:cs="Times New Roman"/>
          <w:sz w:val="24"/>
          <w:szCs w:val="24"/>
        </w:rPr>
        <w:t>acquired their food by hunting and gathering that which was available near where they lived</w:t>
      </w:r>
      <w:r>
        <w:rPr>
          <w:rFonts w:ascii="Times New Roman" w:hAnsi="Times New Roman" w:cs="Times New Roman"/>
          <w:sz w:val="24"/>
          <w:szCs w:val="24"/>
        </w:rPr>
        <w:t>. The hunt</w:t>
      </w:r>
      <w:r w:rsidR="00DD0B69">
        <w:rPr>
          <w:rFonts w:ascii="Times New Roman" w:hAnsi="Times New Roman" w:cs="Times New Roman"/>
          <w:sz w:val="24"/>
          <w:szCs w:val="24"/>
        </w:rPr>
        <w:t>ing of white-tail deer</w:t>
      </w:r>
      <w:r>
        <w:rPr>
          <w:rFonts w:ascii="Times New Roman" w:hAnsi="Times New Roman" w:cs="Times New Roman"/>
          <w:sz w:val="24"/>
          <w:szCs w:val="24"/>
        </w:rPr>
        <w:t xml:space="preserve"> was an important part of their diet and the deer also provided hides, sinew, antlers and bone</w:t>
      </w:r>
      <w:r w:rsidR="00DD0B69">
        <w:rPr>
          <w:rFonts w:ascii="Times New Roman" w:hAnsi="Times New Roman" w:cs="Times New Roman"/>
          <w:sz w:val="24"/>
          <w:szCs w:val="24"/>
        </w:rPr>
        <w:t xml:space="preserve"> for use making other needed items.  Fish from the lake, rivers and coast, turtles, alligators, snakes, migratory and other birds, ra</w:t>
      </w:r>
      <w:r w:rsidR="00E81617">
        <w:rPr>
          <w:rFonts w:ascii="Times New Roman" w:hAnsi="Times New Roman" w:cs="Times New Roman"/>
          <w:sz w:val="24"/>
          <w:szCs w:val="24"/>
        </w:rPr>
        <w:t>ccoons, possums, squirrels, rabbits</w:t>
      </w:r>
      <w:r w:rsidR="00DD0B69">
        <w:rPr>
          <w:rFonts w:ascii="Times New Roman" w:hAnsi="Times New Roman" w:cs="Times New Roman"/>
          <w:sz w:val="24"/>
          <w:szCs w:val="24"/>
        </w:rPr>
        <w:t>, bear</w:t>
      </w:r>
      <w:r w:rsidR="00E81617">
        <w:rPr>
          <w:rFonts w:ascii="Times New Roman" w:hAnsi="Times New Roman" w:cs="Times New Roman"/>
          <w:sz w:val="24"/>
          <w:szCs w:val="24"/>
        </w:rPr>
        <w:t>s</w:t>
      </w:r>
      <w:r w:rsidR="00DD0B69">
        <w:rPr>
          <w:rFonts w:ascii="Times New Roman" w:hAnsi="Times New Roman" w:cs="Times New Roman"/>
          <w:sz w:val="24"/>
          <w:szCs w:val="24"/>
        </w:rPr>
        <w:t xml:space="preserve"> and other animals were also important subsistence items.  At </w:t>
      </w:r>
      <w:proofErr w:type="spellStart"/>
      <w:r w:rsidR="00F83416">
        <w:rPr>
          <w:rFonts w:ascii="Times New Roman" w:hAnsi="Times New Roman" w:cs="Times New Roman"/>
          <w:sz w:val="24"/>
          <w:szCs w:val="24"/>
        </w:rPr>
        <w:t>at</w:t>
      </w:r>
      <w:proofErr w:type="spellEnd"/>
      <w:r w:rsidR="00F83416">
        <w:rPr>
          <w:rFonts w:ascii="Times New Roman" w:hAnsi="Times New Roman" w:cs="Times New Roman"/>
          <w:sz w:val="24"/>
          <w:szCs w:val="24"/>
        </w:rPr>
        <w:t xml:space="preserve"> Block-Sterns and other sites</w:t>
      </w:r>
      <w:r w:rsidR="00DD0B69">
        <w:rPr>
          <w:rFonts w:ascii="Times New Roman" w:hAnsi="Times New Roman" w:cs="Times New Roman"/>
          <w:sz w:val="24"/>
          <w:szCs w:val="24"/>
        </w:rPr>
        <w:t xml:space="preserve">, in addition to collecting wild plant food, </w:t>
      </w:r>
      <w:r w:rsidR="00E81617">
        <w:rPr>
          <w:rFonts w:ascii="Times New Roman" w:hAnsi="Times New Roman" w:cs="Times New Roman"/>
          <w:sz w:val="24"/>
          <w:szCs w:val="24"/>
        </w:rPr>
        <w:t xml:space="preserve">including hickory nuts, persimmons and blackberries in season, </w:t>
      </w:r>
      <w:r w:rsidR="00DD0B69">
        <w:rPr>
          <w:rFonts w:ascii="Times New Roman" w:hAnsi="Times New Roman" w:cs="Times New Roman"/>
          <w:sz w:val="24"/>
          <w:szCs w:val="24"/>
        </w:rPr>
        <w:t>they likely had small garden plots at which they grew sunflowers, squash and beans</w:t>
      </w:r>
      <w:r w:rsidR="00E81617">
        <w:rPr>
          <w:rFonts w:ascii="Times New Roman" w:hAnsi="Times New Roman" w:cs="Times New Roman"/>
          <w:sz w:val="24"/>
          <w:szCs w:val="24"/>
        </w:rPr>
        <w:t>.  While corn (maize) may have</w:t>
      </w:r>
      <w:r w:rsidR="00DD0B69">
        <w:rPr>
          <w:rFonts w:ascii="Times New Roman" w:hAnsi="Times New Roman" w:cs="Times New Roman"/>
          <w:sz w:val="24"/>
          <w:szCs w:val="24"/>
        </w:rPr>
        <w:t xml:space="preserve"> had limited ceremonial use by Swift Creek people, </w:t>
      </w:r>
      <w:r w:rsidR="00E81617">
        <w:rPr>
          <w:rFonts w:ascii="Times New Roman" w:hAnsi="Times New Roman" w:cs="Times New Roman"/>
          <w:sz w:val="24"/>
          <w:szCs w:val="24"/>
        </w:rPr>
        <w:t xml:space="preserve">as it did elsewhere among Eastern North America natives, </w:t>
      </w:r>
      <w:r w:rsidR="00DD0B69">
        <w:rPr>
          <w:rFonts w:ascii="Times New Roman" w:hAnsi="Times New Roman" w:cs="Times New Roman"/>
          <w:sz w:val="24"/>
          <w:szCs w:val="24"/>
        </w:rPr>
        <w:t xml:space="preserve">it did not become important in the diet of Native Americans until after A.D. 1000, about </w:t>
      </w:r>
      <w:r w:rsidR="007745FB">
        <w:rPr>
          <w:rFonts w:ascii="Times New Roman" w:hAnsi="Times New Roman" w:cs="Times New Roman"/>
          <w:sz w:val="24"/>
          <w:szCs w:val="24"/>
        </w:rPr>
        <w:t xml:space="preserve">600 years after the end of people practicing the Swift Creek culture lifestyle.  </w:t>
      </w:r>
    </w:p>
    <w:p w:rsidR="002C70E6" w:rsidRDefault="007745FB"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While most of the people likely spent their life within 30</w:t>
      </w:r>
      <w:r w:rsidR="00E81617">
        <w:rPr>
          <w:rFonts w:ascii="Times New Roman" w:hAnsi="Times New Roman" w:cs="Times New Roman"/>
          <w:sz w:val="24"/>
          <w:szCs w:val="24"/>
        </w:rPr>
        <w:t>-50</w:t>
      </w:r>
      <w:r>
        <w:rPr>
          <w:rFonts w:ascii="Times New Roman" w:hAnsi="Times New Roman" w:cs="Times New Roman"/>
          <w:sz w:val="24"/>
          <w:szCs w:val="24"/>
        </w:rPr>
        <w:t xml:space="preserve"> miles of their village, some Block-Ster</w:t>
      </w:r>
      <w:r w:rsidR="00721E9C">
        <w:rPr>
          <w:rFonts w:ascii="Times New Roman" w:hAnsi="Times New Roman" w:cs="Times New Roman"/>
          <w:sz w:val="24"/>
          <w:szCs w:val="24"/>
        </w:rPr>
        <w:t>ns site people probably</w:t>
      </w:r>
      <w:r>
        <w:rPr>
          <w:rFonts w:ascii="Times New Roman" w:hAnsi="Times New Roman" w:cs="Times New Roman"/>
          <w:sz w:val="24"/>
          <w:szCs w:val="24"/>
        </w:rPr>
        <w:t xml:space="preserve"> went to the Gulf coast (or </w:t>
      </w:r>
      <w:r w:rsidR="00E80C17">
        <w:rPr>
          <w:rFonts w:ascii="Times New Roman" w:hAnsi="Times New Roman" w:cs="Times New Roman"/>
          <w:sz w:val="24"/>
          <w:szCs w:val="24"/>
        </w:rPr>
        <w:t xml:space="preserve">else </w:t>
      </w:r>
      <w:r>
        <w:rPr>
          <w:rFonts w:ascii="Times New Roman" w:hAnsi="Times New Roman" w:cs="Times New Roman"/>
          <w:sz w:val="24"/>
          <w:szCs w:val="24"/>
        </w:rPr>
        <w:t>traded with other Swift Creek culture people living o</w:t>
      </w:r>
      <w:r w:rsidR="00E80C17">
        <w:rPr>
          <w:rFonts w:ascii="Times New Roman" w:hAnsi="Times New Roman" w:cs="Times New Roman"/>
          <w:sz w:val="24"/>
          <w:szCs w:val="24"/>
        </w:rPr>
        <w:t xml:space="preserve">n the coast) to obtain salt, </w:t>
      </w:r>
      <w:proofErr w:type="spellStart"/>
      <w:r w:rsidR="00E80C17">
        <w:rPr>
          <w:rFonts w:ascii="Times New Roman" w:hAnsi="Times New Roman" w:cs="Times New Roman"/>
          <w:sz w:val="24"/>
          <w:szCs w:val="24"/>
        </w:rPr>
        <w:t>ca</w:t>
      </w:r>
      <w:r>
        <w:rPr>
          <w:rFonts w:ascii="Times New Roman" w:hAnsi="Times New Roman" w:cs="Times New Roman"/>
          <w:sz w:val="24"/>
          <w:szCs w:val="24"/>
        </w:rPr>
        <w:t>sina</w:t>
      </w:r>
      <w:proofErr w:type="spellEnd"/>
      <w:r>
        <w:rPr>
          <w:rFonts w:ascii="Times New Roman" w:hAnsi="Times New Roman" w:cs="Times New Roman"/>
          <w:sz w:val="24"/>
          <w:szCs w:val="24"/>
        </w:rPr>
        <w:t xml:space="preserve"> holly leaves for tea, smoked coastal fish fillets and sea turtle meat, oysters, clam, scallop and conch meat and conch shells.</w:t>
      </w:r>
      <w:r w:rsidR="00E80C17">
        <w:rPr>
          <w:rFonts w:ascii="Times New Roman" w:hAnsi="Times New Roman" w:cs="Times New Roman"/>
          <w:sz w:val="24"/>
          <w:szCs w:val="24"/>
        </w:rPr>
        <w:t xml:space="preserve">  From partial skeletal elements we know that only processed coastal meat was brought </w:t>
      </w:r>
      <w:r w:rsidR="00633C47">
        <w:rPr>
          <w:rFonts w:ascii="Times New Roman" w:hAnsi="Times New Roman" w:cs="Times New Roman"/>
          <w:sz w:val="24"/>
          <w:szCs w:val="24"/>
        </w:rPr>
        <w:t>to the site, while the more complete</w:t>
      </w:r>
      <w:r w:rsidR="00E80C17">
        <w:rPr>
          <w:rFonts w:ascii="Times New Roman" w:hAnsi="Times New Roman" w:cs="Times New Roman"/>
          <w:sz w:val="24"/>
          <w:szCs w:val="24"/>
        </w:rPr>
        <w:t xml:space="preserve"> skeletal elements of fish obtained from Lake Lafayette indicate that they were prepared on site.</w:t>
      </w:r>
      <w:r w:rsidR="00721E9C">
        <w:rPr>
          <w:rFonts w:ascii="Times New Roman" w:hAnsi="Times New Roman" w:cs="Times New Roman"/>
          <w:sz w:val="24"/>
          <w:szCs w:val="24"/>
        </w:rPr>
        <w:t xml:space="preserve">  </w:t>
      </w:r>
    </w:p>
    <w:p w:rsidR="00EA5234" w:rsidRDefault="00721E9C" w:rsidP="00A95A7F">
      <w:pPr>
        <w:spacing w:after="0"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Casina</w:t>
      </w:r>
      <w:proofErr w:type="spellEnd"/>
      <w:r>
        <w:rPr>
          <w:rFonts w:ascii="Times New Roman" w:hAnsi="Times New Roman" w:cs="Times New Roman"/>
          <w:sz w:val="24"/>
          <w:szCs w:val="24"/>
        </w:rPr>
        <w:t xml:space="preserve"> leaves were used to make a special tea, known among historic Southeastern natives as the “black drink,” that was apparently served in </w:t>
      </w:r>
      <w:r w:rsidRPr="00721E9C">
        <w:rPr>
          <w:rFonts w:ascii="Times New Roman" w:hAnsi="Times New Roman" w:cs="Times New Roman"/>
          <w:i/>
          <w:sz w:val="24"/>
          <w:szCs w:val="24"/>
        </w:rPr>
        <w:t>Busycon</w:t>
      </w:r>
      <w:r>
        <w:rPr>
          <w:rFonts w:ascii="Times New Roman" w:hAnsi="Times New Roman" w:cs="Times New Roman"/>
          <w:sz w:val="24"/>
          <w:szCs w:val="24"/>
        </w:rPr>
        <w:t xml:space="preserve"> conch shell bowls.  Twigs and berries from </w:t>
      </w:r>
      <w:proofErr w:type="spellStart"/>
      <w:r>
        <w:rPr>
          <w:rFonts w:ascii="Times New Roman" w:hAnsi="Times New Roman" w:cs="Times New Roman"/>
          <w:sz w:val="24"/>
          <w:szCs w:val="24"/>
        </w:rPr>
        <w:t>casina</w:t>
      </w:r>
      <w:proofErr w:type="spellEnd"/>
      <w:r>
        <w:rPr>
          <w:rFonts w:ascii="Times New Roman" w:hAnsi="Times New Roman" w:cs="Times New Roman"/>
          <w:sz w:val="24"/>
          <w:szCs w:val="24"/>
        </w:rPr>
        <w:t xml:space="preserve"> plants have been excavated in pit features at Leon County, Florida Swift Creek sites, showing that the tea leaves were processed at those sites.  Gulf Coast </w:t>
      </w:r>
      <w:r w:rsidRPr="00721E9C">
        <w:rPr>
          <w:rFonts w:ascii="Times New Roman" w:hAnsi="Times New Roman" w:cs="Times New Roman"/>
          <w:i/>
          <w:sz w:val="24"/>
          <w:szCs w:val="24"/>
        </w:rPr>
        <w:t>Busycon</w:t>
      </w:r>
      <w:r>
        <w:rPr>
          <w:rFonts w:ascii="Times New Roman" w:hAnsi="Times New Roman" w:cs="Times New Roman"/>
          <w:sz w:val="24"/>
          <w:szCs w:val="24"/>
        </w:rPr>
        <w:t xml:space="preserve"> conch shells </w:t>
      </w:r>
      <w:r w:rsidR="002574B1">
        <w:rPr>
          <w:rFonts w:ascii="Times New Roman" w:hAnsi="Times New Roman" w:cs="Times New Roman"/>
          <w:sz w:val="24"/>
          <w:szCs w:val="24"/>
        </w:rPr>
        <w:t xml:space="preserve">have been excavated at </w:t>
      </w:r>
      <w:r w:rsidR="002C70E6">
        <w:rPr>
          <w:rFonts w:ascii="Times New Roman" w:hAnsi="Times New Roman" w:cs="Times New Roman"/>
          <w:sz w:val="24"/>
          <w:szCs w:val="24"/>
        </w:rPr>
        <w:t xml:space="preserve">contemporary </w:t>
      </w:r>
      <w:proofErr w:type="spellStart"/>
      <w:r w:rsidR="002574B1">
        <w:rPr>
          <w:rFonts w:ascii="Times New Roman" w:hAnsi="Times New Roman" w:cs="Times New Roman"/>
          <w:sz w:val="24"/>
          <w:szCs w:val="24"/>
        </w:rPr>
        <w:t>Hopewellian</w:t>
      </w:r>
      <w:proofErr w:type="spellEnd"/>
      <w:r w:rsidR="002574B1">
        <w:rPr>
          <w:rFonts w:ascii="Times New Roman" w:hAnsi="Times New Roman" w:cs="Times New Roman"/>
          <w:sz w:val="24"/>
          <w:szCs w:val="24"/>
        </w:rPr>
        <w:t xml:space="preserve"> sites, such as the Knight and Norton mounds in Illinois and Michigan (see Griffin et al. 1970).</w:t>
      </w:r>
      <w:r w:rsidR="002C70E6">
        <w:rPr>
          <w:rFonts w:ascii="Times New Roman" w:hAnsi="Times New Roman" w:cs="Times New Roman"/>
          <w:sz w:val="24"/>
          <w:szCs w:val="24"/>
        </w:rPr>
        <w:t xml:space="preserve">  </w:t>
      </w:r>
    </w:p>
    <w:p w:rsidR="00907F39" w:rsidRDefault="002C70E6"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do not believe that there were long-distance traders</w:t>
      </w:r>
      <w:r w:rsidR="00912826">
        <w:rPr>
          <w:rFonts w:ascii="Times New Roman" w:hAnsi="Times New Roman" w:cs="Times New Roman"/>
          <w:sz w:val="24"/>
          <w:szCs w:val="24"/>
        </w:rPr>
        <w:t>, traveling from Florida to Michigan or elsewhere</w:t>
      </w:r>
      <w:r>
        <w:rPr>
          <w:rFonts w:ascii="Times New Roman" w:hAnsi="Times New Roman" w:cs="Times New Roman"/>
          <w:sz w:val="24"/>
          <w:szCs w:val="24"/>
        </w:rPr>
        <w:t xml:space="preserve">.  Rather, </w:t>
      </w:r>
      <w:r w:rsidR="00912826">
        <w:rPr>
          <w:rFonts w:ascii="Times New Roman" w:hAnsi="Times New Roman" w:cs="Times New Roman"/>
          <w:sz w:val="24"/>
          <w:szCs w:val="24"/>
        </w:rPr>
        <w:t xml:space="preserve">we believe that it is more likely that </w:t>
      </w:r>
      <w:r>
        <w:rPr>
          <w:rFonts w:ascii="Times New Roman" w:hAnsi="Times New Roman" w:cs="Times New Roman"/>
          <w:sz w:val="24"/>
          <w:szCs w:val="24"/>
        </w:rPr>
        <w:t>North</w:t>
      </w:r>
      <w:r w:rsidR="00912826">
        <w:rPr>
          <w:rFonts w:ascii="Times New Roman" w:hAnsi="Times New Roman" w:cs="Times New Roman"/>
          <w:sz w:val="24"/>
          <w:szCs w:val="24"/>
        </w:rPr>
        <w:t xml:space="preserve">west Florida Swift Creek people </w:t>
      </w:r>
      <w:r>
        <w:rPr>
          <w:rFonts w:ascii="Times New Roman" w:hAnsi="Times New Roman" w:cs="Times New Roman"/>
          <w:sz w:val="24"/>
          <w:szCs w:val="24"/>
        </w:rPr>
        <w:t xml:space="preserve">traded locally obtained coastal items and glass-like chert with inland neighboring people in Alabama and Georgia, who in turn traded with people to their north, while at the same time </w:t>
      </w:r>
      <w:proofErr w:type="spellStart"/>
      <w:r>
        <w:rPr>
          <w:rFonts w:ascii="Times New Roman" w:hAnsi="Times New Roman" w:cs="Times New Roman"/>
          <w:sz w:val="24"/>
          <w:szCs w:val="24"/>
        </w:rPr>
        <w:t>Hopewellian</w:t>
      </w:r>
      <w:proofErr w:type="spellEnd"/>
      <w:r>
        <w:rPr>
          <w:rFonts w:ascii="Times New Roman" w:hAnsi="Times New Roman" w:cs="Times New Roman"/>
          <w:sz w:val="24"/>
          <w:szCs w:val="24"/>
        </w:rPr>
        <w:t xml:space="preserve"> people in Illinois and Michigan traded with their neighbors to the south.  Eventually some of the Hopewell exchange items reached Florida Swift Creek sites and some of the Swift Creek items reached Hopewell sites; and, exchange items from </w:t>
      </w:r>
      <w:r w:rsidR="00EA5234">
        <w:rPr>
          <w:rFonts w:ascii="Times New Roman" w:hAnsi="Times New Roman" w:cs="Times New Roman"/>
          <w:sz w:val="24"/>
          <w:szCs w:val="24"/>
        </w:rPr>
        <w:t xml:space="preserve">all of the interactive participants from North-South and East-West were dispersed across and among the people in the trade network.  </w:t>
      </w:r>
    </w:p>
    <w:p w:rsidR="00E80C17" w:rsidRDefault="00F6073B"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Swift Creek people occupied portions of the </w:t>
      </w:r>
      <w:r w:rsidR="00EA5234">
        <w:rPr>
          <w:rFonts w:ascii="Times New Roman" w:hAnsi="Times New Roman" w:cs="Times New Roman"/>
          <w:sz w:val="24"/>
          <w:szCs w:val="24"/>
        </w:rPr>
        <w:t xml:space="preserve">Block-Sterns </w:t>
      </w:r>
      <w:r>
        <w:rPr>
          <w:rFonts w:ascii="Times New Roman" w:hAnsi="Times New Roman" w:cs="Times New Roman"/>
          <w:sz w:val="24"/>
          <w:szCs w:val="24"/>
        </w:rPr>
        <w:t xml:space="preserve">site during the entire year, the area near Mound 2 </w:t>
      </w:r>
      <w:r w:rsidR="00EA5234">
        <w:rPr>
          <w:rFonts w:ascii="Times New Roman" w:hAnsi="Times New Roman" w:cs="Times New Roman"/>
          <w:sz w:val="24"/>
          <w:szCs w:val="24"/>
        </w:rPr>
        <w:t>contains cultural</w:t>
      </w:r>
      <w:r>
        <w:rPr>
          <w:rFonts w:ascii="Times New Roman" w:hAnsi="Times New Roman" w:cs="Times New Roman"/>
          <w:sz w:val="24"/>
          <w:szCs w:val="24"/>
        </w:rPr>
        <w:t xml:space="preserve"> pit features linked to ceremonial and other special use activities </w:t>
      </w:r>
      <w:r w:rsidR="00967A69">
        <w:rPr>
          <w:rFonts w:ascii="Times New Roman" w:hAnsi="Times New Roman" w:cs="Times New Roman"/>
          <w:sz w:val="24"/>
          <w:szCs w:val="24"/>
        </w:rPr>
        <w:t xml:space="preserve">(such as trade and fabrication of high status [elite] artifacts) </w:t>
      </w:r>
      <w:r>
        <w:rPr>
          <w:rFonts w:ascii="Times New Roman" w:hAnsi="Times New Roman" w:cs="Times New Roman"/>
          <w:sz w:val="24"/>
          <w:szCs w:val="24"/>
        </w:rPr>
        <w:t xml:space="preserve">and essentially lacks the post-mold patterns that indicate Swift Creek residential structures.  </w:t>
      </w:r>
      <w:r w:rsidR="00EA5234">
        <w:rPr>
          <w:rFonts w:ascii="Times New Roman" w:hAnsi="Times New Roman" w:cs="Times New Roman"/>
          <w:sz w:val="24"/>
          <w:szCs w:val="24"/>
        </w:rPr>
        <w:t>It is unfortunate that the site looter</w:t>
      </w:r>
      <w:r w:rsidR="00912826">
        <w:rPr>
          <w:rFonts w:ascii="Times New Roman" w:hAnsi="Times New Roman" w:cs="Times New Roman"/>
          <w:sz w:val="24"/>
          <w:szCs w:val="24"/>
        </w:rPr>
        <w:t>/looters</w:t>
      </w:r>
      <w:r w:rsidR="00EA5234">
        <w:rPr>
          <w:rFonts w:ascii="Times New Roman" w:hAnsi="Times New Roman" w:cs="Times New Roman"/>
          <w:sz w:val="24"/>
          <w:szCs w:val="24"/>
        </w:rPr>
        <w:t xml:space="preserve"> illegally dug in and destroyed significant Mound 2 cultural data.  We will now not be able to learn</w:t>
      </w:r>
      <w:r w:rsidR="00F83416">
        <w:rPr>
          <w:rFonts w:ascii="Times New Roman" w:hAnsi="Times New Roman" w:cs="Times New Roman"/>
          <w:sz w:val="24"/>
          <w:szCs w:val="24"/>
        </w:rPr>
        <w:t>:</w:t>
      </w:r>
      <w:r w:rsidR="00EA5234">
        <w:rPr>
          <w:rFonts w:ascii="Times New Roman" w:hAnsi="Times New Roman" w:cs="Times New Roman"/>
          <w:sz w:val="24"/>
          <w:szCs w:val="24"/>
        </w:rPr>
        <w:t xml:space="preserve"> </w:t>
      </w:r>
      <w:r w:rsidR="00C47CA1">
        <w:rPr>
          <w:rFonts w:ascii="Times New Roman" w:hAnsi="Times New Roman" w:cs="Times New Roman"/>
          <w:sz w:val="24"/>
          <w:szCs w:val="24"/>
        </w:rPr>
        <w:t xml:space="preserve">1) </w:t>
      </w:r>
      <w:r w:rsidR="00EA5234">
        <w:rPr>
          <w:rFonts w:ascii="Times New Roman" w:hAnsi="Times New Roman" w:cs="Times New Roman"/>
          <w:sz w:val="24"/>
          <w:szCs w:val="24"/>
        </w:rPr>
        <w:t xml:space="preserve">whether there was a structure built on the mound crest, </w:t>
      </w:r>
      <w:r w:rsidR="00C47CA1">
        <w:rPr>
          <w:rFonts w:ascii="Times New Roman" w:hAnsi="Times New Roman" w:cs="Times New Roman"/>
          <w:sz w:val="24"/>
          <w:szCs w:val="24"/>
        </w:rPr>
        <w:t xml:space="preserve">2) </w:t>
      </w:r>
      <w:r w:rsidR="00EA5234">
        <w:rPr>
          <w:rFonts w:ascii="Times New Roman" w:hAnsi="Times New Roman" w:cs="Times New Roman"/>
          <w:sz w:val="24"/>
          <w:szCs w:val="24"/>
        </w:rPr>
        <w:t>whether there was a ceremonial fire pit on the mound</w:t>
      </w:r>
      <w:r w:rsidR="00912826">
        <w:rPr>
          <w:rFonts w:ascii="Times New Roman" w:hAnsi="Times New Roman" w:cs="Times New Roman"/>
          <w:sz w:val="24"/>
          <w:szCs w:val="24"/>
        </w:rPr>
        <w:t xml:space="preserve"> crest</w:t>
      </w:r>
      <w:r w:rsidR="00EA5234">
        <w:rPr>
          <w:rFonts w:ascii="Times New Roman" w:hAnsi="Times New Roman" w:cs="Times New Roman"/>
          <w:sz w:val="24"/>
          <w:szCs w:val="24"/>
        </w:rPr>
        <w:t xml:space="preserve">, </w:t>
      </w:r>
      <w:r w:rsidR="00C47CA1">
        <w:rPr>
          <w:rFonts w:ascii="Times New Roman" w:hAnsi="Times New Roman" w:cs="Times New Roman"/>
          <w:sz w:val="24"/>
          <w:szCs w:val="24"/>
        </w:rPr>
        <w:t xml:space="preserve">3) </w:t>
      </w:r>
      <w:r w:rsidR="00912826">
        <w:rPr>
          <w:rFonts w:ascii="Times New Roman" w:hAnsi="Times New Roman" w:cs="Times New Roman"/>
          <w:sz w:val="24"/>
          <w:szCs w:val="24"/>
        </w:rPr>
        <w:t>whether there wa</w:t>
      </w:r>
      <w:r w:rsidR="00EA5234">
        <w:rPr>
          <w:rFonts w:ascii="Times New Roman" w:hAnsi="Times New Roman" w:cs="Times New Roman"/>
          <w:sz w:val="24"/>
          <w:szCs w:val="24"/>
        </w:rPr>
        <w:t xml:space="preserve">s a post-mold </w:t>
      </w:r>
      <w:r w:rsidR="00C47CA1">
        <w:rPr>
          <w:rFonts w:ascii="Times New Roman" w:hAnsi="Times New Roman" w:cs="Times New Roman"/>
          <w:sz w:val="24"/>
          <w:szCs w:val="24"/>
        </w:rPr>
        <w:t xml:space="preserve">pattern at the platform mound corners of mid-points of its sides where carved wooded bird and animals </w:t>
      </w:r>
      <w:r w:rsidR="00912826">
        <w:rPr>
          <w:rFonts w:ascii="Times New Roman" w:hAnsi="Times New Roman" w:cs="Times New Roman"/>
          <w:sz w:val="24"/>
          <w:szCs w:val="24"/>
        </w:rPr>
        <w:t xml:space="preserve">figures </w:t>
      </w:r>
      <w:r w:rsidR="00C47CA1">
        <w:rPr>
          <w:rFonts w:ascii="Times New Roman" w:hAnsi="Times New Roman" w:cs="Times New Roman"/>
          <w:sz w:val="24"/>
          <w:szCs w:val="24"/>
        </w:rPr>
        <w:t>denoting the clan or other group totems o</w:t>
      </w:r>
      <w:r w:rsidR="00633C47">
        <w:rPr>
          <w:rFonts w:ascii="Times New Roman" w:hAnsi="Times New Roman" w:cs="Times New Roman"/>
          <w:sz w:val="24"/>
          <w:szCs w:val="24"/>
        </w:rPr>
        <w:t>f people linked to the site may have been</w:t>
      </w:r>
      <w:r w:rsidR="00C47CA1">
        <w:rPr>
          <w:rFonts w:ascii="Times New Roman" w:hAnsi="Times New Roman" w:cs="Times New Roman"/>
          <w:sz w:val="24"/>
          <w:szCs w:val="24"/>
        </w:rPr>
        <w:t xml:space="preserve"> erected and displayed, or 4) the answers to other socio-religious questions about Swift Creek people</w:t>
      </w:r>
      <w:r w:rsidR="00912826">
        <w:rPr>
          <w:rFonts w:ascii="Times New Roman" w:hAnsi="Times New Roman" w:cs="Times New Roman"/>
          <w:sz w:val="24"/>
          <w:szCs w:val="24"/>
        </w:rPr>
        <w:t xml:space="preserve"> linked to activities on a platform mound</w:t>
      </w:r>
      <w:r w:rsidR="00C47CA1">
        <w:rPr>
          <w:rFonts w:ascii="Times New Roman" w:hAnsi="Times New Roman" w:cs="Times New Roman"/>
          <w:sz w:val="24"/>
          <w:szCs w:val="24"/>
        </w:rPr>
        <w:t xml:space="preserve">.  </w:t>
      </w:r>
    </w:p>
    <w:p w:rsidR="00C47CA1" w:rsidRDefault="00C47CA1"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 view of the numerous examples of maintenance, repair and recycling of artifacts used in their daily lives, we can say that the ritual activities indicated by the items in the pit features near Mound 2 indicate that the ritual participants </w:t>
      </w:r>
      <w:r w:rsidR="00A5359F">
        <w:rPr>
          <w:rFonts w:ascii="Times New Roman" w:hAnsi="Times New Roman" w:cs="Times New Roman"/>
          <w:sz w:val="24"/>
          <w:szCs w:val="24"/>
        </w:rPr>
        <w:t>sacrificed</w:t>
      </w:r>
      <w:r>
        <w:rPr>
          <w:rFonts w:ascii="Times New Roman" w:hAnsi="Times New Roman" w:cs="Times New Roman"/>
          <w:sz w:val="24"/>
          <w:szCs w:val="24"/>
        </w:rPr>
        <w:t xml:space="preserve"> items of importance during the ceremonial activities.  More broken vessels are represented then one would expect from accidental breakage.  Numerous complete projectile points</w:t>
      </w:r>
      <w:r w:rsidR="00A5359F">
        <w:rPr>
          <w:rFonts w:ascii="Times New Roman" w:hAnsi="Times New Roman" w:cs="Times New Roman"/>
          <w:sz w:val="24"/>
          <w:szCs w:val="24"/>
        </w:rPr>
        <w:t xml:space="preserve"> are present in the pits along with key animal bone and deer antler elements—such as do not usually occur in unbroken or otherwise usable form in Swift Creek trash pits, thus suggesting a linkage in the discard of the projectile points and the butchered animal elements.  The careful removal of their bottom and preparation for using turtle shells as cups and</w:t>
      </w:r>
      <w:r w:rsidR="006E5834">
        <w:rPr>
          <w:rFonts w:ascii="Times New Roman" w:hAnsi="Times New Roman" w:cs="Times New Roman"/>
          <w:sz w:val="24"/>
          <w:szCs w:val="24"/>
        </w:rPr>
        <w:t xml:space="preserve"> bowls followed by their</w:t>
      </w:r>
      <w:r w:rsidR="00A5359F">
        <w:rPr>
          <w:rFonts w:ascii="Times New Roman" w:hAnsi="Times New Roman" w:cs="Times New Roman"/>
          <w:sz w:val="24"/>
          <w:szCs w:val="24"/>
        </w:rPr>
        <w:t xml:space="preserve"> placement in upright positions </w:t>
      </w:r>
      <w:r w:rsidR="006E5834">
        <w:rPr>
          <w:rFonts w:ascii="Times New Roman" w:hAnsi="Times New Roman" w:cs="Times New Roman"/>
          <w:sz w:val="24"/>
          <w:szCs w:val="24"/>
        </w:rPr>
        <w:t xml:space="preserve">individually or stacked </w:t>
      </w:r>
      <w:r w:rsidR="00A5359F">
        <w:rPr>
          <w:rFonts w:ascii="Times New Roman" w:hAnsi="Times New Roman" w:cs="Times New Roman"/>
          <w:sz w:val="24"/>
          <w:szCs w:val="24"/>
        </w:rPr>
        <w:t>in the pit</w:t>
      </w:r>
      <w:r w:rsidR="006E5834">
        <w:rPr>
          <w:rFonts w:ascii="Times New Roman" w:hAnsi="Times New Roman" w:cs="Times New Roman"/>
          <w:sz w:val="24"/>
          <w:szCs w:val="24"/>
        </w:rPr>
        <w:t>s also suggest</w:t>
      </w:r>
      <w:r w:rsidR="00A5359F">
        <w:rPr>
          <w:rFonts w:ascii="Times New Roman" w:hAnsi="Times New Roman" w:cs="Times New Roman"/>
          <w:sz w:val="24"/>
          <w:szCs w:val="24"/>
        </w:rPr>
        <w:t xml:space="preserve"> ritual use</w:t>
      </w:r>
      <w:r w:rsidR="006E5834">
        <w:rPr>
          <w:rFonts w:ascii="Times New Roman" w:hAnsi="Times New Roman" w:cs="Times New Roman"/>
          <w:sz w:val="24"/>
          <w:szCs w:val="24"/>
        </w:rPr>
        <w:t xml:space="preserve"> and disposal</w:t>
      </w:r>
      <w:r w:rsidR="00A5359F">
        <w:rPr>
          <w:rFonts w:ascii="Times New Roman" w:hAnsi="Times New Roman" w:cs="Times New Roman"/>
          <w:sz w:val="24"/>
          <w:szCs w:val="24"/>
        </w:rPr>
        <w:t xml:space="preserve">.  The </w:t>
      </w:r>
      <w:r w:rsidR="00633C47">
        <w:rPr>
          <w:rFonts w:ascii="Times New Roman" w:hAnsi="Times New Roman" w:cs="Times New Roman"/>
          <w:sz w:val="24"/>
          <w:szCs w:val="24"/>
        </w:rPr>
        <w:t>occurrences</w:t>
      </w:r>
      <w:r w:rsidR="00A5359F">
        <w:rPr>
          <w:rFonts w:ascii="Times New Roman" w:hAnsi="Times New Roman" w:cs="Times New Roman"/>
          <w:sz w:val="24"/>
          <w:szCs w:val="24"/>
        </w:rPr>
        <w:t xml:space="preserve"> of usable long-distance exotic trade items, including sheet mica, galena, graphite, and so forth, likewise implies the ceremonial sacrifice of those items.  The repetition of the occurrence of those groups of artifacts</w:t>
      </w:r>
      <w:r w:rsidR="00CA764C">
        <w:rPr>
          <w:rFonts w:ascii="Times New Roman" w:hAnsi="Times New Roman" w:cs="Times New Roman"/>
          <w:sz w:val="24"/>
          <w:szCs w:val="24"/>
        </w:rPr>
        <w:t xml:space="preserve"> in many of the pits suggests a ceremonial sequence of events li</w:t>
      </w:r>
      <w:r w:rsidR="006E5834">
        <w:rPr>
          <w:rFonts w:ascii="Times New Roman" w:hAnsi="Times New Roman" w:cs="Times New Roman"/>
          <w:sz w:val="24"/>
          <w:szCs w:val="24"/>
        </w:rPr>
        <w:t xml:space="preserve">nked to rites of passage </w:t>
      </w:r>
      <w:proofErr w:type="gramStart"/>
      <w:r w:rsidR="006E5834">
        <w:rPr>
          <w:rFonts w:ascii="Times New Roman" w:hAnsi="Times New Roman" w:cs="Times New Roman"/>
          <w:sz w:val="24"/>
          <w:szCs w:val="24"/>
        </w:rPr>
        <w:t>ritual</w:t>
      </w:r>
      <w:r w:rsidR="00CA764C">
        <w:rPr>
          <w:rFonts w:ascii="Times New Roman" w:hAnsi="Times New Roman" w:cs="Times New Roman"/>
          <w:sz w:val="24"/>
          <w:szCs w:val="24"/>
        </w:rPr>
        <w:t>,</w:t>
      </w:r>
      <w:proofErr w:type="gramEnd"/>
      <w:r w:rsidR="00CA764C">
        <w:rPr>
          <w:rFonts w:ascii="Times New Roman" w:hAnsi="Times New Roman" w:cs="Times New Roman"/>
          <w:sz w:val="24"/>
          <w:szCs w:val="24"/>
        </w:rPr>
        <w:t xml:space="preserve"> such a community recognized transition from childhood to manhood.  </w:t>
      </w:r>
    </w:p>
    <w:p w:rsidR="00D1779C" w:rsidRDefault="00CA764C"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rituals likely include</w:t>
      </w:r>
      <w:r w:rsidR="006E5834">
        <w:rPr>
          <w:rFonts w:ascii="Times New Roman" w:hAnsi="Times New Roman" w:cs="Times New Roman"/>
          <w:sz w:val="24"/>
          <w:szCs w:val="24"/>
        </w:rPr>
        <w:t>d</w:t>
      </w:r>
      <w:r>
        <w:rPr>
          <w:rFonts w:ascii="Times New Roman" w:hAnsi="Times New Roman" w:cs="Times New Roman"/>
          <w:sz w:val="24"/>
          <w:szCs w:val="24"/>
        </w:rPr>
        <w:t xml:space="preserve"> actions not present or identified in the pit features.  For instance, if a rite of passage is the correct interpretation, do the broken vessels represent the release and purification in the pit fire of negative childhood actions and the receipt of a new special vessel, such as one used by adults in black drink</w:t>
      </w:r>
      <w:r w:rsidR="00D1779C">
        <w:rPr>
          <w:rFonts w:ascii="Times New Roman" w:hAnsi="Times New Roman" w:cs="Times New Roman"/>
          <w:sz w:val="24"/>
          <w:szCs w:val="24"/>
        </w:rPr>
        <w:t xml:space="preserve"> or other adult male ceremonies?  Likewise, was the individual cut to contribute blood to the ritual and the cut marks manipulated to produce decorative scarring or tattoos?  In this paragraph, I have gone beyond that which may be determined by archaeological data and engaged in speculation based on reported events of other hunting-and-gathering peoples of the World.</w:t>
      </w:r>
    </w:p>
    <w:p w:rsidR="00CA764C" w:rsidRDefault="00D1779C"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Returning to matters of archaeological substance, through the study of Swift Creek culture artifacts we have determined how they were made and used, as well as the nature and extent of items prepared for trade and exchange by the and those received in that process.  </w:t>
      </w:r>
      <w:r w:rsidR="002D2C51">
        <w:rPr>
          <w:rFonts w:ascii="Times New Roman" w:hAnsi="Times New Roman" w:cs="Times New Roman"/>
          <w:sz w:val="24"/>
          <w:szCs w:val="24"/>
        </w:rPr>
        <w:t xml:space="preserve">Florida sites with earthen or shell mound complexes such as Block-Sterns, the Pierce Mounds at the mouth of the Apalachicola River, and the Crystal River Mounds in Citrus County, seem to have been important sites in the southern end of the </w:t>
      </w:r>
      <w:proofErr w:type="spellStart"/>
      <w:r w:rsidR="002D2C51">
        <w:rPr>
          <w:rFonts w:ascii="Times New Roman" w:hAnsi="Times New Roman" w:cs="Times New Roman"/>
          <w:sz w:val="24"/>
          <w:szCs w:val="24"/>
        </w:rPr>
        <w:t>Hopewellian</w:t>
      </w:r>
      <w:proofErr w:type="spellEnd"/>
      <w:r w:rsidR="002D2C51">
        <w:rPr>
          <w:rFonts w:ascii="Times New Roman" w:hAnsi="Times New Roman" w:cs="Times New Roman"/>
          <w:sz w:val="24"/>
          <w:szCs w:val="24"/>
        </w:rPr>
        <w:t xml:space="preserve"> Interaction Sphere of Exchange Network.  In addition to being focal points for the receipt and distribution of exchange items, they also were </w:t>
      </w:r>
      <w:r w:rsidR="00A33EC9">
        <w:rPr>
          <w:rFonts w:ascii="Times New Roman" w:hAnsi="Times New Roman" w:cs="Times New Roman"/>
          <w:sz w:val="24"/>
          <w:szCs w:val="24"/>
        </w:rPr>
        <w:t xml:space="preserve">focal points for the introduction and dissemination of new ideas.  </w:t>
      </w:r>
    </w:p>
    <w:p w:rsidR="00A33EC9" w:rsidRDefault="00A33EC9"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determine such things by comparing the occurrence and spread of new artifact styles and culture change at sites within each cultural area.  Sites with lots trade items experience culture change faster than sites with fewer exchange items, while sites in the cultural hinterland with essentially no exchange items cont</w:t>
      </w:r>
      <w:r w:rsidR="009609F9">
        <w:rPr>
          <w:rFonts w:ascii="Times New Roman" w:hAnsi="Times New Roman" w:cs="Times New Roman"/>
          <w:sz w:val="24"/>
          <w:szCs w:val="24"/>
        </w:rPr>
        <w:t>inue with little change in the</w:t>
      </w:r>
      <w:r>
        <w:rPr>
          <w:rFonts w:ascii="Times New Roman" w:hAnsi="Times New Roman" w:cs="Times New Roman"/>
          <w:sz w:val="24"/>
          <w:szCs w:val="24"/>
        </w:rPr>
        <w:t xml:space="preserve"> lifestyle</w:t>
      </w:r>
      <w:r w:rsidR="009609F9">
        <w:rPr>
          <w:rFonts w:ascii="Times New Roman" w:hAnsi="Times New Roman" w:cs="Times New Roman"/>
          <w:sz w:val="24"/>
          <w:szCs w:val="24"/>
        </w:rPr>
        <w:t xml:space="preserve"> of their occupants</w:t>
      </w:r>
      <w:r>
        <w:rPr>
          <w:rFonts w:ascii="Times New Roman" w:hAnsi="Times New Roman" w:cs="Times New Roman"/>
          <w:sz w:val="24"/>
          <w:szCs w:val="24"/>
        </w:rPr>
        <w:t>.</w:t>
      </w:r>
      <w:r w:rsidR="009609F9">
        <w:rPr>
          <w:rFonts w:ascii="Times New Roman" w:hAnsi="Times New Roman" w:cs="Times New Roman"/>
          <w:sz w:val="24"/>
          <w:szCs w:val="24"/>
        </w:rPr>
        <w:t xml:space="preserve">  This situation is in part linked to natural resource access, especially access to items of high trade value.  Communities that control access to key natural resources or trade routes become important cultural nexus points.</w:t>
      </w:r>
    </w:p>
    <w:p w:rsidR="00297B91" w:rsidRDefault="00DE5F75"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During the centuries that people lived at the Block-Sterns site, the eastern portion of the site was occupied by people of the late Deptford culture as it transitioned into the Early Swift Creek culture.  Mound 1 located in that area contained </w:t>
      </w:r>
      <w:r w:rsidR="00B875AB">
        <w:rPr>
          <w:rFonts w:ascii="Times New Roman" w:hAnsi="Times New Roman" w:cs="Times New Roman"/>
          <w:sz w:val="24"/>
          <w:szCs w:val="24"/>
        </w:rPr>
        <w:t>both Deptford and Swift Creek vessels, a cache of Swift Creek ceremonial knives covered with a stack of sheet m</w:t>
      </w:r>
      <w:r w:rsidR="003646D2">
        <w:rPr>
          <w:rFonts w:ascii="Times New Roman" w:hAnsi="Times New Roman" w:cs="Times New Roman"/>
          <w:sz w:val="24"/>
          <w:szCs w:val="24"/>
        </w:rPr>
        <w:t>ica, and a Swift Creek ceramic knelling</w:t>
      </w:r>
      <w:r w:rsidR="00B875AB">
        <w:rPr>
          <w:rFonts w:ascii="Times New Roman" w:hAnsi="Times New Roman" w:cs="Times New Roman"/>
          <w:sz w:val="24"/>
          <w:szCs w:val="24"/>
        </w:rPr>
        <w:t xml:space="preserve"> female figurine. </w:t>
      </w:r>
      <w:r w:rsidR="003646D2">
        <w:rPr>
          <w:rFonts w:ascii="Times New Roman" w:hAnsi="Times New Roman" w:cs="Times New Roman"/>
          <w:sz w:val="24"/>
          <w:szCs w:val="24"/>
        </w:rPr>
        <w:t xml:space="preserve">While some period figurines depict modeled hair, this one appears to have actual hair glued onto the head, as do some of our culture’s ceramic dolls. </w:t>
      </w:r>
      <w:r w:rsidR="00B875AB">
        <w:rPr>
          <w:rFonts w:ascii="Times New Roman" w:hAnsi="Times New Roman" w:cs="Times New Roman"/>
          <w:sz w:val="24"/>
          <w:szCs w:val="24"/>
        </w:rPr>
        <w:t xml:space="preserve"> As with Mound 2, Mound 1 after the limited formal excavation it was set aside for preservation as a way of showing respect for that Native American ceremonial site.  However, over the following </w:t>
      </w:r>
      <w:r w:rsidR="00B875AB">
        <w:rPr>
          <w:rFonts w:ascii="Times New Roman" w:hAnsi="Times New Roman" w:cs="Times New Roman"/>
          <w:sz w:val="24"/>
          <w:szCs w:val="24"/>
        </w:rPr>
        <w:lastRenderedPageBreak/>
        <w:t xml:space="preserve">years it was repeatedly looted by individuals seeking artifacts to sell to other people.  Over 80% </w:t>
      </w:r>
      <w:r w:rsidR="003646D2">
        <w:rPr>
          <w:rFonts w:ascii="Times New Roman" w:hAnsi="Times New Roman" w:cs="Times New Roman"/>
          <w:noProof/>
          <w:sz w:val="24"/>
          <w:szCs w:val="24"/>
        </w:rPr>
        <w:drawing>
          <wp:anchor distT="0" distB="0" distL="114300" distR="114300" simplePos="0" relativeHeight="251685888" behindDoc="1" locked="0" layoutInCell="1" allowOverlap="1" wp14:anchorId="696F3808" wp14:editId="6AC5845D">
            <wp:simplePos x="0" y="0"/>
            <wp:positionH relativeFrom="column">
              <wp:posOffset>57150</wp:posOffset>
            </wp:positionH>
            <wp:positionV relativeFrom="paragraph">
              <wp:posOffset>504825</wp:posOffset>
            </wp:positionV>
            <wp:extent cx="5857875" cy="4067810"/>
            <wp:effectExtent l="38100" t="38100" r="47625" b="46990"/>
            <wp:wrapTight wrapText="bothSides">
              <wp:wrapPolygon edited="0">
                <wp:start x="-140" y="-202"/>
                <wp:lineTo x="-140" y="21748"/>
                <wp:lineTo x="21705" y="21748"/>
                <wp:lineTo x="21705" y="-202"/>
                <wp:lineTo x="-140" y="-20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ineKneelingFemaleBlockSterns8LE14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7875" cy="406781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B875AB">
        <w:rPr>
          <w:rFonts w:ascii="Times New Roman" w:hAnsi="Times New Roman" w:cs="Times New Roman"/>
          <w:sz w:val="24"/>
          <w:szCs w:val="24"/>
        </w:rPr>
        <w:t>of that mound site</w:t>
      </w:r>
      <w:r w:rsidR="009E3F65">
        <w:rPr>
          <w:rFonts w:ascii="Times New Roman" w:hAnsi="Times New Roman" w:cs="Times New Roman"/>
          <w:sz w:val="24"/>
          <w:szCs w:val="24"/>
        </w:rPr>
        <w:t xml:space="preserve"> and its human burials were desecrated and destroyed by the artifact looters.</w:t>
      </w:r>
      <w:r w:rsidR="00297B91">
        <w:rPr>
          <w:rFonts w:ascii="Times New Roman" w:hAnsi="Times New Roman" w:cs="Times New Roman"/>
          <w:sz w:val="24"/>
          <w:szCs w:val="24"/>
        </w:rPr>
        <w:t xml:space="preserve">  </w:t>
      </w:r>
    </w:p>
    <w:p w:rsidR="00DE5F75" w:rsidRDefault="00297B91" w:rsidP="00A95A7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While the remaining portion of the mound has been set aside for preservation, the lost portions illustrate the problem of managing cultural resources in isolated locations.</w:t>
      </w:r>
      <w:r w:rsidR="00485955">
        <w:rPr>
          <w:rFonts w:ascii="Times New Roman" w:hAnsi="Times New Roman" w:cs="Times New Roman"/>
          <w:sz w:val="24"/>
          <w:szCs w:val="24"/>
        </w:rPr>
        <w:t xml:space="preserve">  As occurs among neighborhood crime watch participants, public land managers depend upon citizens to help report illegal actions on public land.  We must all become stewards of our cultural and natural resources.</w:t>
      </w:r>
    </w:p>
    <w:p w:rsidR="00241F53" w:rsidRPr="00241F53" w:rsidRDefault="00485955" w:rsidP="00241F5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you wish to learn more about Florida’s archaeological and historical resources, please visit the Museum of Florida History in the R. A. Gray Building at 500 South </w:t>
      </w:r>
      <w:proofErr w:type="spellStart"/>
      <w:r>
        <w:rPr>
          <w:rFonts w:ascii="Times New Roman" w:hAnsi="Times New Roman" w:cs="Times New Roman"/>
          <w:sz w:val="24"/>
          <w:szCs w:val="24"/>
        </w:rPr>
        <w:t>Bronough</w:t>
      </w:r>
      <w:proofErr w:type="spellEnd"/>
      <w:r>
        <w:rPr>
          <w:rFonts w:ascii="Times New Roman" w:hAnsi="Times New Roman" w:cs="Times New Roman"/>
          <w:sz w:val="24"/>
          <w:szCs w:val="24"/>
        </w:rPr>
        <w:t xml:space="preserve"> Street, Tallahassee.  You may also visit the headquarters of the Florida Bureau of Archaeological Research</w:t>
      </w:r>
      <w:r w:rsidR="00241F53" w:rsidRPr="00241F53">
        <w:rPr>
          <w:rFonts w:ascii="Times New Roman" w:hAnsi="Times New Roman" w:cs="Times New Roman"/>
          <w:sz w:val="24"/>
          <w:szCs w:val="24"/>
        </w:rPr>
        <w:t xml:space="preserve"> </w:t>
      </w:r>
      <w:bookmarkStart w:id="0" w:name="_GoBack"/>
      <w:bookmarkEnd w:id="0"/>
      <w:r w:rsidR="00DF281A">
        <w:rPr>
          <w:rFonts w:ascii="Times New Roman" w:hAnsi="Times New Roman" w:cs="Times New Roman"/>
          <w:sz w:val="24"/>
          <w:szCs w:val="24"/>
        </w:rPr>
        <w:t xml:space="preserve">at the </w:t>
      </w:r>
      <w:r w:rsidR="00F57A65">
        <w:rPr>
          <w:rFonts w:ascii="Times New Roman" w:hAnsi="Times New Roman" w:cs="Times New Roman"/>
          <w:sz w:val="24"/>
          <w:szCs w:val="24"/>
        </w:rPr>
        <w:t xml:space="preserve">B. Calvin Jones Center for Archaeology at </w:t>
      </w:r>
      <w:r>
        <w:rPr>
          <w:rFonts w:ascii="Times New Roman" w:hAnsi="Times New Roman" w:cs="Times New Roman"/>
          <w:sz w:val="24"/>
          <w:szCs w:val="24"/>
        </w:rPr>
        <w:t>the Governor Martin House</w:t>
      </w:r>
      <w:r w:rsidR="00F57A65">
        <w:rPr>
          <w:rFonts w:ascii="Times New Roman" w:hAnsi="Times New Roman" w:cs="Times New Roman"/>
          <w:sz w:val="24"/>
          <w:szCs w:val="24"/>
        </w:rPr>
        <w:t>,</w:t>
      </w:r>
      <w:r>
        <w:rPr>
          <w:rFonts w:ascii="Times New Roman" w:hAnsi="Times New Roman" w:cs="Times New Roman"/>
          <w:sz w:val="24"/>
          <w:szCs w:val="24"/>
        </w:rPr>
        <w:t xml:space="preserve"> 1001 </w:t>
      </w:r>
      <w:proofErr w:type="spellStart"/>
      <w:r>
        <w:rPr>
          <w:rFonts w:ascii="Times New Roman" w:hAnsi="Times New Roman" w:cs="Times New Roman"/>
          <w:sz w:val="24"/>
          <w:szCs w:val="24"/>
        </w:rPr>
        <w:t>deSoto</w:t>
      </w:r>
      <w:proofErr w:type="spellEnd"/>
      <w:r>
        <w:rPr>
          <w:rFonts w:ascii="Times New Roman" w:hAnsi="Times New Roman" w:cs="Times New Roman"/>
          <w:sz w:val="24"/>
          <w:szCs w:val="24"/>
        </w:rPr>
        <w:t xml:space="preserve"> Park Drive, Tallahassee. </w:t>
      </w:r>
      <w:r w:rsidR="00241F53">
        <w:rPr>
          <w:rFonts w:ascii="Times New Roman" w:hAnsi="Times New Roman" w:cs="Times New Roman"/>
          <w:sz w:val="24"/>
          <w:szCs w:val="24"/>
        </w:rPr>
        <w:t>Finally, y</w:t>
      </w:r>
      <w:r w:rsidR="00241F53" w:rsidRPr="00241F53">
        <w:rPr>
          <w:rFonts w:ascii="Times New Roman" w:hAnsi="Times New Roman" w:cs="Times New Roman"/>
          <w:sz w:val="24"/>
          <w:szCs w:val="24"/>
        </w:rPr>
        <w:t xml:space="preserve">ou may find further information about archaeological sites and other cultural resources by visiting the Florida Department of State, Division of Historical Resources web site at </w:t>
      </w:r>
      <w:hyperlink r:id="rId25" w:history="1">
        <w:r w:rsidR="00241F53" w:rsidRPr="00241F53">
          <w:rPr>
            <w:rStyle w:val="Hyperlink"/>
            <w:rFonts w:ascii="Times New Roman" w:hAnsi="Times New Roman" w:cs="Times New Roman"/>
            <w:sz w:val="24"/>
            <w:szCs w:val="24"/>
          </w:rPr>
          <w:t>www.flheritage.com</w:t>
        </w:r>
      </w:hyperlink>
      <w:r w:rsidR="00241F53" w:rsidRPr="00241F53">
        <w:rPr>
          <w:rFonts w:ascii="Times New Roman" w:hAnsi="Times New Roman" w:cs="Times New Roman"/>
          <w:sz w:val="24"/>
          <w:szCs w:val="24"/>
        </w:rPr>
        <w:t>.</w:t>
      </w:r>
    </w:p>
    <w:p w:rsidR="00241F53" w:rsidRPr="00241F53" w:rsidRDefault="00241F53" w:rsidP="00241F53">
      <w:pPr>
        <w:spacing w:after="0" w:line="240" w:lineRule="auto"/>
        <w:rPr>
          <w:rFonts w:ascii="Times New Roman" w:hAnsi="Times New Roman" w:cs="Times New Roman"/>
          <w:sz w:val="24"/>
          <w:szCs w:val="24"/>
        </w:rPr>
      </w:pPr>
    </w:p>
    <w:sectPr w:rsidR="00241F53" w:rsidRPr="00241F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7B"/>
    <w:rsid w:val="0000523C"/>
    <w:rsid w:val="00016E4A"/>
    <w:rsid w:val="00021D16"/>
    <w:rsid w:val="00037C5F"/>
    <w:rsid w:val="00041868"/>
    <w:rsid w:val="00050DC8"/>
    <w:rsid w:val="0005350A"/>
    <w:rsid w:val="000577C0"/>
    <w:rsid w:val="000B508D"/>
    <w:rsid w:val="000C3F49"/>
    <w:rsid w:val="000E2624"/>
    <w:rsid w:val="00114640"/>
    <w:rsid w:val="00123C75"/>
    <w:rsid w:val="001306F6"/>
    <w:rsid w:val="001617C5"/>
    <w:rsid w:val="001A6E80"/>
    <w:rsid w:val="001F1CB6"/>
    <w:rsid w:val="00215962"/>
    <w:rsid w:val="00223CC0"/>
    <w:rsid w:val="0023607B"/>
    <w:rsid w:val="00241F53"/>
    <w:rsid w:val="00254C39"/>
    <w:rsid w:val="002574B1"/>
    <w:rsid w:val="00283F3C"/>
    <w:rsid w:val="00286944"/>
    <w:rsid w:val="00296C17"/>
    <w:rsid w:val="00297B91"/>
    <w:rsid w:val="002C70E6"/>
    <w:rsid w:val="002D2C51"/>
    <w:rsid w:val="002E04F0"/>
    <w:rsid w:val="002E0ABF"/>
    <w:rsid w:val="0030267C"/>
    <w:rsid w:val="00317F64"/>
    <w:rsid w:val="00361C3A"/>
    <w:rsid w:val="00362D11"/>
    <w:rsid w:val="003646D2"/>
    <w:rsid w:val="00365F62"/>
    <w:rsid w:val="003711F3"/>
    <w:rsid w:val="003744A1"/>
    <w:rsid w:val="00376FAA"/>
    <w:rsid w:val="0038534B"/>
    <w:rsid w:val="003863B2"/>
    <w:rsid w:val="003A4059"/>
    <w:rsid w:val="003A6BFD"/>
    <w:rsid w:val="003B1D09"/>
    <w:rsid w:val="003C147B"/>
    <w:rsid w:val="003C1916"/>
    <w:rsid w:val="003C670A"/>
    <w:rsid w:val="003D4A19"/>
    <w:rsid w:val="003D613B"/>
    <w:rsid w:val="004040B0"/>
    <w:rsid w:val="004256DE"/>
    <w:rsid w:val="00435C4F"/>
    <w:rsid w:val="00435FC1"/>
    <w:rsid w:val="00443E3A"/>
    <w:rsid w:val="00474F63"/>
    <w:rsid w:val="00485955"/>
    <w:rsid w:val="004B7CE5"/>
    <w:rsid w:val="004D3CD0"/>
    <w:rsid w:val="004E1022"/>
    <w:rsid w:val="004F6520"/>
    <w:rsid w:val="00527542"/>
    <w:rsid w:val="0055449E"/>
    <w:rsid w:val="00556D9B"/>
    <w:rsid w:val="00572301"/>
    <w:rsid w:val="00583800"/>
    <w:rsid w:val="00590FFF"/>
    <w:rsid w:val="005B249A"/>
    <w:rsid w:val="005B539D"/>
    <w:rsid w:val="005B6D20"/>
    <w:rsid w:val="005C0FD0"/>
    <w:rsid w:val="005C415E"/>
    <w:rsid w:val="005D4C19"/>
    <w:rsid w:val="005F58EE"/>
    <w:rsid w:val="00633063"/>
    <w:rsid w:val="00633C47"/>
    <w:rsid w:val="00651B3D"/>
    <w:rsid w:val="006529D1"/>
    <w:rsid w:val="00691D3E"/>
    <w:rsid w:val="006C58D8"/>
    <w:rsid w:val="006D14A5"/>
    <w:rsid w:val="006E19C4"/>
    <w:rsid w:val="006E5834"/>
    <w:rsid w:val="00720033"/>
    <w:rsid w:val="00721E9C"/>
    <w:rsid w:val="00727CFE"/>
    <w:rsid w:val="00767BAA"/>
    <w:rsid w:val="007745FB"/>
    <w:rsid w:val="007C6480"/>
    <w:rsid w:val="007E38C8"/>
    <w:rsid w:val="007F2327"/>
    <w:rsid w:val="00800147"/>
    <w:rsid w:val="00830C67"/>
    <w:rsid w:val="00866BC1"/>
    <w:rsid w:val="00877C7B"/>
    <w:rsid w:val="008845BE"/>
    <w:rsid w:val="008A0BDC"/>
    <w:rsid w:val="008B433B"/>
    <w:rsid w:val="008B6D10"/>
    <w:rsid w:val="008B76B3"/>
    <w:rsid w:val="008D4C36"/>
    <w:rsid w:val="008F44AB"/>
    <w:rsid w:val="00907F39"/>
    <w:rsid w:val="00912826"/>
    <w:rsid w:val="00923271"/>
    <w:rsid w:val="00942638"/>
    <w:rsid w:val="00950ACF"/>
    <w:rsid w:val="00952A55"/>
    <w:rsid w:val="009609F9"/>
    <w:rsid w:val="00967A69"/>
    <w:rsid w:val="009812FB"/>
    <w:rsid w:val="00990D89"/>
    <w:rsid w:val="009A47A5"/>
    <w:rsid w:val="009C588D"/>
    <w:rsid w:val="009E3F65"/>
    <w:rsid w:val="00A3334A"/>
    <w:rsid w:val="00A33EC9"/>
    <w:rsid w:val="00A5359F"/>
    <w:rsid w:val="00A61771"/>
    <w:rsid w:val="00A65405"/>
    <w:rsid w:val="00A95A7F"/>
    <w:rsid w:val="00AA3799"/>
    <w:rsid w:val="00AA53A6"/>
    <w:rsid w:val="00AB462B"/>
    <w:rsid w:val="00AC69B0"/>
    <w:rsid w:val="00AD2822"/>
    <w:rsid w:val="00AF15CC"/>
    <w:rsid w:val="00B12FF1"/>
    <w:rsid w:val="00B34C0A"/>
    <w:rsid w:val="00B52F4C"/>
    <w:rsid w:val="00B81359"/>
    <w:rsid w:val="00B82FD3"/>
    <w:rsid w:val="00B83738"/>
    <w:rsid w:val="00B875AB"/>
    <w:rsid w:val="00BA2284"/>
    <w:rsid w:val="00BC302F"/>
    <w:rsid w:val="00BE5617"/>
    <w:rsid w:val="00BE6FC5"/>
    <w:rsid w:val="00BE7B3B"/>
    <w:rsid w:val="00C150D6"/>
    <w:rsid w:val="00C203F6"/>
    <w:rsid w:val="00C44A7D"/>
    <w:rsid w:val="00C47CA1"/>
    <w:rsid w:val="00C5174B"/>
    <w:rsid w:val="00C53F62"/>
    <w:rsid w:val="00C5405A"/>
    <w:rsid w:val="00C5518A"/>
    <w:rsid w:val="00C66BB4"/>
    <w:rsid w:val="00C74EA4"/>
    <w:rsid w:val="00C80A9A"/>
    <w:rsid w:val="00C81F51"/>
    <w:rsid w:val="00C92AAB"/>
    <w:rsid w:val="00C9639F"/>
    <w:rsid w:val="00CA119F"/>
    <w:rsid w:val="00CA764C"/>
    <w:rsid w:val="00CB63F9"/>
    <w:rsid w:val="00CC796D"/>
    <w:rsid w:val="00CD528E"/>
    <w:rsid w:val="00D153A7"/>
    <w:rsid w:val="00D1779C"/>
    <w:rsid w:val="00D178E2"/>
    <w:rsid w:val="00D217F5"/>
    <w:rsid w:val="00D46D97"/>
    <w:rsid w:val="00D67283"/>
    <w:rsid w:val="00DB0D1B"/>
    <w:rsid w:val="00DB36CF"/>
    <w:rsid w:val="00DB4A86"/>
    <w:rsid w:val="00DC4BED"/>
    <w:rsid w:val="00DD0B69"/>
    <w:rsid w:val="00DE5F75"/>
    <w:rsid w:val="00DF281A"/>
    <w:rsid w:val="00E05FD6"/>
    <w:rsid w:val="00E233FE"/>
    <w:rsid w:val="00E32AA5"/>
    <w:rsid w:val="00E336B8"/>
    <w:rsid w:val="00E34D05"/>
    <w:rsid w:val="00E6301B"/>
    <w:rsid w:val="00E638A9"/>
    <w:rsid w:val="00E733F4"/>
    <w:rsid w:val="00E7566D"/>
    <w:rsid w:val="00E80C17"/>
    <w:rsid w:val="00E81617"/>
    <w:rsid w:val="00EA5234"/>
    <w:rsid w:val="00EB3E14"/>
    <w:rsid w:val="00ED6136"/>
    <w:rsid w:val="00EE4E35"/>
    <w:rsid w:val="00F057C9"/>
    <w:rsid w:val="00F35144"/>
    <w:rsid w:val="00F4338B"/>
    <w:rsid w:val="00F46CB2"/>
    <w:rsid w:val="00F57A65"/>
    <w:rsid w:val="00F6073B"/>
    <w:rsid w:val="00F61321"/>
    <w:rsid w:val="00F63365"/>
    <w:rsid w:val="00F670A9"/>
    <w:rsid w:val="00F7168A"/>
    <w:rsid w:val="00F71A20"/>
    <w:rsid w:val="00F83416"/>
    <w:rsid w:val="00F950BB"/>
    <w:rsid w:val="00FB2A9D"/>
    <w:rsid w:val="00FB40B7"/>
    <w:rsid w:val="00FD40BC"/>
    <w:rsid w:val="00FD4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4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0BB"/>
    <w:rPr>
      <w:rFonts w:ascii="Tahoma" w:hAnsi="Tahoma" w:cs="Tahoma"/>
      <w:sz w:val="16"/>
      <w:szCs w:val="16"/>
    </w:rPr>
  </w:style>
  <w:style w:type="character" w:styleId="Hyperlink">
    <w:name w:val="Hyperlink"/>
    <w:basedOn w:val="DefaultParagraphFont"/>
    <w:rsid w:val="00241F5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4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0BB"/>
    <w:rPr>
      <w:rFonts w:ascii="Tahoma" w:hAnsi="Tahoma" w:cs="Tahoma"/>
      <w:sz w:val="16"/>
      <w:szCs w:val="16"/>
    </w:rPr>
  </w:style>
  <w:style w:type="character" w:styleId="Hyperlink">
    <w:name w:val="Hyperlink"/>
    <w:basedOn w:val="DefaultParagraphFont"/>
    <w:rsid w:val="00241F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flheritage.com"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2652</TotalTime>
  <Pages>18</Pages>
  <Words>6974</Words>
  <Characters>39755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Tesar</dc:creator>
  <cp:lastModifiedBy>Louis Tesar</cp:lastModifiedBy>
  <cp:revision>37</cp:revision>
  <dcterms:created xsi:type="dcterms:W3CDTF">2013-07-08T11:55:00Z</dcterms:created>
  <dcterms:modified xsi:type="dcterms:W3CDTF">2013-07-31T14:11:00Z</dcterms:modified>
</cp:coreProperties>
</file>