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D4" w:rsidRPr="00D272D4" w:rsidRDefault="00D272D4" w:rsidP="00D272D4">
      <w:pPr>
        <w:shd w:val="clear" w:color="auto" w:fill="FFF1A8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Very Important Call to Action Alert</w:t>
      </w:r>
    </w:p>
    <w:p w:rsidR="00D272D4" w:rsidRPr="00D272D4" w:rsidRDefault="00D272D4" w:rsidP="00D272D4">
      <w:pPr>
        <w:shd w:val="clear" w:color="auto" w:fill="FFF1A8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D272D4">
        <w:rPr>
          <w:rFonts w:ascii="Arial" w:eastAsia="Times New Roman" w:hAnsi="Arial" w:cs="Arial"/>
          <w:b/>
          <w:bCs/>
          <w:color w:val="000000"/>
          <w:sz w:val="20"/>
          <w:szCs w:val="20"/>
        </w:rPr>
        <w:t>PLEASE TAKE TIME TO READ THIS AND FOLLOW DIRECTIONS TO RESPOND</w:t>
      </w:r>
    </w:p>
    <w:p w:rsidR="00D272D4" w:rsidRPr="00D272D4" w:rsidRDefault="00D272D4" w:rsidP="00D272D4">
      <w:pPr>
        <w:shd w:val="clear" w:color="auto" w:fill="FFF1A8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D272D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Your action is urgently needed to advocate for roads and infrastructure in the Ballantyne / South Charlotte area.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Right now, the Draft 2045 Metropolitan Transportation Plan (MTP) is available for YOUR PUBLIC COMMENT through </w:t>
      </w:r>
      <w:r w:rsidRPr="00D272D4">
        <w:rPr>
          <w:rFonts w:ascii="Arial" w:eastAsia="Times New Roman" w:hAnsi="Arial" w:cs="Arial"/>
          <w:b/>
          <w:bCs/>
          <w:color w:val="222222"/>
          <w:sz w:val="24"/>
          <w:szCs w:val="24"/>
        </w:rPr>
        <w:t>August 30th</w:t>
      </w: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includes transportation projects to be implemented over the next 25 years to reduce congestion and improve mobility in the Charlotte Regional Transportation Planning Organization's (CRTPO) area.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Below are four transportation projects included in the MTP within the Ballantyne / South Charlotte area, along with the year when there will likely be adequate funding to complete the project (Horizon </w:t>
      </w:r>
      <w:proofErr w:type="gramStart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Year)...</w:t>
      </w:r>
      <w:proofErr w:type="gramEnd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.They are: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numPr>
          <w:ilvl w:val="0"/>
          <w:numId w:val="1"/>
        </w:numPr>
        <w:shd w:val="clear" w:color="auto" w:fill="FFF1A8"/>
        <w:spacing w:after="0" w:line="240" w:lineRule="auto"/>
        <w:ind w:left="18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Ballantyne Commons Parkway - Widen from 2 to 4 lanes from </w:t>
      </w:r>
      <w:proofErr w:type="spellStart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Annelexa</w:t>
      </w:r>
      <w:proofErr w:type="spellEnd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Lane to William Pond Lane with bike lanes and sidewalks (Horizon Year 2035) </w:t>
      </w:r>
      <w:bookmarkStart w:id="0" w:name="_GoBack"/>
      <w:bookmarkEnd w:id="0"/>
    </w:p>
    <w:p w:rsidR="00D272D4" w:rsidRPr="00D272D4" w:rsidRDefault="00D272D4" w:rsidP="00D272D4">
      <w:pPr>
        <w:numPr>
          <w:ilvl w:val="0"/>
          <w:numId w:val="1"/>
        </w:numPr>
        <w:shd w:val="clear" w:color="auto" w:fill="FFF1A8"/>
        <w:spacing w:after="0" w:line="240" w:lineRule="auto"/>
        <w:ind w:left="18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Providence Road - Widen from </w:t>
      </w:r>
      <w:proofErr w:type="spellStart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Ardrey</w:t>
      </w:r>
      <w:proofErr w:type="spellEnd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Kell</w:t>
      </w:r>
      <w:proofErr w:type="spellEnd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Road to Ballantyne Commons </w:t>
      </w:r>
      <w:proofErr w:type="gramStart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Parkway  /</w:t>
      </w:r>
      <w:proofErr w:type="gramEnd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McKee Road (Horizon Year 2035)</w:t>
      </w:r>
    </w:p>
    <w:p w:rsidR="00D272D4" w:rsidRPr="00D272D4" w:rsidRDefault="00D272D4" w:rsidP="00D272D4">
      <w:pPr>
        <w:numPr>
          <w:ilvl w:val="0"/>
          <w:numId w:val="1"/>
        </w:numPr>
        <w:shd w:val="clear" w:color="auto" w:fill="FFF1A8"/>
        <w:spacing w:after="0" w:line="240" w:lineRule="auto"/>
        <w:ind w:left="18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Ardrey</w:t>
      </w:r>
      <w:proofErr w:type="spellEnd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Kell</w:t>
      </w:r>
      <w:proofErr w:type="spellEnd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Road - Widen from 2 lanes to 4 lanes from Marvin Road to Tom Short Road (Horizon Year 2045)</w:t>
      </w:r>
    </w:p>
    <w:p w:rsidR="00D272D4" w:rsidRPr="00D272D4" w:rsidRDefault="00D272D4" w:rsidP="00D272D4">
      <w:pPr>
        <w:numPr>
          <w:ilvl w:val="0"/>
          <w:numId w:val="1"/>
        </w:numPr>
        <w:shd w:val="clear" w:color="auto" w:fill="FFF1A8"/>
        <w:spacing w:after="0" w:line="240" w:lineRule="auto"/>
        <w:ind w:left="18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Johnston Road - Widen from 4 lanes to 6 lanes from Lancaster Highway to Ballantyne Commons Parkway (Horizon Year 2035 -2045)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This is a prime opportunity to let CRTPO know that these projects are important to help relieve congestion and increase mobility and connectivity in our area.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Making a public comment about how much these projects are needed and are being supported by the public in our area is very simple - Just follow these steps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 1: GO TO </w:t>
      </w:r>
      <w:hyperlink r:id="rId5" w:tgtFrame="_blank" w:history="1">
        <w:r w:rsidRPr="00D272D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WWW.2045MTP.ORG</w:t>
        </w:r>
      </w:hyperlink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 2: CLICK ON THE </w:t>
      </w:r>
      <w:r w:rsidRPr="00D272D4">
        <w:rPr>
          <w:rFonts w:ascii="Arial" w:eastAsia="Times New Roman" w:hAnsi="Arial" w:cs="Arial"/>
          <w:b/>
          <w:bCs/>
          <w:color w:val="FF0000"/>
          <w:sz w:val="24"/>
          <w:szCs w:val="24"/>
        </w:rPr>
        <w:t>"PROJECTS"</w:t>
      </w: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LINK AT THE TOP OF THE PAGE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 3: CLICK ON THE MAP TITLED </w:t>
      </w:r>
      <w:r w:rsidRPr="00D272D4">
        <w:rPr>
          <w:rFonts w:ascii="Arial" w:eastAsia="Times New Roman" w:hAnsi="Arial" w:cs="Arial"/>
          <w:b/>
          <w:bCs/>
          <w:color w:val="FF0000"/>
          <w:sz w:val="24"/>
          <w:szCs w:val="24"/>
        </w:rPr>
        <w:t>"ONLINE PROJECT MAP: CLICK OPEN"</w:t>
      </w: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 4: ZOOM-IN ON THE SOUTH CHARLOTTE AREA TO FIND THE PROJECTS LISTED ABOVE AND </w:t>
      </w:r>
      <w:r w:rsidRPr="00D272D4">
        <w:rPr>
          <w:rFonts w:ascii="Arial" w:eastAsia="Times New Roman" w:hAnsi="Arial" w:cs="Arial"/>
          <w:b/>
          <w:bCs/>
          <w:color w:val="FF0000"/>
          <w:sz w:val="24"/>
          <w:szCs w:val="24"/>
        </w:rPr>
        <w:t>CLICK ON THEM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STEP: 5 CLICK ON THE "HEART" ICON TO LIKE IT AND </w:t>
      </w:r>
      <w:r w:rsidRPr="00D272D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CLICK ON THE "COMMENT ICON" </w:t>
      </w: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TO LEAVE YOUR COMMENT.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If we do not take time to post comments our area will continue to suffer in the establishment of transportation priorities. 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FF0000"/>
          <w:sz w:val="24"/>
          <w:szCs w:val="24"/>
        </w:rPr>
        <w:t>This important information was provided by Victoria Nwasike who is a resident of our area and is presently serving on the Charlotte Mecklenburg Planning Committee as a representative to the Charlotte Regional Transportation Planning Organization.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"An informed Community is a Better Community"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hyperlink r:id="rId6" w:tgtFrame="_blank" w:history="1">
        <w:r w:rsidRPr="00D272D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www.BallantyneBreakfastClub.com</w:t>
        </w:r>
      </w:hyperlink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Ray </w:t>
      </w:r>
      <w:proofErr w:type="spellStart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Eschert</w:t>
      </w:r>
      <w:proofErr w:type="spellEnd"/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D272D4" w:rsidRPr="00D272D4" w:rsidRDefault="00D272D4" w:rsidP="00D272D4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hyperlink r:id="rId7" w:tgtFrame="_blank" w:history="1">
        <w:r w:rsidRPr="00D272D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reschert@aol.com</w:t>
        </w:r>
      </w:hyperlink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/ </w:t>
      </w:r>
      <w:hyperlink r:id="rId8" w:tgtFrame="_blank" w:history="1">
        <w:r w:rsidRPr="00D272D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704 651-1237</w:t>
        </w:r>
      </w:hyperlink>
      <w:r w:rsidRPr="00D27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sectPr w:rsidR="00D272D4" w:rsidRPr="00D272D4" w:rsidSect="00D272D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35C"/>
    <w:multiLevelType w:val="multilevel"/>
    <w:tmpl w:val="D638B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D4"/>
    <w:rsid w:val="0053544B"/>
    <w:rsid w:val="00655601"/>
    <w:rsid w:val="009546BF"/>
    <w:rsid w:val="00B14C85"/>
    <w:rsid w:val="00D272D4"/>
    <w:rsid w:val="00E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CDFC"/>
  <w15:chartTrackingRefBased/>
  <w15:docId w15:val="{FB55CE1A-CC50-4E09-ADF0-8CB7F383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2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8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0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4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22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8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66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99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01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956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8226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494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728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718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886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63467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0122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4758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1174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338368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9107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6365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063710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731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14682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94406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97168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98164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704)%20651-123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chert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lantynebreakfastclub.com/" TargetMode="External"/><Relationship Id="rId5" Type="http://schemas.openxmlformats.org/officeDocument/2006/relationships/hyperlink" Target="http://www.2045mtp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vpm001</dc:creator>
  <cp:keywords/>
  <dc:description/>
  <cp:lastModifiedBy>vpm001</cp:lastModifiedBy>
  <cp:revision>1</cp:revision>
  <cp:lastPrinted>2017-08-29T14:52:00Z</cp:lastPrinted>
  <dcterms:created xsi:type="dcterms:W3CDTF">2017-08-29T14:48:00Z</dcterms:created>
  <dcterms:modified xsi:type="dcterms:W3CDTF">2017-08-29T19:49:00Z</dcterms:modified>
</cp:coreProperties>
</file>