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BAF4" w14:textId="5D124A06" w:rsidR="002A43E2" w:rsidRDefault="001760F2" w:rsidP="004F6497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1AEA624" wp14:editId="7FFDC172">
            <wp:simplePos x="0" y="0"/>
            <wp:positionH relativeFrom="column">
              <wp:posOffset>447675</wp:posOffset>
            </wp:positionH>
            <wp:positionV relativeFrom="paragraph">
              <wp:posOffset>-714375</wp:posOffset>
            </wp:positionV>
            <wp:extent cx="5041481" cy="1086397"/>
            <wp:effectExtent l="0" t="0" r="0" b="0"/>
            <wp:wrapNone/>
            <wp:docPr id="599233018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33018" name="Picture 1" descr="A logo with text overla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481" cy="108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E88D9" w14:textId="77777777" w:rsidR="001760F2" w:rsidRDefault="001760F2" w:rsidP="004F6497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783086AD" w14:textId="616B33C9" w:rsidR="004F6497" w:rsidRPr="00B00896" w:rsidRDefault="004F6497" w:rsidP="004F6497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00896">
        <w:rPr>
          <w:b/>
          <w:sz w:val="32"/>
          <w:szCs w:val="32"/>
          <w:u w:val="single"/>
        </w:rPr>
        <w:t>RATE INFORMATION</w:t>
      </w:r>
    </w:p>
    <w:p w14:paraId="01AFE8D1" w14:textId="77777777" w:rsidR="004F6497" w:rsidRDefault="004F6497" w:rsidP="004F6497">
      <w:pPr>
        <w:spacing w:after="0" w:line="240" w:lineRule="auto"/>
        <w:jc w:val="center"/>
      </w:pPr>
    </w:p>
    <w:p w14:paraId="72D18B44" w14:textId="3FB23639" w:rsidR="00B00896" w:rsidRPr="002A43E2" w:rsidRDefault="004F6497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 xml:space="preserve">CLASS A WRECKER HOOK UP </w:t>
      </w:r>
      <w:r w:rsidR="002A43E2" w:rsidRPr="002A43E2">
        <w:rPr>
          <w:sz w:val="28"/>
          <w:szCs w:val="28"/>
        </w:rPr>
        <w:t>FEE:</w:t>
      </w:r>
      <w:r w:rsidRPr="002A43E2">
        <w:rPr>
          <w:sz w:val="28"/>
          <w:szCs w:val="28"/>
        </w:rPr>
        <w:t xml:space="preserve"> </w:t>
      </w:r>
      <w:r w:rsidRPr="002A43E2">
        <w:rPr>
          <w:b/>
          <w:bCs/>
          <w:sz w:val="28"/>
          <w:szCs w:val="28"/>
        </w:rPr>
        <w:t>$1</w:t>
      </w:r>
      <w:r w:rsidR="00E210BF">
        <w:rPr>
          <w:b/>
          <w:bCs/>
          <w:sz w:val="28"/>
          <w:szCs w:val="28"/>
        </w:rPr>
        <w:t>42.67</w:t>
      </w:r>
    </w:p>
    <w:p w14:paraId="78AB950D" w14:textId="347E47CA" w:rsidR="004F6497" w:rsidRPr="002A43E2" w:rsidRDefault="004F6497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 xml:space="preserve"> LOADED MILE</w:t>
      </w:r>
      <w:r w:rsidR="00B00896" w:rsidRPr="002A43E2">
        <w:rPr>
          <w:sz w:val="28"/>
          <w:szCs w:val="28"/>
        </w:rPr>
        <w:t xml:space="preserve">AGE </w:t>
      </w:r>
      <w:r w:rsidR="002A43E2" w:rsidRPr="002A43E2">
        <w:rPr>
          <w:sz w:val="28"/>
          <w:szCs w:val="28"/>
        </w:rPr>
        <w:t>FEE:</w:t>
      </w:r>
      <w:r w:rsidR="00B00896" w:rsidRPr="002A43E2">
        <w:rPr>
          <w:sz w:val="28"/>
          <w:szCs w:val="28"/>
        </w:rPr>
        <w:t xml:space="preserve">  </w:t>
      </w:r>
      <w:r w:rsidR="00B00896" w:rsidRPr="002A43E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4.09</w:t>
      </w:r>
    </w:p>
    <w:p w14:paraId="691C830B" w14:textId="36EA526E" w:rsidR="00B00896" w:rsidRDefault="00B00896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 xml:space="preserve">VEHICLE STORAGE FEE: </w:t>
      </w:r>
      <w:r w:rsidRPr="002A43E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30.57</w:t>
      </w:r>
      <w:r w:rsidRPr="002A43E2">
        <w:rPr>
          <w:sz w:val="28"/>
          <w:szCs w:val="28"/>
        </w:rPr>
        <w:t xml:space="preserve"> PER DAY</w:t>
      </w:r>
    </w:p>
    <w:p w14:paraId="2CE096AD" w14:textId="3E71B77B" w:rsidR="002A43E2" w:rsidRPr="002A43E2" w:rsidRDefault="002A43E2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 xml:space="preserve">MOTORCYCLE STORAGE FEE: </w:t>
      </w:r>
      <w:r w:rsidRPr="002A43E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20.40</w:t>
      </w:r>
      <w:r w:rsidRPr="002A43E2">
        <w:rPr>
          <w:sz w:val="28"/>
          <w:szCs w:val="28"/>
        </w:rPr>
        <w:t xml:space="preserve"> PER DAY</w:t>
      </w:r>
    </w:p>
    <w:p w14:paraId="1913EFBB" w14:textId="3B8D44AB" w:rsidR="002A43E2" w:rsidRPr="009274CA" w:rsidRDefault="002A43E2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 xml:space="preserve">INDOOR STORAGE FFE: </w:t>
      </w:r>
      <w:r w:rsidRPr="002A43E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36.81</w:t>
      </w:r>
    </w:p>
    <w:p w14:paraId="187B0A03" w14:textId="3925E043" w:rsidR="009274CA" w:rsidRPr="001760F2" w:rsidRDefault="009274CA" w:rsidP="009274C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VEH RECORD SEARCH: </w:t>
      </w:r>
      <w:r w:rsidRPr="001760F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7.08</w:t>
      </w:r>
    </w:p>
    <w:p w14:paraId="31475455" w14:textId="03FFF9C9" w:rsidR="009274CA" w:rsidRPr="00543A0C" w:rsidRDefault="009274CA" w:rsidP="009274C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CERTIFIED LETTER FEE: </w:t>
      </w:r>
      <w:r w:rsidRPr="001760F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84.99</w:t>
      </w:r>
      <w:r>
        <w:rPr>
          <w:sz w:val="28"/>
          <w:szCs w:val="28"/>
        </w:rPr>
        <w:t xml:space="preserve"> </w:t>
      </w:r>
      <w:r w:rsidRPr="001760F2">
        <w:t>(applied to bill after 72 hours)</w:t>
      </w:r>
    </w:p>
    <w:p w14:paraId="5237CBB3" w14:textId="21517682" w:rsidR="00543A0C" w:rsidRPr="009274CA" w:rsidRDefault="00C47E85" w:rsidP="009274CA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LIEN </w:t>
      </w:r>
      <w:r w:rsidR="0025590B">
        <w:rPr>
          <w:sz w:val="28"/>
          <w:szCs w:val="28"/>
        </w:rPr>
        <w:t xml:space="preserve">RELEASE FEE: </w:t>
      </w:r>
      <w:r w:rsidR="0025590B" w:rsidRPr="0025590B">
        <w:rPr>
          <w:b/>
          <w:bCs/>
          <w:sz w:val="28"/>
          <w:szCs w:val="28"/>
        </w:rPr>
        <w:t>$250.00</w:t>
      </w:r>
    </w:p>
    <w:p w14:paraId="7C7DE3A8" w14:textId="29747A48" w:rsidR="002A43E2" w:rsidRDefault="004F6497" w:rsidP="001760F2">
      <w:pPr>
        <w:pStyle w:val="ListParagraph"/>
        <w:numPr>
          <w:ilvl w:val="0"/>
          <w:numId w:val="1"/>
        </w:numPr>
        <w:spacing w:after="0" w:line="240" w:lineRule="auto"/>
      </w:pPr>
      <w:r w:rsidRPr="002A43E2">
        <w:rPr>
          <w:sz w:val="28"/>
          <w:szCs w:val="28"/>
        </w:rPr>
        <w:t>LABOR FEE AFTER THE FIRST 30 MINUTES</w:t>
      </w:r>
      <w:r w:rsidR="002A43E2" w:rsidRPr="002A43E2">
        <w:rPr>
          <w:sz w:val="28"/>
          <w:szCs w:val="28"/>
        </w:rPr>
        <w:t>:</w:t>
      </w:r>
      <w:r w:rsidRPr="002A43E2">
        <w:rPr>
          <w:sz w:val="28"/>
          <w:szCs w:val="28"/>
        </w:rPr>
        <w:t xml:space="preserve"> </w:t>
      </w:r>
      <w:r w:rsidRPr="002A43E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30.57</w:t>
      </w:r>
      <w:r w:rsidRPr="002A43E2">
        <w:rPr>
          <w:sz w:val="28"/>
          <w:szCs w:val="28"/>
        </w:rPr>
        <w:t xml:space="preserve"> </w:t>
      </w:r>
      <w:r w:rsidR="002A43E2" w:rsidRPr="002A43E2">
        <w:t>(billed in 15-minute increments)</w:t>
      </w:r>
    </w:p>
    <w:p w14:paraId="2772DC65" w14:textId="22A1B966" w:rsidR="002A43E2" w:rsidRPr="002A43E2" w:rsidRDefault="002A43E2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 xml:space="preserve">CRASH WRAP: </w:t>
      </w:r>
      <w:r w:rsidRPr="002A43E2">
        <w:rPr>
          <w:b/>
          <w:bCs/>
          <w:sz w:val="28"/>
          <w:szCs w:val="28"/>
        </w:rPr>
        <w:t>$3</w:t>
      </w:r>
      <w:r w:rsidR="00E210BF">
        <w:rPr>
          <w:b/>
          <w:bCs/>
          <w:sz w:val="28"/>
          <w:szCs w:val="28"/>
        </w:rPr>
        <w:t>5.41</w:t>
      </w:r>
      <w:r w:rsidRPr="002A43E2">
        <w:rPr>
          <w:sz w:val="28"/>
          <w:szCs w:val="28"/>
        </w:rPr>
        <w:t xml:space="preserve"> </w:t>
      </w:r>
    </w:p>
    <w:p w14:paraId="28A541B5" w14:textId="52D6AD76" w:rsidR="002A43E2" w:rsidRPr="002A43E2" w:rsidRDefault="004F6497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>ROLLOVER</w:t>
      </w:r>
      <w:r w:rsidR="002A43E2" w:rsidRPr="002A43E2">
        <w:rPr>
          <w:sz w:val="28"/>
          <w:szCs w:val="28"/>
        </w:rPr>
        <w:t>:</w:t>
      </w:r>
      <w:r w:rsidRPr="002A43E2">
        <w:rPr>
          <w:sz w:val="28"/>
          <w:szCs w:val="28"/>
        </w:rPr>
        <w:t xml:space="preserve"> </w:t>
      </w:r>
      <w:r w:rsidRPr="002A43E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50.96</w:t>
      </w:r>
    </w:p>
    <w:p w14:paraId="5CB78BF9" w14:textId="590623B6" w:rsidR="004F6497" w:rsidRPr="002A43E2" w:rsidRDefault="004F6497" w:rsidP="001760F2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A43E2">
        <w:rPr>
          <w:sz w:val="28"/>
          <w:szCs w:val="28"/>
        </w:rPr>
        <w:t>EXTRA WINCHING</w:t>
      </w:r>
      <w:r w:rsidR="002A43E2" w:rsidRPr="002A43E2">
        <w:rPr>
          <w:sz w:val="28"/>
          <w:szCs w:val="28"/>
        </w:rPr>
        <w:t>:</w:t>
      </w:r>
      <w:r w:rsidRPr="002A43E2">
        <w:rPr>
          <w:sz w:val="28"/>
          <w:szCs w:val="28"/>
        </w:rPr>
        <w:t xml:space="preserve"> </w:t>
      </w:r>
      <w:r w:rsidRPr="002A43E2">
        <w:rPr>
          <w:b/>
          <w:bCs/>
          <w:sz w:val="28"/>
          <w:szCs w:val="28"/>
        </w:rPr>
        <w:t>$</w:t>
      </w:r>
      <w:r w:rsidR="00E210BF">
        <w:rPr>
          <w:b/>
          <w:bCs/>
          <w:sz w:val="28"/>
          <w:szCs w:val="28"/>
        </w:rPr>
        <w:t>50.96</w:t>
      </w:r>
    </w:p>
    <w:p w14:paraId="2F3F8BE3" w14:textId="7839031A" w:rsidR="004F6497" w:rsidRPr="001760F2" w:rsidRDefault="004F6497" w:rsidP="001760F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A43E2">
        <w:rPr>
          <w:sz w:val="28"/>
          <w:szCs w:val="28"/>
        </w:rPr>
        <w:t xml:space="preserve">AFTER-HOURS </w:t>
      </w:r>
      <w:r w:rsidR="002A43E2">
        <w:rPr>
          <w:sz w:val="28"/>
          <w:szCs w:val="28"/>
        </w:rPr>
        <w:t>GATE</w:t>
      </w:r>
      <w:r w:rsidRPr="002A43E2">
        <w:rPr>
          <w:sz w:val="28"/>
          <w:szCs w:val="28"/>
        </w:rPr>
        <w:t xml:space="preserve"> FEE</w:t>
      </w:r>
      <w:r w:rsidR="002A43E2" w:rsidRPr="002A43E2">
        <w:rPr>
          <w:sz w:val="28"/>
          <w:szCs w:val="28"/>
        </w:rPr>
        <w:t>:</w:t>
      </w:r>
      <w:r w:rsidRPr="002A43E2">
        <w:rPr>
          <w:sz w:val="28"/>
          <w:szCs w:val="28"/>
        </w:rPr>
        <w:t xml:space="preserve"> </w:t>
      </w:r>
      <w:r w:rsidRPr="002A43E2">
        <w:rPr>
          <w:b/>
          <w:bCs/>
          <w:sz w:val="28"/>
          <w:szCs w:val="28"/>
        </w:rPr>
        <w:t>$7</w:t>
      </w:r>
      <w:r w:rsidR="00E210BF">
        <w:rPr>
          <w:b/>
          <w:bCs/>
          <w:sz w:val="28"/>
          <w:szCs w:val="28"/>
        </w:rPr>
        <w:t>8.02</w:t>
      </w:r>
      <w:r w:rsidR="002A43E2">
        <w:rPr>
          <w:b/>
          <w:bCs/>
          <w:sz w:val="28"/>
          <w:szCs w:val="28"/>
        </w:rPr>
        <w:t xml:space="preserve"> </w:t>
      </w:r>
      <w:r w:rsidR="002A43E2">
        <w:t>(waived for prescriptions and/or health related items</w:t>
      </w:r>
      <w:r w:rsidR="008471BE">
        <w:t xml:space="preserve"> only</w:t>
      </w:r>
      <w:r w:rsidR="002A43E2">
        <w:t>)</w:t>
      </w:r>
    </w:p>
    <w:p w14:paraId="02589657" w14:textId="77777777" w:rsidR="001760F2" w:rsidRDefault="001760F2" w:rsidP="002A43E2">
      <w:pPr>
        <w:spacing w:line="480" w:lineRule="auto"/>
        <w:jc w:val="center"/>
        <w:rPr>
          <w:b/>
          <w:bCs/>
          <w:sz w:val="28"/>
          <w:szCs w:val="28"/>
        </w:rPr>
      </w:pPr>
    </w:p>
    <w:p w14:paraId="18D15181" w14:textId="051B45FC" w:rsidR="00B00896" w:rsidRPr="002B0C3E" w:rsidRDefault="001760F2" w:rsidP="002A43E2">
      <w:pPr>
        <w:spacing w:line="480" w:lineRule="auto"/>
        <w:jc w:val="center"/>
        <w:rPr>
          <w:b/>
          <w:bCs/>
          <w:color w:val="C00000"/>
          <w:sz w:val="28"/>
          <w:szCs w:val="28"/>
        </w:rPr>
      </w:pPr>
      <w:r w:rsidRPr="002B0C3E">
        <w:rPr>
          <w:b/>
          <w:bCs/>
          <w:color w:val="C00000"/>
          <w:sz w:val="28"/>
          <w:szCs w:val="28"/>
        </w:rPr>
        <w:t>ALL RATES AND FEES ARE SET FORTH BY LAW ENFORCEMENT</w:t>
      </w:r>
    </w:p>
    <w:p w14:paraId="33E64B19" w14:textId="2A1B2767" w:rsidR="004F6497" w:rsidRPr="00B00896" w:rsidRDefault="004F6497" w:rsidP="004F6497">
      <w:pPr>
        <w:spacing w:line="240" w:lineRule="auto"/>
        <w:jc w:val="center"/>
        <w:rPr>
          <w:b/>
          <w:bCs/>
          <w:sz w:val="28"/>
          <w:szCs w:val="28"/>
        </w:rPr>
      </w:pPr>
      <w:r w:rsidRPr="00B00896">
        <w:rPr>
          <w:b/>
          <w:bCs/>
          <w:sz w:val="28"/>
          <w:szCs w:val="28"/>
        </w:rPr>
        <w:t>**</w:t>
      </w:r>
      <w:r w:rsidR="00B00896">
        <w:rPr>
          <w:b/>
          <w:bCs/>
          <w:sz w:val="28"/>
          <w:szCs w:val="28"/>
        </w:rPr>
        <w:t xml:space="preserve"> </w:t>
      </w:r>
      <w:r w:rsidRPr="00B00896">
        <w:rPr>
          <w:b/>
          <w:bCs/>
          <w:sz w:val="28"/>
          <w:szCs w:val="28"/>
        </w:rPr>
        <w:t xml:space="preserve">ACCEPTABLE FORMS OF PAYMENT: </w:t>
      </w:r>
      <w:r w:rsidRPr="00B00896">
        <w:rPr>
          <w:b/>
          <w:bCs/>
          <w:sz w:val="28"/>
          <w:szCs w:val="28"/>
          <w:u w:val="single"/>
        </w:rPr>
        <w:t>CASH</w:t>
      </w:r>
      <w:r w:rsidRPr="00B00896">
        <w:rPr>
          <w:b/>
          <w:bCs/>
          <w:sz w:val="28"/>
          <w:szCs w:val="28"/>
        </w:rPr>
        <w:t xml:space="preserve"> OR </w:t>
      </w:r>
      <w:r w:rsidRPr="00B00896">
        <w:rPr>
          <w:b/>
          <w:bCs/>
          <w:sz w:val="28"/>
          <w:szCs w:val="28"/>
          <w:u w:val="single"/>
        </w:rPr>
        <w:t>ZELLE</w:t>
      </w:r>
      <w:r w:rsidR="00B00896">
        <w:rPr>
          <w:b/>
          <w:bCs/>
          <w:sz w:val="28"/>
          <w:szCs w:val="28"/>
          <w:u w:val="single"/>
        </w:rPr>
        <w:t xml:space="preserve"> </w:t>
      </w:r>
      <w:r w:rsidRPr="00B00896">
        <w:rPr>
          <w:b/>
          <w:bCs/>
          <w:sz w:val="28"/>
          <w:szCs w:val="28"/>
        </w:rPr>
        <w:t>**</w:t>
      </w:r>
    </w:p>
    <w:p w14:paraId="24DBCA70" w14:textId="0EE208A6" w:rsidR="004F6497" w:rsidRDefault="00BC30B3" w:rsidP="004F6497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PERSONAL CHECKS/</w:t>
      </w:r>
      <w:r w:rsidR="004F6497" w:rsidRPr="00B00896">
        <w:rPr>
          <w:b/>
          <w:bCs/>
          <w:i/>
          <w:iCs/>
          <w:sz w:val="28"/>
          <w:szCs w:val="28"/>
        </w:rPr>
        <w:t>CREDIT/DEBIT CARDS WILL NOT BE ACCEPTED</w:t>
      </w:r>
    </w:p>
    <w:p w14:paraId="1522C0E3" w14:textId="04508C53" w:rsidR="00BC30B3" w:rsidRPr="00BC30B3" w:rsidRDefault="00BC30B3" w:rsidP="004F6497">
      <w:pPr>
        <w:spacing w:line="240" w:lineRule="auto"/>
        <w:jc w:val="center"/>
        <w:rPr>
          <w:b/>
          <w:bCs/>
          <w:sz w:val="28"/>
          <w:szCs w:val="28"/>
        </w:rPr>
      </w:pPr>
      <w:r w:rsidRPr="00BC30B3">
        <w:rPr>
          <w:b/>
          <w:bCs/>
          <w:sz w:val="28"/>
          <w:szCs w:val="28"/>
        </w:rPr>
        <w:t xml:space="preserve">COMPANY CHECKS OR CHECKS ISSUED BY AN INSURANCE COMPANY WILL BE ACCEPTED AT OUR DISCRETION. </w:t>
      </w:r>
    </w:p>
    <w:p w14:paraId="220B1587" w14:textId="3C66CB0F" w:rsidR="004F6497" w:rsidRPr="00B00896" w:rsidRDefault="004F6497" w:rsidP="00BC30B3">
      <w:pPr>
        <w:jc w:val="center"/>
        <w:rPr>
          <w:sz w:val="28"/>
          <w:szCs w:val="28"/>
        </w:rPr>
      </w:pPr>
    </w:p>
    <w:sectPr w:rsidR="004F6497" w:rsidRPr="00B00896" w:rsidSect="001760F2">
      <w:headerReference w:type="default" r:id="rId8"/>
      <w:footerReference w:type="default" r:id="rId9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EB56" w14:textId="77777777" w:rsidR="00E00F00" w:rsidRDefault="00E00F00" w:rsidP="002A43E2">
      <w:pPr>
        <w:spacing w:after="0" w:line="240" w:lineRule="auto"/>
      </w:pPr>
      <w:r>
        <w:separator/>
      </w:r>
    </w:p>
  </w:endnote>
  <w:endnote w:type="continuationSeparator" w:id="0">
    <w:p w14:paraId="23EBDCB9" w14:textId="77777777" w:rsidR="00E00F00" w:rsidRDefault="00E00F00" w:rsidP="002A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C93F" w14:textId="36685CE6" w:rsidR="00BC30B3" w:rsidRDefault="001760F2" w:rsidP="00BC30B3">
    <w:pPr>
      <w:pStyle w:val="Footer"/>
      <w:jc w:val="center"/>
    </w:pPr>
    <w:r>
      <w:t>THOMPSON ENTERPRISES OF JACKSONVILLE, LLC</w:t>
    </w:r>
  </w:p>
  <w:p w14:paraId="677F70C3" w14:textId="1204D1B5" w:rsidR="001760F2" w:rsidRDefault="001760F2" w:rsidP="00BC30B3">
    <w:pPr>
      <w:pStyle w:val="Footer"/>
      <w:jc w:val="center"/>
    </w:pPr>
    <w:r>
      <w:t>7600 BAILEY BODY RD. JACKSONVILLE, FL 32216</w:t>
    </w:r>
  </w:p>
  <w:p w14:paraId="04C38B4F" w14:textId="0C315025" w:rsidR="001760F2" w:rsidRDefault="001760F2" w:rsidP="00BC30B3">
    <w:pPr>
      <w:pStyle w:val="Footer"/>
      <w:jc w:val="center"/>
    </w:pPr>
    <w:r>
      <w:t>904-725-1100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60A1" w14:textId="77777777" w:rsidR="00E00F00" w:rsidRDefault="00E00F00" w:rsidP="002A43E2">
      <w:pPr>
        <w:spacing w:after="0" w:line="240" w:lineRule="auto"/>
      </w:pPr>
      <w:r>
        <w:separator/>
      </w:r>
    </w:p>
  </w:footnote>
  <w:footnote w:type="continuationSeparator" w:id="0">
    <w:p w14:paraId="138FBB4C" w14:textId="77777777" w:rsidR="00E00F00" w:rsidRDefault="00E00F00" w:rsidP="002A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C5C2" w14:textId="20454087" w:rsidR="002A43E2" w:rsidRPr="00BC30B3" w:rsidRDefault="002A43E2" w:rsidP="00BC30B3">
    <w:pPr>
      <w:pStyle w:val="Header"/>
      <w:jc w:val="center"/>
      <w:rPr>
        <w:color w:val="747474" w:themeColor="background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35F13"/>
    <w:multiLevelType w:val="hybridMultilevel"/>
    <w:tmpl w:val="3008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45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7"/>
    <w:rsid w:val="000D1FCA"/>
    <w:rsid w:val="001760F2"/>
    <w:rsid w:val="0025590B"/>
    <w:rsid w:val="002A43E2"/>
    <w:rsid w:val="002B0C3E"/>
    <w:rsid w:val="003706F2"/>
    <w:rsid w:val="00382D12"/>
    <w:rsid w:val="004F6497"/>
    <w:rsid w:val="00543A0C"/>
    <w:rsid w:val="006D61ED"/>
    <w:rsid w:val="008119EA"/>
    <w:rsid w:val="008471BE"/>
    <w:rsid w:val="009274CA"/>
    <w:rsid w:val="0093097C"/>
    <w:rsid w:val="00B00896"/>
    <w:rsid w:val="00BC30B3"/>
    <w:rsid w:val="00C47E85"/>
    <w:rsid w:val="00E00F00"/>
    <w:rsid w:val="00E15253"/>
    <w:rsid w:val="00E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5032"/>
  <w15:chartTrackingRefBased/>
  <w15:docId w15:val="{740FE7F4-A9C4-4E52-8195-DD918462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9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4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4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4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4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4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4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4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4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4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49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6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49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6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49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6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4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E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3E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7600 BAILEY BODY RD. JACKSONVILLE FL, 32216</dc:title>
  <dc:subject/>
  <dc:creator>THOMPSON ENTERPRISES OF JACKSONVILLE, LLC</dc:creator>
  <cp:keywords/>
  <dc:description/>
  <cp:lastModifiedBy>Natalie Shelton</cp:lastModifiedBy>
  <cp:revision>7</cp:revision>
  <cp:lastPrinted>2024-07-02T16:55:00Z</cp:lastPrinted>
  <dcterms:created xsi:type="dcterms:W3CDTF">2024-07-01T17:22:00Z</dcterms:created>
  <dcterms:modified xsi:type="dcterms:W3CDTF">2024-10-07T13:10:00Z</dcterms:modified>
</cp:coreProperties>
</file>