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3.10c Survey Introduction Letter - Example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Dear Student: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Please take a few moments to fill in this survey.</w:t>
      </w:r>
      <w:r w:rsidDel="00000000" w:rsidR="00000000" w:rsidRPr="00000000">
        <w:rPr>
          <w:rtl w:val="0"/>
        </w:rPr>
        <w:t xml:space="preserve">  We have designed this survey to find out what you and other youth think and experience about safety in our school.  Findings from this survey will show adult community leaders your perspectives on this important issue.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Your survey will remain anonymous.  Please do NOT put your name of the survey.</w:t>
      </w:r>
      <w:r w:rsidDel="00000000" w:rsidR="00000000" w:rsidRPr="00000000">
        <w:rPr>
          <w:rtl w:val="0"/>
        </w:rPr>
        <w:t xml:space="preserve">  The information, like grade level and age, will help us know if there are similarities or differences in what people in these groups think and experience.  (For example:  Do females feel less safe than males?)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We will present our results to you in May.  If you have any questions, please talk to us Monday or Wednesday after school in room 108.</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Thank you!</w:t>
      </w:r>
    </w:p>
    <w:p w:rsidR="00000000" w:rsidDel="00000000" w:rsidP="00000000" w:rsidRDefault="00000000" w:rsidRPr="00000000" w14:paraId="0000000C">
      <w:pPr>
        <w:rPr>
          <w:b w:val="1"/>
        </w:rPr>
      </w:pPr>
      <w:r w:rsidDel="00000000" w:rsidR="00000000" w:rsidRPr="00000000">
        <w:rPr>
          <w:b w:val="1"/>
          <w:rtl w:val="0"/>
        </w:rPr>
        <w:t xml:space="preserve">Cesar Chavez High School Youth Researchers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Dear Teacher: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Please have your first period students fill in the attached surveys.  The survey, designed by the Cesar Chavez Youth Researchers, will help us learn more about youth perspectives on safety in our school.  We will share our findings with school staff, students, and community leaders.  Our goal is to use our findings to create plans that help increase school safety.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Please return the completed surveys to Mr. Baker’s box no later than Thursday, March 8.</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We will share our findings with you in May.  If you have any questions or concerns about the survey, or would like to learn more about our research, please visit us during one of our sessions, which take place after school on Mondays and Wednesdays in Room 108.</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Thank you for your help and support!</w:t>
      </w:r>
    </w:p>
    <w:p w:rsidR="00000000" w:rsidDel="00000000" w:rsidP="00000000" w:rsidRDefault="00000000" w:rsidRPr="00000000" w14:paraId="00000019">
      <w:pPr>
        <w:rPr>
          <w:b w:val="1"/>
        </w:rPr>
      </w:pPr>
      <w:r w:rsidDel="00000000" w:rsidR="00000000" w:rsidRPr="00000000">
        <w:rPr>
          <w:b w:val="1"/>
          <w:rtl w:val="0"/>
        </w:rPr>
        <w:t xml:space="preserve">Cesar Chavez High School Youth Researchers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