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Example Clock In/Clock out Form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Name: </w:t>
      </w:r>
      <w:r w:rsidDel="00000000" w:rsidR="00000000" w:rsidRPr="00000000">
        <w:rPr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Clock in: 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Clock out: 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Tasks (circle if completed):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Attendant Care/Home &amp; Community Waiver 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Assist with mobility</w:t>
        <w:tab/>
        <w:tab/>
        <w:tab/>
        <w:tab/>
        <w:tab/>
        <w:t xml:space="preserve">Nail Care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Assist with transferring</w:t>
        <w:tab/>
        <w:tab/>
        <w:tab/>
        <w:tab/>
        <w:t xml:space="preserve">Oral Care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Hair Care</w:t>
        <w:tab/>
        <w:tab/>
        <w:tab/>
        <w:tab/>
        <w:tab/>
        <w:tab/>
        <w:t xml:space="preserve">Shaving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Dressing</w:t>
        <w:tab/>
        <w:tab/>
        <w:tab/>
        <w:tab/>
        <w:tab/>
        <w:tab/>
        <w:t xml:space="preserve">Toileting Assistance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Medication Assistance/Reminder</w:t>
        <w:tab/>
        <w:tab/>
        <w:tab/>
        <w:t xml:space="preserve">Bathing Assistance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Showering Assistance</w:t>
        <w:tab/>
        <w:tab/>
        <w:tab/>
        <w:tab/>
        <w:t xml:space="preserve">Meal Prep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Light housekeeping</w:t>
        <w:tab/>
        <w:tab/>
        <w:tab/>
        <w:tab/>
        <w:tab/>
        <w:t xml:space="preserve">Laundry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Errands/shopping</w:t>
        <w:tab/>
        <w:tab/>
        <w:tab/>
        <w:tab/>
        <w:tab/>
        <w:t xml:space="preserve">Recreational Activities (church,           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Social activities, family function, etc)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Doctors appointment</w:t>
        <w:tab/>
        <w:tab/>
        <w:tab/>
        <w:tab/>
        <w:tab/>
        <w:t xml:space="preserve">Bed Linen change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Exercise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Additional comments: </w:t>
      </w:r>
      <w:r w:rsidDel="00000000" w:rsidR="00000000" w:rsidRPr="00000000">
        <w:rPr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</w:t>
        <w:tab/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