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D0874" w14:textId="23BA7D19" w:rsidR="00B41301" w:rsidRPr="005C45C4" w:rsidRDefault="00B41301" w:rsidP="005C45C4">
      <w:pPr>
        <w:pStyle w:val="Heading7"/>
        <w:jc w:val="center"/>
        <w:rPr>
          <w:sz w:val="36"/>
          <w:szCs w:val="36"/>
        </w:rPr>
      </w:pPr>
      <w:r w:rsidRPr="005C45C4">
        <w:rPr>
          <w:sz w:val="36"/>
          <w:szCs w:val="36"/>
        </w:rPr>
        <w:t>PATRICIA "PATTI" KRISTILEE BELTRAM</w:t>
      </w:r>
    </w:p>
    <w:p w14:paraId="138BF347" w14:textId="77777777" w:rsidR="00C0411A" w:rsidRDefault="00B41301" w:rsidP="005C45C4">
      <w:pPr>
        <w:jc w:val="center"/>
        <w:rPr>
          <w:b/>
          <w:color w:val="0000FF"/>
        </w:rPr>
      </w:pPr>
      <w:bookmarkStart w:id="0" w:name="_Hlk192699706"/>
      <w:r w:rsidRPr="005C45C4">
        <w:rPr>
          <w:b/>
          <w:color w:val="0000FF"/>
        </w:rPr>
        <w:t>12107 West Eagle Ridge Lane</w:t>
      </w:r>
      <w:r w:rsidR="00B40486">
        <w:rPr>
          <w:b/>
          <w:color w:val="0000FF"/>
        </w:rPr>
        <w:t xml:space="preserve"> · </w:t>
      </w:r>
      <w:r w:rsidRPr="005C45C4">
        <w:rPr>
          <w:b/>
          <w:color w:val="0000FF"/>
        </w:rPr>
        <w:t>Peoria, AZ</w:t>
      </w:r>
      <w:r w:rsidR="003C206B" w:rsidRPr="005C45C4">
        <w:rPr>
          <w:b/>
          <w:color w:val="0000FF"/>
        </w:rPr>
        <w:t xml:space="preserve">  85383</w:t>
      </w:r>
      <w:r w:rsidR="00B40486">
        <w:rPr>
          <w:b/>
          <w:color w:val="0000FF"/>
        </w:rPr>
        <w:t xml:space="preserve"> · </w:t>
      </w:r>
      <w:r w:rsidR="00883A0E" w:rsidRPr="005C45C4">
        <w:rPr>
          <w:b/>
          <w:color w:val="0000FF"/>
        </w:rPr>
        <w:t xml:space="preserve">E-Mail: </w:t>
      </w:r>
      <w:hyperlink r:id="rId8" w:history="1">
        <w:r w:rsidR="00F24D0B" w:rsidRPr="00A66921">
          <w:rPr>
            <w:rStyle w:val="Hyperlink"/>
            <w:b/>
          </w:rPr>
          <w:t>pbeltram@cte-works.com</w:t>
        </w:r>
      </w:hyperlink>
      <w:r w:rsidR="00F24D0B">
        <w:rPr>
          <w:b/>
          <w:color w:val="0000FF"/>
        </w:rPr>
        <w:t xml:space="preserve"> </w:t>
      </w:r>
    </w:p>
    <w:p w14:paraId="072D0878" w14:textId="7C409B20" w:rsidR="00B41301" w:rsidRDefault="009469C1" w:rsidP="005C45C4">
      <w:pPr>
        <w:jc w:val="center"/>
        <w:rPr>
          <w:b/>
          <w:color w:val="0000FF"/>
        </w:rPr>
      </w:pPr>
      <w:r w:rsidRPr="005C45C4">
        <w:rPr>
          <w:b/>
          <w:color w:val="0000FF"/>
        </w:rPr>
        <w:t>Cell: (602</w:t>
      </w:r>
      <w:r w:rsidR="00B41301" w:rsidRPr="005C45C4">
        <w:rPr>
          <w:b/>
          <w:color w:val="0000FF"/>
        </w:rPr>
        <w:t xml:space="preserve">) </w:t>
      </w:r>
      <w:r w:rsidRPr="005C45C4">
        <w:rPr>
          <w:b/>
          <w:color w:val="0000FF"/>
        </w:rPr>
        <w:t>882-2817</w:t>
      </w:r>
      <w:r w:rsidR="00C0411A">
        <w:rPr>
          <w:b/>
          <w:color w:val="0000FF"/>
        </w:rPr>
        <w:t xml:space="preserve"> · </w:t>
      </w:r>
      <w:hyperlink r:id="rId9" w:history="1">
        <w:r w:rsidR="00C0411A" w:rsidRPr="00D54BB1">
          <w:rPr>
            <w:rStyle w:val="Hyperlink"/>
            <w:b/>
          </w:rPr>
          <w:t>www.cte-works.com</w:t>
        </w:r>
      </w:hyperlink>
      <w:r w:rsidR="00C0411A">
        <w:rPr>
          <w:b/>
          <w:color w:val="0000FF"/>
        </w:rPr>
        <w:t xml:space="preserve"> </w:t>
      </w:r>
    </w:p>
    <w:bookmarkEnd w:id="0"/>
    <w:p w14:paraId="606148BA" w14:textId="77777777" w:rsidR="00B27A2C" w:rsidRPr="005C45C4" w:rsidRDefault="00B27A2C" w:rsidP="005C45C4">
      <w:pPr>
        <w:jc w:val="center"/>
        <w:rPr>
          <w:b/>
          <w:color w:val="0000FF"/>
        </w:rPr>
      </w:pPr>
    </w:p>
    <w:p w14:paraId="44CE57BD" w14:textId="5FA02FF3" w:rsidR="00F24D0B" w:rsidRDefault="008B69A4" w:rsidP="00240607">
      <w:pPr>
        <w:ind w:left="360" w:hanging="360"/>
        <w:jc w:val="center"/>
        <w:rPr>
          <w:b/>
          <w:color w:val="0000FF"/>
          <w:sz w:val="24"/>
          <w:szCs w:val="24"/>
          <w:u w:val="single"/>
        </w:rPr>
      </w:pPr>
      <w:r>
        <w:rPr>
          <w:b/>
          <w:color w:val="0000FF"/>
          <w:sz w:val="24"/>
          <w:szCs w:val="24"/>
          <w:u w:val="single"/>
        </w:rPr>
        <w:t>SUMMARY OF QUALIFICATIONS</w:t>
      </w:r>
    </w:p>
    <w:p w14:paraId="2FE7952B" w14:textId="48747BBA" w:rsidR="00B40CEC" w:rsidRPr="000E3CCF" w:rsidRDefault="00895E16" w:rsidP="00511F7D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0E3CCF">
        <w:rPr>
          <w:rFonts w:ascii="Times New Roman" w:eastAsia="Times New Roman" w:hAnsi="Times New Roman" w:cs="Times New Roman"/>
          <w:sz w:val="20"/>
          <w:szCs w:val="20"/>
        </w:rPr>
        <w:t xml:space="preserve">Lead collaborative </w:t>
      </w:r>
      <w:r w:rsidR="004773FD" w:rsidRPr="000E3CCF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0E3C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trategic </w:t>
      </w:r>
      <w:r w:rsidR="004773FD" w:rsidRPr="000E3CCF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0E3CCF">
        <w:rPr>
          <w:rFonts w:ascii="Times New Roman" w:eastAsia="Times New Roman" w:hAnsi="Times New Roman" w:cs="Times New Roman"/>
          <w:b/>
          <w:bCs/>
          <w:sz w:val="20"/>
          <w:szCs w:val="20"/>
        </w:rPr>
        <w:t>lan</w:t>
      </w:r>
      <w:r w:rsidR="00576D34" w:rsidRPr="000E3CCF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="00576D34" w:rsidRPr="000E3CCF">
        <w:rPr>
          <w:rFonts w:ascii="Times New Roman" w:eastAsia="Times New Roman" w:hAnsi="Times New Roman" w:cs="Times New Roman"/>
          <w:sz w:val="20"/>
          <w:szCs w:val="20"/>
        </w:rPr>
        <w:t xml:space="preserve"> to propel Peoria’s CTE programs</w:t>
      </w:r>
      <w:r w:rsidR="002638E9" w:rsidRPr="000E3C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E1A68" w:rsidRPr="000E3CCF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proofErr w:type="gramStart"/>
      <w:r w:rsidR="005E1A68" w:rsidRPr="000E3CCF">
        <w:rPr>
          <w:rFonts w:ascii="Times New Roman" w:eastAsia="Times New Roman" w:hAnsi="Times New Roman" w:cs="Times New Roman"/>
          <w:sz w:val="20"/>
          <w:szCs w:val="20"/>
        </w:rPr>
        <w:t>national-level</w:t>
      </w:r>
      <w:proofErr w:type="gramEnd"/>
      <w:r w:rsidR="005E1A68" w:rsidRPr="000E3C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38E9" w:rsidRPr="000E3CCF">
        <w:rPr>
          <w:rFonts w:ascii="Times New Roman" w:eastAsia="Times New Roman" w:hAnsi="Times New Roman" w:cs="Times New Roman"/>
          <w:sz w:val="20"/>
          <w:szCs w:val="20"/>
        </w:rPr>
        <w:t>with local and state political leaders, business</w:t>
      </w:r>
      <w:r w:rsidR="00CF19E4" w:rsidRPr="000E3CCF">
        <w:rPr>
          <w:rFonts w:ascii="Times New Roman" w:eastAsia="Times New Roman" w:hAnsi="Times New Roman" w:cs="Times New Roman"/>
          <w:sz w:val="20"/>
          <w:szCs w:val="20"/>
        </w:rPr>
        <w:t xml:space="preserve"> and industry leaders</w:t>
      </w:r>
      <w:r w:rsidR="00744569" w:rsidRPr="000E3CCF">
        <w:rPr>
          <w:rFonts w:ascii="Times New Roman" w:eastAsia="Times New Roman" w:hAnsi="Times New Roman" w:cs="Times New Roman"/>
          <w:sz w:val="20"/>
          <w:szCs w:val="20"/>
        </w:rPr>
        <w:t>, alumni, parents, and key stakeholder</w:t>
      </w:r>
      <w:r w:rsidR="009B3D5B" w:rsidRPr="000E3CCF">
        <w:rPr>
          <w:rFonts w:ascii="Times New Roman" w:eastAsia="Times New Roman" w:hAnsi="Times New Roman" w:cs="Times New Roman"/>
          <w:sz w:val="20"/>
          <w:szCs w:val="20"/>
        </w:rPr>
        <w:t>s</w:t>
      </w:r>
      <w:r w:rsidR="00744569" w:rsidRPr="000E3CCF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1F7D" w:rsidRPr="000E3C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26365" w:rsidRPr="000E3CCF">
        <w:rPr>
          <w:rFonts w:ascii="Times New Roman" w:eastAsia="Times New Roman" w:hAnsi="Times New Roman" w:cs="Times New Roman"/>
          <w:sz w:val="20"/>
          <w:szCs w:val="20"/>
        </w:rPr>
        <w:t>S</w:t>
      </w:r>
      <w:r w:rsidR="00CD77CD" w:rsidRPr="000E3CCF">
        <w:rPr>
          <w:rFonts w:ascii="Times New Roman" w:eastAsia="Times New Roman" w:hAnsi="Times New Roman" w:cs="Times New Roman"/>
          <w:sz w:val="20"/>
          <w:szCs w:val="20"/>
        </w:rPr>
        <w:t xml:space="preserve">ystems and programs </w:t>
      </w:r>
      <w:r w:rsidR="00F26365" w:rsidRPr="000E3CCF">
        <w:rPr>
          <w:rFonts w:ascii="Times New Roman" w:eastAsia="Times New Roman" w:hAnsi="Times New Roman" w:cs="Times New Roman"/>
          <w:sz w:val="20"/>
          <w:szCs w:val="20"/>
        </w:rPr>
        <w:t xml:space="preserve">management </w:t>
      </w:r>
      <w:r w:rsidR="00CD77CD" w:rsidRPr="000E3CCF">
        <w:rPr>
          <w:rFonts w:ascii="Times New Roman" w:eastAsia="Times New Roman" w:hAnsi="Times New Roman" w:cs="Times New Roman"/>
          <w:sz w:val="20"/>
          <w:szCs w:val="20"/>
        </w:rPr>
        <w:t>were implemented that have put Peoria CTE at the top in Arizona and, top 10 nationally, according to AdvanceCTE</w:t>
      </w:r>
      <w:r w:rsidR="00DC223D" w:rsidRPr="000E3CCF">
        <w:rPr>
          <w:rFonts w:ascii="Times New Roman" w:eastAsia="Times New Roman" w:hAnsi="Times New Roman" w:cs="Times New Roman"/>
          <w:sz w:val="20"/>
          <w:szCs w:val="20"/>
        </w:rPr>
        <w:t>:</w:t>
      </w:r>
      <w:r w:rsidR="006E7204" w:rsidRPr="000E3C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78AE15D" w14:textId="46A5130E" w:rsidR="000B3E20" w:rsidRPr="000E3CCF" w:rsidRDefault="000E3CCF" w:rsidP="00B40CEC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0E3CC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824" behindDoc="1" locked="0" layoutInCell="1" allowOverlap="1" wp14:anchorId="59C78C77" wp14:editId="738715FA">
            <wp:simplePos x="0" y="0"/>
            <wp:positionH relativeFrom="column">
              <wp:posOffset>5657215</wp:posOffset>
            </wp:positionH>
            <wp:positionV relativeFrom="paragraph">
              <wp:posOffset>-3175</wp:posOffset>
            </wp:positionV>
            <wp:extent cx="1019175" cy="1019175"/>
            <wp:effectExtent l="0" t="0" r="9525" b="9525"/>
            <wp:wrapSquare wrapText="bothSides"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otal-Program-Model-full-transparent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E20" w:rsidRPr="000E3CCF">
        <w:rPr>
          <w:rFonts w:ascii="Times New Roman" w:eastAsia="Times New Roman" w:hAnsi="Times New Roman" w:cs="Times New Roman"/>
          <w:sz w:val="20"/>
          <w:szCs w:val="20"/>
        </w:rPr>
        <w:t xml:space="preserve">Award-winning Junior High CTE </w:t>
      </w:r>
      <w:proofErr w:type="gramStart"/>
      <w:r w:rsidR="000B3E20" w:rsidRPr="000E3CCF">
        <w:rPr>
          <w:rFonts w:ascii="Times New Roman" w:eastAsia="Times New Roman" w:hAnsi="Times New Roman" w:cs="Times New Roman"/>
          <w:sz w:val="20"/>
          <w:szCs w:val="20"/>
        </w:rPr>
        <w:t>Program;</w:t>
      </w:r>
      <w:proofErr w:type="gramEnd"/>
    </w:p>
    <w:p w14:paraId="364264F0" w14:textId="2C285AFC" w:rsidR="00045C0E" w:rsidRPr="000E3CCF" w:rsidRDefault="00045C0E" w:rsidP="00B40CEC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0E3CCF">
        <w:rPr>
          <w:rFonts w:ascii="Times New Roman" w:eastAsia="Times New Roman" w:hAnsi="Times New Roman" w:cs="Times New Roman"/>
          <w:sz w:val="20"/>
          <w:szCs w:val="20"/>
        </w:rPr>
        <w:t>100% of C</w:t>
      </w:r>
      <w:r w:rsidR="006E7204" w:rsidRPr="000E3CCF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0E3CCF">
        <w:rPr>
          <w:rFonts w:ascii="Times New Roman" w:eastAsia="Times New Roman" w:hAnsi="Times New Roman" w:cs="Times New Roman"/>
          <w:sz w:val="20"/>
          <w:szCs w:val="20"/>
        </w:rPr>
        <w:t xml:space="preserve"> programs provided the award-winning Total CTE Program Model</w:t>
      </w:r>
      <w:r w:rsidR="00C276C8" w:rsidRPr="000E3CCF">
        <w:rPr>
          <w:rFonts w:ascii="Times New Roman" w:eastAsia="Times New Roman" w:hAnsi="Times New Roman" w:cs="Times New Roman"/>
          <w:sz w:val="20"/>
          <w:szCs w:val="20"/>
        </w:rPr>
        <w:t xml:space="preserve"> (see awards</w:t>
      </w:r>
      <w:proofErr w:type="gramStart"/>
      <w:r w:rsidR="00C276C8" w:rsidRPr="000E3CCF">
        <w:rPr>
          <w:rFonts w:ascii="Times New Roman" w:eastAsia="Times New Roman" w:hAnsi="Times New Roman" w:cs="Times New Roman"/>
          <w:sz w:val="20"/>
          <w:szCs w:val="20"/>
        </w:rPr>
        <w:t>)</w:t>
      </w:r>
      <w:r w:rsidR="003F2B81" w:rsidRPr="000E3CCF">
        <w:rPr>
          <w:rFonts w:ascii="Times New Roman" w:eastAsia="Times New Roman" w:hAnsi="Times New Roman" w:cs="Times New Roman"/>
          <w:sz w:val="20"/>
          <w:szCs w:val="20"/>
        </w:rPr>
        <w:t>;</w:t>
      </w:r>
      <w:proofErr w:type="gramEnd"/>
    </w:p>
    <w:p w14:paraId="32D37ABB" w14:textId="7F825934" w:rsidR="00EE1DFC" w:rsidRPr="000E3CCF" w:rsidRDefault="00A855A3" w:rsidP="00B40CEC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0E3CCF">
        <w:rPr>
          <w:rFonts w:ascii="Times New Roman" w:eastAsia="Times New Roman" w:hAnsi="Times New Roman" w:cs="Times New Roman"/>
          <w:sz w:val="20"/>
          <w:szCs w:val="20"/>
        </w:rPr>
        <w:t>Two programs of study were recognized nationally (see awards</w:t>
      </w:r>
      <w:proofErr w:type="gramStart"/>
      <w:r w:rsidRPr="000E3CCF">
        <w:rPr>
          <w:rFonts w:ascii="Times New Roman" w:eastAsia="Times New Roman" w:hAnsi="Times New Roman" w:cs="Times New Roman"/>
          <w:sz w:val="20"/>
          <w:szCs w:val="20"/>
        </w:rPr>
        <w:t>);</w:t>
      </w:r>
      <w:proofErr w:type="gramEnd"/>
    </w:p>
    <w:p w14:paraId="04ED28B0" w14:textId="4B053A63" w:rsidR="00C20BF1" w:rsidRPr="000E3CCF" w:rsidRDefault="00C20BF1" w:rsidP="00B40CEC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0E3CCF">
        <w:rPr>
          <w:rFonts w:ascii="Times New Roman" w:eastAsia="Times New Roman" w:hAnsi="Times New Roman" w:cs="Times New Roman"/>
          <w:sz w:val="20"/>
          <w:szCs w:val="20"/>
        </w:rPr>
        <w:t xml:space="preserve">95% of all graduates took 1 CTE course upon graduation, with 85% taking 2 or more CTE courses upon </w:t>
      </w:r>
      <w:proofErr w:type="gramStart"/>
      <w:r w:rsidRPr="000E3CCF">
        <w:rPr>
          <w:rFonts w:ascii="Times New Roman" w:eastAsia="Times New Roman" w:hAnsi="Times New Roman" w:cs="Times New Roman"/>
          <w:sz w:val="20"/>
          <w:szCs w:val="20"/>
        </w:rPr>
        <w:t>graduation;</w:t>
      </w:r>
      <w:proofErr w:type="gramEnd"/>
    </w:p>
    <w:p w14:paraId="551C71C3" w14:textId="48AF3766" w:rsidR="00B40CEC" w:rsidRPr="000E3CCF" w:rsidRDefault="002B075E" w:rsidP="00B40CEC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0E3CCF">
        <w:rPr>
          <w:rFonts w:ascii="Times New Roman" w:eastAsia="Times New Roman" w:hAnsi="Times New Roman" w:cs="Times New Roman"/>
          <w:sz w:val="20"/>
          <w:szCs w:val="20"/>
        </w:rPr>
        <w:t xml:space="preserve">Increased </w:t>
      </w:r>
      <w:r w:rsidR="00E44BBB" w:rsidRPr="000E3CCF">
        <w:rPr>
          <w:rFonts w:ascii="Times New Roman" w:eastAsia="Times New Roman" w:hAnsi="Times New Roman" w:cs="Times New Roman"/>
          <w:sz w:val="20"/>
          <w:szCs w:val="20"/>
        </w:rPr>
        <w:t xml:space="preserve">CTE concentrator </w:t>
      </w:r>
      <w:r w:rsidRPr="000E3CCF">
        <w:rPr>
          <w:rFonts w:ascii="Times New Roman" w:eastAsia="Times New Roman" w:hAnsi="Times New Roman" w:cs="Times New Roman"/>
          <w:sz w:val="20"/>
          <w:szCs w:val="20"/>
        </w:rPr>
        <w:t xml:space="preserve">high </w:t>
      </w:r>
      <w:r w:rsidR="00A33207" w:rsidRPr="000E3CCF">
        <w:rPr>
          <w:rFonts w:ascii="Times New Roman" w:eastAsia="Times New Roman" w:hAnsi="Times New Roman" w:cs="Times New Roman"/>
          <w:sz w:val="20"/>
          <w:szCs w:val="20"/>
        </w:rPr>
        <w:t xml:space="preserve">school </w:t>
      </w:r>
      <w:r w:rsidRPr="000E3CCF">
        <w:rPr>
          <w:rFonts w:ascii="Times New Roman" w:eastAsia="Times New Roman" w:hAnsi="Times New Roman" w:cs="Times New Roman"/>
          <w:sz w:val="20"/>
          <w:szCs w:val="20"/>
        </w:rPr>
        <w:t xml:space="preserve">graduation rate </w:t>
      </w:r>
      <w:r w:rsidR="00E44BBB" w:rsidRPr="000E3CCF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proofErr w:type="gramStart"/>
      <w:r w:rsidR="00E44BBB" w:rsidRPr="000E3CCF">
        <w:rPr>
          <w:rFonts w:ascii="Times New Roman" w:eastAsia="Times New Roman" w:hAnsi="Times New Roman" w:cs="Times New Roman"/>
          <w:sz w:val="20"/>
          <w:szCs w:val="20"/>
        </w:rPr>
        <w:t>99%</w:t>
      </w:r>
      <w:r w:rsidR="00A91211" w:rsidRPr="000E3CCF">
        <w:rPr>
          <w:rFonts w:ascii="Times New Roman" w:eastAsia="Times New Roman" w:hAnsi="Times New Roman" w:cs="Times New Roman"/>
          <w:sz w:val="20"/>
          <w:szCs w:val="20"/>
        </w:rPr>
        <w:t>;</w:t>
      </w:r>
      <w:proofErr w:type="gramEnd"/>
    </w:p>
    <w:p w14:paraId="2C6A8276" w14:textId="0092C588" w:rsidR="00B40CEC" w:rsidRPr="000E3CCF" w:rsidRDefault="00B40CEC" w:rsidP="00B40CEC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0E3CCF">
        <w:rPr>
          <w:rFonts w:ascii="Times New Roman" w:eastAsia="Times New Roman" w:hAnsi="Times New Roman" w:cs="Times New Roman"/>
          <w:sz w:val="20"/>
          <w:szCs w:val="20"/>
        </w:rPr>
        <w:t xml:space="preserve">Increased </w:t>
      </w:r>
      <w:r w:rsidR="00E44BBB" w:rsidRPr="000E3CCF">
        <w:rPr>
          <w:rFonts w:ascii="Times New Roman" w:eastAsia="Times New Roman" w:hAnsi="Times New Roman" w:cs="Times New Roman"/>
          <w:sz w:val="20"/>
          <w:szCs w:val="20"/>
        </w:rPr>
        <w:t>overall high school graduation rate</w:t>
      </w:r>
      <w:r w:rsidR="00FA6CE1" w:rsidRPr="000E3CCF">
        <w:rPr>
          <w:rFonts w:ascii="Times New Roman" w:eastAsia="Times New Roman" w:hAnsi="Times New Roman" w:cs="Times New Roman"/>
          <w:sz w:val="20"/>
          <w:szCs w:val="20"/>
        </w:rPr>
        <w:t xml:space="preserve"> to </w:t>
      </w:r>
      <w:proofErr w:type="gramStart"/>
      <w:r w:rsidR="00FA6CE1" w:rsidRPr="000E3CCF">
        <w:rPr>
          <w:rFonts w:ascii="Times New Roman" w:eastAsia="Times New Roman" w:hAnsi="Times New Roman" w:cs="Times New Roman"/>
          <w:sz w:val="20"/>
          <w:szCs w:val="20"/>
        </w:rPr>
        <w:t>92%;</w:t>
      </w:r>
      <w:proofErr w:type="gramEnd"/>
      <w:r w:rsidR="00FA6CE1" w:rsidRPr="000E3C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D5FA78B" w14:textId="77777777" w:rsidR="00B40CEC" w:rsidRPr="000E3CCF" w:rsidRDefault="00FA6CE1" w:rsidP="00B40CEC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0E3CCF">
        <w:rPr>
          <w:rFonts w:ascii="Times New Roman" w:eastAsia="Times New Roman" w:hAnsi="Times New Roman" w:cs="Times New Roman"/>
          <w:sz w:val="20"/>
          <w:szCs w:val="20"/>
        </w:rPr>
        <w:t xml:space="preserve">98% of CTE programs had dual </w:t>
      </w:r>
      <w:proofErr w:type="gramStart"/>
      <w:r w:rsidRPr="000E3CCF">
        <w:rPr>
          <w:rFonts w:ascii="Times New Roman" w:eastAsia="Times New Roman" w:hAnsi="Times New Roman" w:cs="Times New Roman"/>
          <w:sz w:val="20"/>
          <w:szCs w:val="20"/>
        </w:rPr>
        <w:t>enrollment;</w:t>
      </w:r>
      <w:proofErr w:type="gramEnd"/>
      <w:r w:rsidRPr="000E3C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5A63468" w14:textId="7F907AEC" w:rsidR="00393891" w:rsidRPr="000E3CCF" w:rsidRDefault="00FA6CE1" w:rsidP="00B40CEC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0E3CCF">
        <w:rPr>
          <w:rFonts w:ascii="Times New Roman" w:eastAsia="Times New Roman" w:hAnsi="Times New Roman" w:cs="Times New Roman"/>
          <w:sz w:val="20"/>
          <w:szCs w:val="20"/>
        </w:rPr>
        <w:t xml:space="preserve">95% of CTE programs had industry </w:t>
      </w:r>
      <w:proofErr w:type="gramStart"/>
      <w:r w:rsidRPr="000E3CCF">
        <w:rPr>
          <w:rFonts w:ascii="Times New Roman" w:eastAsia="Times New Roman" w:hAnsi="Times New Roman" w:cs="Times New Roman"/>
          <w:sz w:val="20"/>
          <w:szCs w:val="20"/>
        </w:rPr>
        <w:t>certifications</w:t>
      </w:r>
      <w:r w:rsidR="00A91211" w:rsidRPr="000E3CCF">
        <w:rPr>
          <w:rFonts w:ascii="Times New Roman" w:eastAsia="Times New Roman" w:hAnsi="Times New Roman" w:cs="Times New Roman"/>
          <w:sz w:val="20"/>
          <w:szCs w:val="20"/>
        </w:rPr>
        <w:t>;</w:t>
      </w:r>
      <w:proofErr w:type="gramEnd"/>
    </w:p>
    <w:p w14:paraId="587D5497" w14:textId="30C16F00" w:rsidR="00465050" w:rsidRPr="000E3CCF" w:rsidRDefault="00FE3290" w:rsidP="00C35B95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0E3CCF">
        <w:rPr>
          <w:rFonts w:ascii="Times New Roman" w:eastAsia="Times New Roman" w:hAnsi="Times New Roman" w:cs="Times New Roman"/>
          <w:sz w:val="20"/>
          <w:szCs w:val="20"/>
        </w:rPr>
        <w:t>Created CTE Gra</w:t>
      </w:r>
      <w:r w:rsidR="00465050" w:rsidRPr="000E3CCF">
        <w:rPr>
          <w:rFonts w:ascii="Times New Roman" w:eastAsia="Times New Roman" w:hAnsi="Times New Roman" w:cs="Times New Roman"/>
          <w:sz w:val="20"/>
          <w:szCs w:val="20"/>
        </w:rPr>
        <w:t>duation Endorsements where over 3,000 students were recognized</w:t>
      </w:r>
      <w:r w:rsidR="00C35B95" w:rsidRPr="000E3CCF">
        <w:rPr>
          <w:rFonts w:ascii="Times New Roman" w:eastAsia="Times New Roman" w:hAnsi="Times New Roman" w:cs="Times New Roman"/>
          <w:sz w:val="20"/>
          <w:szCs w:val="20"/>
        </w:rPr>
        <w:t>;</w:t>
      </w:r>
      <w:r w:rsidR="00207299" w:rsidRPr="000E3CCF">
        <w:rPr>
          <w:rFonts w:ascii="Times New Roman" w:eastAsia="Times New Roman" w:hAnsi="Times New Roman" w:cs="Times New Roman"/>
          <w:sz w:val="20"/>
          <w:szCs w:val="20"/>
        </w:rPr>
        <w:t xml:space="preserve"> and</w:t>
      </w:r>
    </w:p>
    <w:p w14:paraId="3D75F6DC" w14:textId="28097D52" w:rsidR="004773FD" w:rsidRPr="000E3CCF" w:rsidRDefault="00C35B95" w:rsidP="000E3CCF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0E3CCF">
        <w:rPr>
          <w:rFonts w:ascii="Times New Roman" w:eastAsia="Times New Roman" w:hAnsi="Times New Roman" w:cs="Times New Roman"/>
          <w:sz w:val="20"/>
          <w:szCs w:val="20"/>
        </w:rPr>
        <w:t xml:space="preserve">Students and Teachers </w:t>
      </w:r>
      <w:r w:rsidR="00207299" w:rsidRPr="000E3CCF">
        <w:rPr>
          <w:rFonts w:ascii="Times New Roman" w:eastAsia="Times New Roman" w:hAnsi="Times New Roman" w:cs="Times New Roman"/>
          <w:sz w:val="20"/>
          <w:szCs w:val="20"/>
        </w:rPr>
        <w:t>were elected to state and national offices and recognitions.</w:t>
      </w:r>
    </w:p>
    <w:p w14:paraId="0DE6A08E" w14:textId="1D8652BA" w:rsidR="004773FD" w:rsidRPr="004773FD" w:rsidRDefault="004773FD" w:rsidP="004773FD">
      <w:pPr>
        <w:rPr>
          <w:sz w:val="24"/>
          <w:szCs w:val="24"/>
        </w:rPr>
      </w:pPr>
    </w:p>
    <w:p w14:paraId="752A8984" w14:textId="43CBB720" w:rsidR="00240607" w:rsidRDefault="00240607" w:rsidP="00240607">
      <w:pPr>
        <w:ind w:left="360" w:hanging="360"/>
        <w:jc w:val="center"/>
        <w:rPr>
          <w:b/>
          <w:color w:val="0000FF"/>
          <w:sz w:val="24"/>
          <w:szCs w:val="24"/>
          <w:u w:val="single"/>
        </w:rPr>
      </w:pPr>
      <w:r>
        <w:rPr>
          <w:b/>
          <w:color w:val="0000FF"/>
          <w:sz w:val="24"/>
          <w:szCs w:val="24"/>
          <w:u w:val="single"/>
        </w:rPr>
        <w:t xml:space="preserve">RELEVANT </w:t>
      </w:r>
      <w:r w:rsidR="004773FD">
        <w:rPr>
          <w:b/>
          <w:color w:val="0000FF"/>
          <w:sz w:val="24"/>
          <w:szCs w:val="24"/>
          <w:u w:val="single"/>
        </w:rPr>
        <w:t xml:space="preserve">LEADERSHIP </w:t>
      </w:r>
      <w:r>
        <w:rPr>
          <w:b/>
          <w:color w:val="0000FF"/>
          <w:sz w:val="24"/>
          <w:szCs w:val="24"/>
          <w:u w:val="single"/>
        </w:rPr>
        <w:t>WORK EXP</w:t>
      </w:r>
      <w:r w:rsidR="008C274C">
        <w:rPr>
          <w:b/>
          <w:color w:val="0000FF"/>
          <w:sz w:val="24"/>
          <w:szCs w:val="24"/>
          <w:u w:val="single"/>
        </w:rPr>
        <w:t>ER</w:t>
      </w:r>
      <w:r>
        <w:rPr>
          <w:b/>
          <w:color w:val="0000FF"/>
          <w:sz w:val="24"/>
          <w:szCs w:val="24"/>
          <w:u w:val="single"/>
        </w:rPr>
        <w:t>IENCE</w:t>
      </w:r>
    </w:p>
    <w:p w14:paraId="5E9D6131" w14:textId="77777777" w:rsidR="006B25C7" w:rsidRPr="000E3CCF" w:rsidRDefault="006B25C7" w:rsidP="006B25C7">
      <w:pPr>
        <w:pStyle w:val="Header"/>
        <w:tabs>
          <w:tab w:val="clear" w:pos="4320"/>
          <w:tab w:val="clear" w:pos="8640"/>
          <w:tab w:val="left" w:pos="2160"/>
        </w:tabs>
        <w:contextualSpacing/>
      </w:pPr>
      <w:r w:rsidRPr="000E3CCF">
        <w:t xml:space="preserve">October 2020 – </w:t>
      </w:r>
      <w:r w:rsidRPr="000E3CCF">
        <w:tab/>
      </w:r>
      <w:r w:rsidRPr="000E3CCF">
        <w:rPr>
          <w:b/>
          <w:bCs/>
          <w:i/>
          <w:iCs/>
        </w:rPr>
        <w:t>U.S.</w:t>
      </w:r>
      <w:r w:rsidRPr="000E3CCF">
        <w:t xml:space="preserve"> </w:t>
      </w:r>
      <w:r w:rsidRPr="000E3CCF">
        <w:rPr>
          <w:b/>
          <w:bCs/>
          <w:i/>
          <w:iCs/>
        </w:rPr>
        <w:t>Dept. of Education, Office of Career Technical and Adult Education</w:t>
      </w:r>
      <w:r w:rsidRPr="000E3CCF">
        <w:t>, Peoria, AZ</w:t>
      </w:r>
    </w:p>
    <w:p w14:paraId="56A68844" w14:textId="77777777" w:rsidR="006B25C7" w:rsidRPr="000E3CCF" w:rsidRDefault="006B25C7" w:rsidP="006B25C7">
      <w:pPr>
        <w:pStyle w:val="Header"/>
        <w:tabs>
          <w:tab w:val="clear" w:pos="4320"/>
          <w:tab w:val="clear" w:pos="8640"/>
          <w:tab w:val="left" w:pos="2160"/>
        </w:tabs>
        <w:contextualSpacing/>
      </w:pPr>
      <w:r w:rsidRPr="000E3CCF">
        <w:t>Present</w:t>
      </w:r>
      <w:r w:rsidRPr="000E3CCF">
        <w:tab/>
      </w:r>
      <w:r w:rsidRPr="000E3CCF">
        <w:rPr>
          <w:i/>
          <w:iCs/>
          <w:u w:val="single"/>
        </w:rPr>
        <w:t>Education Program Specialist</w:t>
      </w:r>
    </w:p>
    <w:p w14:paraId="00CAD238" w14:textId="30F8853D" w:rsidR="004455E5" w:rsidRPr="000E3CCF" w:rsidRDefault="001A05D7" w:rsidP="004455E5">
      <w:pPr>
        <w:tabs>
          <w:tab w:val="left" w:pos="2160"/>
        </w:tabs>
      </w:pPr>
      <w:r w:rsidRPr="000E3CCF">
        <w:t xml:space="preserve">February </w:t>
      </w:r>
      <w:r w:rsidR="004455E5" w:rsidRPr="000E3CCF">
        <w:t>2019</w:t>
      </w:r>
      <w:r w:rsidR="00154260" w:rsidRPr="000E3CCF">
        <w:t xml:space="preserve"> –</w:t>
      </w:r>
      <w:r w:rsidR="004455E5" w:rsidRPr="000E3CCF">
        <w:tab/>
      </w:r>
      <w:r w:rsidR="004455E5" w:rsidRPr="000E3CCF">
        <w:rPr>
          <w:b/>
          <w:bCs/>
          <w:i/>
          <w:iCs/>
        </w:rPr>
        <w:t>CTE Works!</w:t>
      </w:r>
      <w:r w:rsidR="004455E5" w:rsidRPr="000E3CCF">
        <w:t xml:space="preserve"> </w:t>
      </w:r>
      <w:r w:rsidR="00154260" w:rsidRPr="000E3CCF">
        <w:rPr>
          <w:i/>
          <w:iCs/>
        </w:rPr>
        <w:t>Owner,</w:t>
      </w:r>
      <w:r w:rsidR="00154260" w:rsidRPr="000E3CCF">
        <w:t xml:space="preserve"> </w:t>
      </w:r>
      <w:r w:rsidR="00B44310" w:rsidRPr="000E3CCF">
        <w:t>Peoria, AZ</w:t>
      </w:r>
    </w:p>
    <w:p w14:paraId="7FEF6483" w14:textId="7E07BB16" w:rsidR="004455E5" w:rsidRPr="000E3CCF" w:rsidRDefault="001A05D7" w:rsidP="004455E5">
      <w:pPr>
        <w:tabs>
          <w:tab w:val="left" w:pos="2160"/>
        </w:tabs>
      </w:pPr>
      <w:r w:rsidRPr="000E3CCF">
        <w:t>October 2020</w:t>
      </w:r>
      <w:r w:rsidR="004455E5" w:rsidRPr="000E3CCF">
        <w:tab/>
      </w:r>
      <w:r w:rsidR="00154260" w:rsidRPr="000E3CCF">
        <w:rPr>
          <w:i/>
          <w:u w:val="single"/>
        </w:rPr>
        <w:t xml:space="preserve">CTE Consulting, Speaking, </w:t>
      </w:r>
      <w:r w:rsidR="00B44310" w:rsidRPr="000E3CCF">
        <w:rPr>
          <w:i/>
          <w:u w:val="single"/>
        </w:rPr>
        <w:t xml:space="preserve">Writing, </w:t>
      </w:r>
      <w:r w:rsidR="00154260" w:rsidRPr="000E3CCF">
        <w:rPr>
          <w:i/>
          <w:u w:val="single"/>
        </w:rPr>
        <w:t>Keynote</w:t>
      </w:r>
    </w:p>
    <w:p w14:paraId="4DC66F05" w14:textId="77777777" w:rsidR="006B25C7" w:rsidRPr="000E3CCF" w:rsidRDefault="006B25C7" w:rsidP="006B25C7">
      <w:pPr>
        <w:pStyle w:val="Header"/>
        <w:tabs>
          <w:tab w:val="clear" w:pos="4320"/>
          <w:tab w:val="clear" w:pos="8640"/>
          <w:tab w:val="left" w:pos="2160"/>
        </w:tabs>
        <w:contextualSpacing/>
      </w:pPr>
      <w:r w:rsidRPr="000E3CCF">
        <w:t xml:space="preserve">January 2010 – </w:t>
      </w:r>
      <w:r w:rsidRPr="000E3CCF">
        <w:tab/>
      </w:r>
      <w:r w:rsidRPr="000E3CCF">
        <w:rPr>
          <w:b/>
          <w:i/>
        </w:rPr>
        <w:t>Peoria Unified School District, PUSD CTE Department</w:t>
      </w:r>
      <w:r w:rsidRPr="000E3CCF">
        <w:t>, Peoria, AZ</w:t>
      </w:r>
    </w:p>
    <w:p w14:paraId="509DF63F" w14:textId="77777777" w:rsidR="006B25C7" w:rsidRPr="000E3CCF" w:rsidRDefault="006B25C7" w:rsidP="006B25C7">
      <w:pPr>
        <w:pStyle w:val="Header"/>
        <w:tabs>
          <w:tab w:val="clear" w:pos="4320"/>
          <w:tab w:val="clear" w:pos="8640"/>
          <w:tab w:val="left" w:pos="2160"/>
        </w:tabs>
        <w:contextualSpacing/>
        <w:rPr>
          <w:i/>
          <w:u w:val="single"/>
        </w:rPr>
      </w:pPr>
      <w:r w:rsidRPr="000E3CCF">
        <w:t>October 2020</w:t>
      </w:r>
      <w:r w:rsidRPr="000E3CCF">
        <w:tab/>
      </w:r>
      <w:r w:rsidRPr="000E3CCF">
        <w:rPr>
          <w:i/>
          <w:u w:val="single"/>
        </w:rPr>
        <w:t>Director for CTE</w:t>
      </w:r>
    </w:p>
    <w:p w14:paraId="56FCAA26" w14:textId="000E552E" w:rsidR="006B25C7" w:rsidRPr="000E3CCF" w:rsidRDefault="006B25C7" w:rsidP="006B25C7">
      <w:pPr>
        <w:pStyle w:val="Header"/>
        <w:tabs>
          <w:tab w:val="clear" w:pos="4320"/>
          <w:tab w:val="clear" w:pos="8640"/>
        </w:tabs>
        <w:contextualSpacing/>
      </w:pPr>
      <w:r w:rsidRPr="000E3CCF">
        <w:t xml:space="preserve">May 2005 </w:t>
      </w:r>
      <w:r w:rsidR="00C00C64" w:rsidRPr="000E3CCF">
        <w:t>–</w:t>
      </w:r>
      <w:r w:rsidRPr="000E3CCF">
        <w:t xml:space="preserve"> </w:t>
      </w:r>
      <w:r w:rsidRPr="000E3CCF">
        <w:tab/>
      </w:r>
      <w:r w:rsidRPr="000E3CCF">
        <w:tab/>
      </w:r>
      <w:r w:rsidRPr="000E3CCF">
        <w:rPr>
          <w:b/>
          <w:i/>
        </w:rPr>
        <w:t>Peoria Unified School District, PUSD Career Services Department</w:t>
      </w:r>
      <w:r w:rsidRPr="000E3CCF">
        <w:t>, Peoria, AZ</w:t>
      </w:r>
    </w:p>
    <w:p w14:paraId="361856C9" w14:textId="77777777" w:rsidR="006B25C7" w:rsidRPr="000E3CCF" w:rsidRDefault="006B25C7" w:rsidP="006B25C7">
      <w:pPr>
        <w:pStyle w:val="Header"/>
        <w:tabs>
          <w:tab w:val="clear" w:pos="4320"/>
          <w:tab w:val="clear" w:pos="8640"/>
        </w:tabs>
        <w:contextualSpacing/>
        <w:rPr>
          <w:i/>
          <w:u w:val="single"/>
        </w:rPr>
      </w:pPr>
      <w:r w:rsidRPr="000E3CCF">
        <w:t>January 2010</w:t>
      </w:r>
      <w:r w:rsidRPr="000E3CCF">
        <w:tab/>
      </w:r>
      <w:r w:rsidRPr="000E3CCF">
        <w:tab/>
      </w:r>
      <w:r w:rsidRPr="000E3CCF">
        <w:rPr>
          <w:i/>
          <w:u w:val="single"/>
        </w:rPr>
        <w:t>Career Services Instructional/Curriculum Specialist</w:t>
      </w:r>
    </w:p>
    <w:p w14:paraId="4709E123" w14:textId="77777777" w:rsidR="00A00ED8" w:rsidRDefault="00A00ED8" w:rsidP="00240607">
      <w:pPr>
        <w:ind w:left="360" w:hanging="360"/>
        <w:jc w:val="center"/>
        <w:rPr>
          <w:b/>
          <w:color w:val="0000FF"/>
          <w:sz w:val="24"/>
          <w:szCs w:val="24"/>
          <w:u w:val="single"/>
        </w:rPr>
      </w:pPr>
    </w:p>
    <w:p w14:paraId="072D087A" w14:textId="7031F17B" w:rsidR="00B41301" w:rsidRPr="00913F23" w:rsidRDefault="00B41301" w:rsidP="00240607">
      <w:pPr>
        <w:ind w:left="360" w:hanging="360"/>
        <w:jc w:val="center"/>
        <w:rPr>
          <w:color w:val="0000FF"/>
          <w:sz w:val="24"/>
          <w:szCs w:val="24"/>
        </w:rPr>
      </w:pPr>
      <w:r w:rsidRPr="00913F23">
        <w:rPr>
          <w:b/>
          <w:color w:val="0000FF"/>
          <w:sz w:val="24"/>
          <w:szCs w:val="24"/>
          <w:u w:val="single"/>
        </w:rPr>
        <w:t>EDUCATION</w:t>
      </w:r>
    </w:p>
    <w:p w14:paraId="072D087B" w14:textId="77777777" w:rsidR="00B41301" w:rsidRPr="000E3CCF" w:rsidRDefault="00B41301" w:rsidP="00834C7C">
      <w:pPr>
        <w:tabs>
          <w:tab w:val="left" w:pos="6480"/>
          <w:tab w:val="right" w:pos="10800"/>
        </w:tabs>
        <w:ind w:left="2160" w:hanging="2160"/>
      </w:pPr>
      <w:r w:rsidRPr="000E3CCF">
        <w:t>August 2000 -</w:t>
      </w:r>
      <w:r w:rsidRPr="000E3CCF">
        <w:tab/>
      </w:r>
      <w:r w:rsidRPr="000E3CCF">
        <w:rPr>
          <w:b/>
          <w:i/>
        </w:rPr>
        <w:t>Northern Arizona University</w:t>
      </w:r>
      <w:r w:rsidRPr="000E3CCF">
        <w:rPr>
          <w:b/>
          <w:i/>
        </w:rPr>
        <w:tab/>
      </w:r>
      <w:r w:rsidRPr="000E3CCF">
        <w:rPr>
          <w:b/>
          <w:i/>
        </w:rPr>
        <w:tab/>
      </w:r>
      <w:r w:rsidRPr="000E3CCF">
        <w:t>GPA:  4.00</w:t>
      </w:r>
    </w:p>
    <w:p w14:paraId="072D087C" w14:textId="2F94C542" w:rsidR="00B41301" w:rsidRPr="000E3CCF" w:rsidRDefault="00B41301" w:rsidP="00834C7C">
      <w:pPr>
        <w:tabs>
          <w:tab w:val="left" w:pos="2160"/>
          <w:tab w:val="left" w:pos="6480"/>
          <w:tab w:val="right" w:pos="10800"/>
        </w:tabs>
      </w:pPr>
      <w:r w:rsidRPr="000E3CCF">
        <w:t>December 2007</w:t>
      </w:r>
      <w:r w:rsidRPr="000E3CCF">
        <w:tab/>
        <w:t>Ed.D. in Educational Leadership; Principal Certification</w:t>
      </w:r>
    </w:p>
    <w:p w14:paraId="072D087D" w14:textId="26792B1B" w:rsidR="00B41301" w:rsidRPr="000E3CCF" w:rsidRDefault="00B41301" w:rsidP="00834C7C">
      <w:pPr>
        <w:tabs>
          <w:tab w:val="left" w:pos="2160"/>
          <w:tab w:val="left" w:pos="6480"/>
          <w:tab w:val="right" w:pos="10800"/>
        </w:tabs>
      </w:pPr>
      <w:r w:rsidRPr="000E3CCF">
        <w:t>August 1996-</w:t>
      </w:r>
      <w:r w:rsidRPr="000E3CCF">
        <w:tab/>
        <w:t xml:space="preserve">Vocational Education Certification </w:t>
      </w:r>
      <w:r w:rsidRPr="000E3CCF">
        <w:tab/>
      </w:r>
      <w:r w:rsidRPr="000E3CCF">
        <w:tab/>
        <w:t>GPA:  4.00</w:t>
      </w:r>
    </w:p>
    <w:p w14:paraId="072D087E" w14:textId="4DA5E621" w:rsidR="00B41301" w:rsidRPr="000E3CCF" w:rsidRDefault="00B41301" w:rsidP="00834C7C">
      <w:pPr>
        <w:tabs>
          <w:tab w:val="left" w:pos="6480"/>
          <w:tab w:val="right" w:pos="10800"/>
        </w:tabs>
        <w:ind w:left="2160" w:hanging="2160"/>
      </w:pPr>
      <w:r w:rsidRPr="000E3CCF">
        <w:t>December 1996</w:t>
      </w:r>
      <w:r w:rsidRPr="000E3CCF">
        <w:tab/>
      </w:r>
    </w:p>
    <w:p w14:paraId="072D0886" w14:textId="1EF3436B" w:rsidR="00B41301" w:rsidRPr="000E3CCF" w:rsidRDefault="00B41301" w:rsidP="00834C7C">
      <w:pPr>
        <w:tabs>
          <w:tab w:val="left" w:pos="6480"/>
          <w:tab w:val="right" w:pos="10800"/>
        </w:tabs>
        <w:ind w:left="2160" w:hanging="2160"/>
      </w:pPr>
      <w:r w:rsidRPr="000E3CCF">
        <w:t>February 1993 -</w:t>
      </w:r>
      <w:r w:rsidRPr="000E3CCF">
        <w:tab/>
      </w:r>
      <w:r w:rsidRPr="000E3CCF">
        <w:rPr>
          <w:b/>
          <w:i/>
        </w:rPr>
        <w:t>University of Phoenix</w:t>
      </w:r>
      <w:r w:rsidRPr="000E3CCF">
        <w:rPr>
          <w:b/>
          <w:i/>
        </w:rPr>
        <w:tab/>
      </w:r>
      <w:r w:rsidRPr="000E3CCF">
        <w:rPr>
          <w:b/>
          <w:i/>
        </w:rPr>
        <w:tab/>
      </w:r>
      <w:r w:rsidRPr="000E3CCF">
        <w:t>GPA:  3.74</w:t>
      </w:r>
    </w:p>
    <w:p w14:paraId="072D0887" w14:textId="6705423C" w:rsidR="00B41301" w:rsidRPr="000E3CCF" w:rsidRDefault="00B41301" w:rsidP="00834C7C">
      <w:pPr>
        <w:tabs>
          <w:tab w:val="left" w:pos="6480"/>
          <w:tab w:val="right" w:pos="10800"/>
        </w:tabs>
        <w:ind w:left="2160" w:hanging="2160"/>
      </w:pPr>
      <w:r w:rsidRPr="000E3CCF">
        <w:t>July 1994</w:t>
      </w:r>
      <w:r w:rsidRPr="000E3CCF">
        <w:tab/>
        <w:t>Masters of Arts in Organizational Management</w:t>
      </w:r>
    </w:p>
    <w:p w14:paraId="072D0889" w14:textId="77777777" w:rsidR="00B41301" w:rsidRPr="000E3CCF" w:rsidRDefault="00B41301" w:rsidP="00834C7C">
      <w:pPr>
        <w:tabs>
          <w:tab w:val="left" w:pos="6480"/>
          <w:tab w:val="right" w:pos="10800"/>
        </w:tabs>
        <w:ind w:left="2160" w:hanging="2160"/>
      </w:pPr>
      <w:r w:rsidRPr="000E3CCF">
        <w:t>August 1991 -</w:t>
      </w:r>
      <w:r w:rsidRPr="000E3CCF">
        <w:tab/>
      </w:r>
      <w:r w:rsidRPr="000E3CCF">
        <w:rPr>
          <w:b/>
          <w:i/>
        </w:rPr>
        <w:t>University of Phoenix</w:t>
      </w:r>
      <w:r w:rsidRPr="000E3CCF">
        <w:rPr>
          <w:b/>
          <w:i/>
        </w:rPr>
        <w:tab/>
      </w:r>
      <w:r w:rsidRPr="000E3CCF">
        <w:rPr>
          <w:b/>
          <w:i/>
        </w:rPr>
        <w:tab/>
      </w:r>
      <w:r w:rsidRPr="000E3CCF">
        <w:t>GPA:  3.45</w:t>
      </w:r>
    </w:p>
    <w:p w14:paraId="072D088A" w14:textId="77777777" w:rsidR="00B41301" w:rsidRPr="000E3CCF" w:rsidRDefault="00B41301">
      <w:pPr>
        <w:tabs>
          <w:tab w:val="left" w:pos="6480"/>
        </w:tabs>
        <w:ind w:left="2160" w:hanging="2160"/>
      </w:pPr>
      <w:r w:rsidRPr="000E3CCF">
        <w:t>January 1993</w:t>
      </w:r>
      <w:r w:rsidRPr="000E3CCF">
        <w:tab/>
        <w:t>Bachelors of Arts in Business Management and Business Administration</w:t>
      </w:r>
    </w:p>
    <w:p w14:paraId="072D088B" w14:textId="49C20738" w:rsidR="00B41301" w:rsidRPr="00913F23" w:rsidRDefault="00B41301">
      <w:pPr>
        <w:rPr>
          <w:sz w:val="24"/>
          <w:szCs w:val="24"/>
        </w:rPr>
      </w:pPr>
    </w:p>
    <w:p w14:paraId="072D088C" w14:textId="0B5A56AD" w:rsidR="00B41301" w:rsidRPr="00913F23" w:rsidRDefault="00B41301" w:rsidP="00240607">
      <w:pPr>
        <w:ind w:left="360" w:hanging="360"/>
        <w:jc w:val="center"/>
        <w:rPr>
          <w:color w:val="0000FF"/>
          <w:sz w:val="24"/>
          <w:szCs w:val="24"/>
        </w:rPr>
      </w:pPr>
      <w:r w:rsidRPr="00913F23">
        <w:rPr>
          <w:b/>
          <w:color w:val="0000FF"/>
          <w:sz w:val="24"/>
          <w:szCs w:val="24"/>
          <w:u w:val="single"/>
        </w:rPr>
        <w:t>PUBLICATIONS</w:t>
      </w:r>
      <w:r w:rsidR="004773FD">
        <w:rPr>
          <w:b/>
          <w:color w:val="0000FF"/>
          <w:sz w:val="24"/>
          <w:szCs w:val="24"/>
          <w:u w:val="single"/>
        </w:rPr>
        <w:t xml:space="preserve"> &amp; RESEARCH</w:t>
      </w:r>
    </w:p>
    <w:p w14:paraId="092A8978" w14:textId="2644A2EC" w:rsidR="007E3544" w:rsidRPr="000E3CCF" w:rsidRDefault="003D173E">
      <w:pPr>
        <w:ind w:left="720" w:hanging="720"/>
      </w:pPr>
      <w:r w:rsidRPr="000E3CCF">
        <w:t>Co-</w:t>
      </w:r>
      <w:r w:rsidR="00C659B0" w:rsidRPr="000E3CCF">
        <w:t>a</w:t>
      </w:r>
      <w:r w:rsidR="007E3544" w:rsidRPr="000E3CCF">
        <w:t>uthor</w:t>
      </w:r>
      <w:r w:rsidR="00191EAA" w:rsidRPr="000E3CCF">
        <w:t>. (November/December 2023).</w:t>
      </w:r>
      <w:r w:rsidR="007E3544" w:rsidRPr="000E3CCF">
        <w:t xml:space="preserve"> </w:t>
      </w:r>
      <w:r w:rsidR="00A20B97" w:rsidRPr="000E3CCF">
        <w:t xml:space="preserve">Unlocking Career Success for Native Populations. </w:t>
      </w:r>
      <w:r w:rsidR="00A20B97" w:rsidRPr="000E3CCF">
        <w:rPr>
          <w:i/>
          <w:iCs/>
        </w:rPr>
        <w:t>ACTE Techniques Magazine</w:t>
      </w:r>
      <w:r w:rsidR="00A20B97" w:rsidRPr="000E3CCF">
        <w:t>, Alexandria, VA: ACTE</w:t>
      </w:r>
      <w:r w:rsidR="00361379" w:rsidRPr="000E3CCF">
        <w:t xml:space="preserve">. Cross-Disciplinary </w:t>
      </w:r>
      <w:proofErr w:type="gramStart"/>
      <w:r w:rsidR="00361379" w:rsidRPr="000E3CCF">
        <w:t>Collaboration</w:t>
      </w:r>
      <w:r w:rsidR="00612654" w:rsidRPr="000E3CCF">
        <w:t>,</w:t>
      </w:r>
      <w:r w:rsidRPr="000E3CCF">
        <w:t>.</w:t>
      </w:r>
      <w:proofErr w:type="gramEnd"/>
      <w:r w:rsidRPr="000E3CCF">
        <w:t xml:space="preserve"> Pages 10-11.</w:t>
      </w:r>
    </w:p>
    <w:p w14:paraId="072D088D" w14:textId="2FF994EF" w:rsidR="006B62AD" w:rsidRPr="000E3CCF" w:rsidRDefault="00883A0E">
      <w:pPr>
        <w:ind w:left="720" w:hanging="720"/>
      </w:pPr>
      <w:r w:rsidRPr="000E3CCF">
        <w:t>Author</w:t>
      </w:r>
      <w:r w:rsidR="00612654" w:rsidRPr="000E3CCF">
        <w:t xml:space="preserve"> (2020). </w:t>
      </w:r>
      <w:r w:rsidRPr="000E3CCF">
        <w:t xml:space="preserve">The Power of Junior High CTE. ACTEonline.org. </w:t>
      </w:r>
      <w:hyperlink r:id="rId11" w:history="1">
        <w:r w:rsidRPr="000E3CCF">
          <w:rPr>
            <w:rStyle w:val="Hyperlink"/>
            <w:rFonts w:eastAsiaTheme="majorEastAsia"/>
          </w:rPr>
          <w:t>https://www.acteonline.org/the-power-of-junior-high-cte/</w:t>
        </w:r>
      </w:hyperlink>
      <w:r w:rsidR="00612654" w:rsidRPr="000E3CCF">
        <w:t>.</w:t>
      </w:r>
    </w:p>
    <w:p w14:paraId="072D088E" w14:textId="7F9927C4" w:rsidR="00750DCA" w:rsidRPr="000E3CCF" w:rsidRDefault="75CB7BC8" w:rsidP="006B62AD">
      <w:pPr>
        <w:ind w:left="720" w:hanging="720"/>
      </w:pPr>
      <w:bookmarkStart w:id="1" w:name="_Hlk518966493"/>
      <w:bookmarkStart w:id="2" w:name="_Hlk518966379"/>
      <w:r w:rsidRPr="000E3CCF">
        <w:t>Contributor.</w:t>
      </w:r>
      <w:r w:rsidR="00612654" w:rsidRPr="000E3CCF">
        <w:t xml:space="preserve"> (2019).</w:t>
      </w:r>
      <w:r w:rsidRPr="000E3CCF">
        <w:t xml:space="preserve"> </w:t>
      </w:r>
      <w:r w:rsidRPr="000E3CCF">
        <w:rPr>
          <w:i/>
          <w:iCs/>
        </w:rPr>
        <w:t xml:space="preserve">Outcomes of Youth Transitioning from Foster Care to Adulthood: A Literature Review. US Department of Education. </w:t>
      </w:r>
      <w:r w:rsidRPr="000E3CCF">
        <w:t>Washington, DC: Office of Career, Technical and Adult Education.</w:t>
      </w:r>
    </w:p>
    <w:p w14:paraId="072D088F" w14:textId="5D4C55C3" w:rsidR="006B62AD" w:rsidRPr="000E3CCF" w:rsidRDefault="006B62AD" w:rsidP="006B62AD">
      <w:pPr>
        <w:ind w:left="720" w:hanging="720"/>
      </w:pPr>
      <w:r w:rsidRPr="000E3CCF">
        <w:t>Co-author</w:t>
      </w:r>
      <w:bookmarkStart w:id="3" w:name="_Hlk518966758"/>
      <w:r w:rsidR="009A58E8" w:rsidRPr="000E3CCF">
        <w:t xml:space="preserve">. (May 2018). </w:t>
      </w:r>
      <w:r w:rsidRPr="000E3CCF">
        <w:t xml:space="preserve">Celebrating Excellence in Action. </w:t>
      </w:r>
      <w:r w:rsidRPr="000E3CCF">
        <w:rPr>
          <w:i/>
        </w:rPr>
        <w:t>ACTE Techniques Magazine</w:t>
      </w:r>
      <w:r w:rsidRPr="000E3CCF">
        <w:t>, Alexandria, VA: ACTE. CTE Success Stories, Pages 40-43.</w:t>
      </w:r>
      <w:bookmarkEnd w:id="3"/>
    </w:p>
    <w:p w14:paraId="072D0890" w14:textId="3A63CF72" w:rsidR="006B62AD" w:rsidRPr="000E3CCF" w:rsidRDefault="00267AEB" w:rsidP="006B62AD">
      <w:pPr>
        <w:ind w:left="720" w:hanging="720"/>
      </w:pPr>
      <w:r w:rsidRPr="000E3CCF">
        <w:t xml:space="preserve">Author. (March 2018). </w:t>
      </w:r>
      <w:r w:rsidR="006B62AD" w:rsidRPr="000E3CCF">
        <w:t xml:space="preserve">CTE is Cooking at this Arizona School District. </w:t>
      </w:r>
      <w:r w:rsidR="006B62AD" w:rsidRPr="000E3CCF">
        <w:rPr>
          <w:i/>
        </w:rPr>
        <w:t>ACTE Techniques Magazine</w:t>
      </w:r>
      <w:r w:rsidR="006B62AD" w:rsidRPr="000E3CCF">
        <w:t>, Alexandria, VA: ACTE. Elementary and Middle School Career Exploration, Page 31.</w:t>
      </w:r>
    </w:p>
    <w:bookmarkEnd w:id="1"/>
    <w:p w14:paraId="072D0891" w14:textId="1661B63E" w:rsidR="006B62AD" w:rsidRPr="000E3CCF" w:rsidRDefault="00267AEB" w:rsidP="006B62AD">
      <w:pPr>
        <w:ind w:left="720" w:hanging="720"/>
      </w:pPr>
      <w:r w:rsidRPr="000E3CCF">
        <w:t xml:space="preserve">Author. (July 2017). </w:t>
      </w:r>
      <w:r w:rsidR="006B62AD" w:rsidRPr="000E3CCF">
        <w:t xml:space="preserve">Peoria Junior High CTE and Career Readiness. </w:t>
      </w:r>
      <w:r w:rsidR="006B62AD" w:rsidRPr="000E3CCF">
        <w:rPr>
          <w:i/>
        </w:rPr>
        <w:t>Arizona Career Leadership Network</w:t>
      </w:r>
      <w:r w:rsidR="006B62AD" w:rsidRPr="000E3CCF">
        <w:t xml:space="preserve">, Phoenix, AZ: </w:t>
      </w:r>
      <w:proofErr w:type="spellStart"/>
      <w:r w:rsidR="006B62AD" w:rsidRPr="000E3CCF">
        <w:t>AzCLN</w:t>
      </w:r>
      <w:proofErr w:type="spellEnd"/>
      <w:r w:rsidR="006B62AD" w:rsidRPr="000E3CCF">
        <w:t>. Middle Grades Edition, Page 1.</w:t>
      </w:r>
      <w:bookmarkEnd w:id="2"/>
    </w:p>
    <w:p w14:paraId="072D0892" w14:textId="08C45CCA" w:rsidR="009469C1" w:rsidRPr="000E3CCF" w:rsidRDefault="009469C1" w:rsidP="006B62AD">
      <w:pPr>
        <w:ind w:left="720" w:hanging="720"/>
      </w:pPr>
      <w:r w:rsidRPr="000E3CCF">
        <w:t>Author</w:t>
      </w:r>
      <w:r w:rsidR="00267AEB" w:rsidRPr="000E3CCF">
        <w:t>. (May 2011).</w:t>
      </w:r>
      <w:r w:rsidRPr="000E3CCF">
        <w:t xml:space="preserve"> Making Assessing CTE programs Meaningful. </w:t>
      </w:r>
      <w:r w:rsidRPr="000E3CCF">
        <w:rPr>
          <w:i/>
        </w:rPr>
        <w:t>ACTE Techniques Magazine</w:t>
      </w:r>
      <w:r w:rsidRPr="000E3CCF">
        <w:t>, Alexandria</w:t>
      </w:r>
      <w:r w:rsidR="003A0E8C" w:rsidRPr="000E3CCF">
        <w:t>, VA: ACTE. Student Leadership</w:t>
      </w:r>
      <w:r w:rsidRPr="000E3CCF">
        <w:t>, Pages 10-11.</w:t>
      </w:r>
    </w:p>
    <w:p w14:paraId="072D0893" w14:textId="292BB379" w:rsidR="003348F7" w:rsidRPr="000E3CCF" w:rsidRDefault="003348F7" w:rsidP="006B62AD">
      <w:pPr>
        <w:ind w:left="720" w:hanging="720"/>
      </w:pPr>
      <w:r w:rsidRPr="000E3CCF">
        <w:t xml:space="preserve">Author </w:t>
      </w:r>
      <w:r w:rsidR="00267AEB" w:rsidRPr="000E3CCF">
        <w:t>(May 2010).</w:t>
      </w:r>
      <w:r w:rsidRPr="000E3CCF">
        <w:t xml:space="preserve"> Total CTE Program Model Makes CTE the Answer. </w:t>
      </w:r>
      <w:r w:rsidRPr="000E3CCF">
        <w:rPr>
          <w:i/>
        </w:rPr>
        <w:t>ACTE Techniques Magazine</w:t>
      </w:r>
      <w:r w:rsidRPr="000E3CCF">
        <w:t>. Alexandria, VA: ACTE. Preparing the New Workforce</w:t>
      </w:r>
      <w:r w:rsidR="005F1621" w:rsidRPr="000E3CCF">
        <w:t>,</w:t>
      </w:r>
      <w:r w:rsidRPr="000E3CCF">
        <w:t xml:space="preserve"> Pages 10-11.</w:t>
      </w:r>
    </w:p>
    <w:p w14:paraId="072D0894" w14:textId="4891D329" w:rsidR="00B41301" w:rsidRPr="000E3CCF" w:rsidRDefault="00B41301" w:rsidP="006B62AD">
      <w:pPr>
        <w:ind w:left="720" w:hanging="720"/>
      </w:pPr>
      <w:r w:rsidRPr="000E3CCF">
        <w:t>Co-author</w:t>
      </w:r>
      <w:r w:rsidR="005F1621" w:rsidRPr="000E3CCF">
        <w:t xml:space="preserve">. (2003). </w:t>
      </w:r>
      <w:r w:rsidRPr="000E3CCF">
        <w:t xml:space="preserve">Cooperative Education and Work-Experience Programs. </w:t>
      </w:r>
      <w:r w:rsidRPr="000E3CCF">
        <w:rPr>
          <w:i/>
          <w:iCs/>
        </w:rPr>
        <w:t>NBEA 2003 Yearbook:  Effective Methods of Teaching Business Education in the 21</w:t>
      </w:r>
      <w:r w:rsidRPr="000E3CCF">
        <w:rPr>
          <w:i/>
          <w:iCs/>
          <w:vertAlign w:val="superscript"/>
        </w:rPr>
        <w:t>st</w:t>
      </w:r>
      <w:r w:rsidRPr="000E3CCF">
        <w:rPr>
          <w:i/>
          <w:iCs/>
        </w:rPr>
        <w:t xml:space="preserve"> Century.</w:t>
      </w:r>
      <w:r w:rsidRPr="000E3CCF">
        <w:t xml:space="preserve">  Reston, VA:  NBEA</w:t>
      </w:r>
      <w:r w:rsidR="00D94FB3" w:rsidRPr="000E3CCF">
        <w:t>,</w:t>
      </w:r>
      <w:r w:rsidRPr="000E3CCF">
        <w:t xml:space="preserve"> Pages 283-297.</w:t>
      </w:r>
    </w:p>
    <w:p w14:paraId="072D0895" w14:textId="1530C258" w:rsidR="00B41301" w:rsidRPr="000E3CCF" w:rsidRDefault="00B41301">
      <w:pPr>
        <w:ind w:left="720" w:hanging="720"/>
      </w:pPr>
      <w:r w:rsidRPr="000E3CCF">
        <w:t>Co-author</w:t>
      </w:r>
      <w:r w:rsidR="00D94FB3" w:rsidRPr="000E3CCF">
        <w:t>. (December 1999).</w:t>
      </w:r>
      <w:r w:rsidRPr="000E3CCF">
        <w:t xml:space="preserve"> Business Student Organizations: Bridging the Gap. </w:t>
      </w:r>
      <w:r w:rsidRPr="000E3CCF">
        <w:rPr>
          <w:i/>
          <w:iCs/>
        </w:rPr>
        <w:t>Business Education Forum</w:t>
      </w:r>
      <w:r w:rsidR="000A74E9" w:rsidRPr="000E3CCF">
        <w:t xml:space="preserve">, </w:t>
      </w:r>
      <w:r w:rsidR="000A74E9" w:rsidRPr="000E3CCF">
        <w:rPr>
          <w:i/>
          <w:iCs/>
        </w:rPr>
        <w:t>54</w:t>
      </w:r>
      <w:r w:rsidR="000A74E9" w:rsidRPr="000E3CCF">
        <w:t>(2)</w:t>
      </w:r>
      <w:r w:rsidRPr="000E3CCF">
        <w:t xml:space="preserve"> (The official publication of the National Business Education Association)</w:t>
      </w:r>
      <w:r w:rsidR="000A74E9" w:rsidRPr="000E3CCF">
        <w:t>,</w:t>
      </w:r>
      <w:r w:rsidRPr="000E3CCF">
        <w:t xml:space="preserve"> Pages 49-51.</w:t>
      </w:r>
    </w:p>
    <w:p w14:paraId="64A2FA3D" w14:textId="77777777" w:rsidR="00915876" w:rsidRDefault="00915876" w:rsidP="00240607">
      <w:pPr>
        <w:ind w:left="360" w:hanging="360"/>
        <w:jc w:val="center"/>
        <w:rPr>
          <w:b/>
          <w:color w:val="0000FF"/>
          <w:sz w:val="24"/>
          <w:szCs w:val="24"/>
          <w:u w:val="single"/>
        </w:rPr>
      </w:pPr>
    </w:p>
    <w:p w14:paraId="072D0897" w14:textId="358C5B9A" w:rsidR="00B41301" w:rsidRPr="00913F23" w:rsidRDefault="00B41301" w:rsidP="00240607">
      <w:pPr>
        <w:ind w:left="360" w:hanging="360"/>
        <w:jc w:val="center"/>
        <w:rPr>
          <w:color w:val="0000FF"/>
          <w:sz w:val="24"/>
          <w:szCs w:val="24"/>
        </w:rPr>
      </w:pPr>
      <w:r w:rsidRPr="00913F23">
        <w:rPr>
          <w:b/>
          <w:color w:val="0000FF"/>
          <w:sz w:val="24"/>
          <w:szCs w:val="24"/>
          <w:u w:val="single"/>
        </w:rPr>
        <w:lastRenderedPageBreak/>
        <w:t>CERTIFICATIONS</w:t>
      </w:r>
    </w:p>
    <w:p w14:paraId="426E2D83" w14:textId="2D810087" w:rsidR="00324E52" w:rsidRPr="000E3CCF" w:rsidRDefault="00324E52">
      <w:pPr>
        <w:pStyle w:val="Heading4"/>
        <w:ind w:hanging="2160"/>
        <w:rPr>
          <w:b w:val="0"/>
          <w:bCs/>
          <w:i w:val="0"/>
          <w:iCs/>
        </w:rPr>
      </w:pPr>
      <w:r w:rsidRPr="000E3CCF">
        <w:rPr>
          <w:b w:val="0"/>
          <w:bCs/>
          <w:i w:val="0"/>
          <w:iCs/>
        </w:rPr>
        <w:t xml:space="preserve">Expires </w:t>
      </w:r>
      <w:r w:rsidR="00A204CF" w:rsidRPr="000E3CCF">
        <w:rPr>
          <w:b w:val="0"/>
          <w:bCs/>
          <w:i w:val="0"/>
          <w:iCs/>
        </w:rPr>
        <w:t>Annually</w:t>
      </w:r>
      <w:r w:rsidR="00A204CF" w:rsidRPr="000E3CCF">
        <w:rPr>
          <w:b w:val="0"/>
          <w:bCs/>
          <w:i w:val="0"/>
          <w:iCs/>
        </w:rPr>
        <w:tab/>
      </w:r>
      <w:r w:rsidR="009D0472" w:rsidRPr="000E3CCF">
        <w:t>Grant</w:t>
      </w:r>
      <w:r w:rsidR="00FD01EF" w:rsidRPr="000E3CCF">
        <w:t xml:space="preserve"> License,</w:t>
      </w:r>
      <w:r w:rsidR="00FD01EF" w:rsidRPr="000E3CCF">
        <w:rPr>
          <w:b w:val="0"/>
          <w:bCs/>
          <w:i w:val="0"/>
          <w:iCs/>
        </w:rPr>
        <w:t xml:space="preserve"> ED</w:t>
      </w:r>
    </w:p>
    <w:p w14:paraId="10FCCC01" w14:textId="56597F1C" w:rsidR="00B8494B" w:rsidRPr="000E3CCF" w:rsidRDefault="00B8494B">
      <w:pPr>
        <w:pStyle w:val="Heading4"/>
        <w:ind w:hanging="2160"/>
        <w:rPr>
          <w:b w:val="0"/>
          <w:bCs/>
          <w:i w:val="0"/>
          <w:iCs/>
        </w:rPr>
      </w:pPr>
      <w:r w:rsidRPr="000E3CCF">
        <w:rPr>
          <w:b w:val="0"/>
          <w:bCs/>
          <w:i w:val="0"/>
          <w:iCs/>
        </w:rPr>
        <w:t>Expires 2026</w:t>
      </w:r>
      <w:r w:rsidRPr="000E3CCF">
        <w:rPr>
          <w:b w:val="0"/>
          <w:bCs/>
          <w:i w:val="0"/>
          <w:iCs/>
        </w:rPr>
        <w:tab/>
      </w:r>
      <w:r w:rsidRPr="000E3CCF">
        <w:t>Contra</w:t>
      </w:r>
      <w:r w:rsidR="00324E52" w:rsidRPr="000E3CCF">
        <w:t>cting Officer’s Representative (COR) Level II,</w:t>
      </w:r>
      <w:r w:rsidR="00324E52" w:rsidRPr="000E3CCF">
        <w:rPr>
          <w:b w:val="0"/>
          <w:bCs/>
        </w:rPr>
        <w:t xml:space="preserve"> </w:t>
      </w:r>
      <w:r w:rsidR="00324E52" w:rsidRPr="000E3CCF">
        <w:rPr>
          <w:b w:val="0"/>
          <w:bCs/>
          <w:i w:val="0"/>
          <w:iCs/>
        </w:rPr>
        <w:t>ED</w:t>
      </w:r>
    </w:p>
    <w:p w14:paraId="072D0898" w14:textId="6ECF4C18" w:rsidR="003A0E8C" w:rsidRPr="000E3CCF" w:rsidRDefault="003A0E8C">
      <w:pPr>
        <w:pStyle w:val="Heading4"/>
        <w:ind w:hanging="2160"/>
        <w:rPr>
          <w:bCs/>
          <w:iCs/>
        </w:rPr>
      </w:pPr>
      <w:r w:rsidRPr="000E3CCF">
        <w:rPr>
          <w:b w:val="0"/>
          <w:bCs/>
          <w:i w:val="0"/>
          <w:iCs/>
        </w:rPr>
        <w:t>Expires 20</w:t>
      </w:r>
      <w:r w:rsidR="00142B87" w:rsidRPr="000E3CCF">
        <w:rPr>
          <w:b w:val="0"/>
          <w:bCs/>
          <w:i w:val="0"/>
          <w:iCs/>
        </w:rPr>
        <w:t>32</w:t>
      </w:r>
      <w:r w:rsidRPr="000E3CCF">
        <w:rPr>
          <w:b w:val="0"/>
          <w:bCs/>
          <w:i w:val="0"/>
          <w:iCs/>
        </w:rPr>
        <w:tab/>
      </w:r>
      <w:r w:rsidRPr="000E3CCF">
        <w:rPr>
          <w:bCs/>
          <w:iCs/>
        </w:rPr>
        <w:t>Superintendent Certificate</w:t>
      </w:r>
      <w:r w:rsidR="00FD01EF" w:rsidRPr="000E3CCF">
        <w:rPr>
          <w:b w:val="0"/>
          <w:i w:val="0"/>
        </w:rPr>
        <w:t>, Arizona ED</w:t>
      </w:r>
    </w:p>
    <w:p w14:paraId="072D0899" w14:textId="76F7FFFC" w:rsidR="00B41301" w:rsidRPr="000E3CCF" w:rsidRDefault="007906DE">
      <w:pPr>
        <w:pStyle w:val="Heading4"/>
        <w:ind w:hanging="2160"/>
      </w:pPr>
      <w:r w:rsidRPr="000E3CCF">
        <w:rPr>
          <w:b w:val="0"/>
          <w:bCs/>
          <w:i w:val="0"/>
          <w:iCs/>
        </w:rPr>
        <w:t>Expires 20</w:t>
      </w:r>
      <w:r w:rsidR="00142B87" w:rsidRPr="000E3CCF">
        <w:rPr>
          <w:b w:val="0"/>
          <w:bCs/>
          <w:i w:val="0"/>
          <w:iCs/>
        </w:rPr>
        <w:t>32</w:t>
      </w:r>
      <w:r w:rsidR="00B41301" w:rsidRPr="000E3CCF">
        <w:rPr>
          <w:b w:val="0"/>
          <w:bCs/>
          <w:i w:val="0"/>
          <w:iCs/>
        </w:rPr>
        <w:tab/>
      </w:r>
      <w:r w:rsidR="00B41301" w:rsidRPr="000E3CCF">
        <w:t xml:space="preserve">Principal </w:t>
      </w:r>
      <w:proofErr w:type="gramStart"/>
      <w:r w:rsidR="00B41301" w:rsidRPr="000E3CCF">
        <w:t>Certificate</w:t>
      </w:r>
      <w:r w:rsidR="00FD01EF" w:rsidRPr="000E3CCF">
        <w:t xml:space="preserve"> </w:t>
      </w:r>
      <w:r w:rsidR="00FD01EF" w:rsidRPr="000E3CCF">
        <w:rPr>
          <w:b w:val="0"/>
          <w:i w:val="0"/>
        </w:rPr>
        <w:t>,</w:t>
      </w:r>
      <w:proofErr w:type="gramEnd"/>
      <w:r w:rsidR="00FD01EF" w:rsidRPr="000E3CCF">
        <w:rPr>
          <w:b w:val="0"/>
          <w:i w:val="0"/>
        </w:rPr>
        <w:t xml:space="preserve"> Arizona ED</w:t>
      </w:r>
    </w:p>
    <w:p w14:paraId="072D089A" w14:textId="232463E7" w:rsidR="00B41301" w:rsidRPr="000E3CCF" w:rsidRDefault="007906DE">
      <w:pPr>
        <w:pStyle w:val="Heading4"/>
        <w:ind w:hanging="2160"/>
      </w:pPr>
      <w:r w:rsidRPr="000E3CCF">
        <w:rPr>
          <w:b w:val="0"/>
          <w:bCs/>
          <w:i w:val="0"/>
          <w:iCs/>
        </w:rPr>
        <w:t>Expires 20</w:t>
      </w:r>
      <w:r w:rsidR="00142B87" w:rsidRPr="000E3CCF">
        <w:rPr>
          <w:b w:val="0"/>
          <w:bCs/>
          <w:i w:val="0"/>
          <w:iCs/>
        </w:rPr>
        <w:t>32</w:t>
      </w:r>
      <w:r w:rsidR="00B41301" w:rsidRPr="000E3CCF">
        <w:rPr>
          <w:b w:val="0"/>
          <w:bCs/>
          <w:i w:val="0"/>
          <w:iCs/>
        </w:rPr>
        <w:tab/>
      </w:r>
      <w:r w:rsidR="00B41301" w:rsidRPr="000E3CCF">
        <w:t>Standard Secondary Education Certification, 7-12</w:t>
      </w:r>
      <w:r w:rsidR="00FD01EF" w:rsidRPr="000E3CCF">
        <w:rPr>
          <w:b w:val="0"/>
          <w:i w:val="0"/>
        </w:rPr>
        <w:t>, Arizona ED</w:t>
      </w:r>
    </w:p>
    <w:p w14:paraId="072D089B" w14:textId="208B7704" w:rsidR="00B41301" w:rsidRPr="000E3CCF" w:rsidRDefault="00B41301">
      <w:r w:rsidRPr="000E3CCF">
        <w:tab/>
      </w:r>
      <w:r w:rsidRPr="000E3CCF">
        <w:tab/>
      </w:r>
      <w:r w:rsidRPr="000E3CCF">
        <w:tab/>
      </w:r>
      <w:r w:rsidRPr="000E3CCF">
        <w:rPr>
          <w:i/>
        </w:rPr>
        <w:t>Teaching Field:</w:t>
      </w:r>
      <w:r w:rsidRPr="000E3CCF">
        <w:t xml:space="preserve">  Business and Marketing/Distributive Education</w:t>
      </w:r>
    </w:p>
    <w:p w14:paraId="072D089C" w14:textId="46196A69" w:rsidR="00B41301" w:rsidRPr="000E3CCF" w:rsidRDefault="007906DE">
      <w:pPr>
        <w:pStyle w:val="Heading4"/>
        <w:ind w:hanging="2160"/>
      </w:pPr>
      <w:r w:rsidRPr="000E3CCF">
        <w:rPr>
          <w:b w:val="0"/>
          <w:bCs/>
          <w:i w:val="0"/>
          <w:iCs/>
        </w:rPr>
        <w:t>Expires 20</w:t>
      </w:r>
      <w:r w:rsidR="00142B87" w:rsidRPr="000E3CCF">
        <w:rPr>
          <w:b w:val="0"/>
          <w:bCs/>
          <w:i w:val="0"/>
          <w:iCs/>
        </w:rPr>
        <w:t>32</w:t>
      </w:r>
      <w:r w:rsidR="00B41301" w:rsidRPr="000E3CCF">
        <w:rPr>
          <w:b w:val="0"/>
          <w:bCs/>
          <w:i w:val="0"/>
          <w:iCs/>
        </w:rPr>
        <w:tab/>
      </w:r>
      <w:r w:rsidR="00B41301" w:rsidRPr="000E3CCF">
        <w:t>Standard Vocational Education Certificate</w:t>
      </w:r>
      <w:r w:rsidR="00FD01EF" w:rsidRPr="000E3CCF">
        <w:rPr>
          <w:b w:val="0"/>
          <w:i w:val="0"/>
        </w:rPr>
        <w:t>, Arizona ED</w:t>
      </w:r>
    </w:p>
    <w:p w14:paraId="072D089D" w14:textId="29624311" w:rsidR="00B41301" w:rsidRPr="000E3CCF" w:rsidRDefault="00B41301">
      <w:pPr>
        <w:ind w:left="2160"/>
      </w:pPr>
      <w:r w:rsidRPr="000E3CCF">
        <w:rPr>
          <w:i/>
        </w:rPr>
        <w:t>Teaching Field:</w:t>
      </w:r>
      <w:r w:rsidRPr="000E3CCF">
        <w:t xml:space="preserve">  Business and Marketing/Distributive Education with Cooperative Education Endorsement, K-12</w:t>
      </w:r>
    </w:p>
    <w:p w14:paraId="072D089E" w14:textId="1BEDCC2B" w:rsidR="00B41301" w:rsidRPr="000E3CCF" w:rsidRDefault="00B41301">
      <w:pPr>
        <w:ind w:left="2160" w:hanging="2160"/>
        <w:rPr>
          <w:bCs/>
          <w:iCs/>
        </w:rPr>
      </w:pPr>
      <w:r w:rsidRPr="000E3CCF">
        <w:rPr>
          <w:bCs/>
          <w:iCs/>
        </w:rPr>
        <w:t>Lifetime</w:t>
      </w:r>
      <w:r w:rsidRPr="000E3CCF">
        <w:rPr>
          <w:bCs/>
          <w:iCs/>
        </w:rPr>
        <w:tab/>
      </w:r>
      <w:r w:rsidRPr="000E3CCF">
        <w:rPr>
          <w:b/>
          <w:i/>
        </w:rPr>
        <w:t>Arizona Community College Regular A.1.a Teaching Certificate</w:t>
      </w:r>
      <w:r w:rsidR="00FD01EF" w:rsidRPr="000E3CCF">
        <w:rPr>
          <w:b/>
          <w:i/>
        </w:rPr>
        <w:t xml:space="preserve">, </w:t>
      </w:r>
      <w:r w:rsidR="00FD01EF" w:rsidRPr="000E3CCF">
        <w:rPr>
          <w:bCs/>
          <w:iCs/>
        </w:rPr>
        <w:t xml:space="preserve">Arizona </w:t>
      </w:r>
      <w:r w:rsidR="00904496" w:rsidRPr="000E3CCF">
        <w:rPr>
          <w:bCs/>
          <w:iCs/>
        </w:rPr>
        <w:t>Community College</w:t>
      </w:r>
    </w:p>
    <w:p w14:paraId="072D089F" w14:textId="77777777" w:rsidR="00B41301" w:rsidRPr="000E3CCF" w:rsidRDefault="00B41301">
      <w:pPr>
        <w:ind w:left="2160"/>
      </w:pPr>
      <w:r w:rsidRPr="000E3CCF">
        <w:rPr>
          <w:i/>
        </w:rPr>
        <w:t>Teaching Field:</w:t>
      </w:r>
      <w:r w:rsidRPr="000E3CCF">
        <w:t xml:space="preserve">  Business Administration - Management</w:t>
      </w:r>
    </w:p>
    <w:p w14:paraId="137CD3B5" w14:textId="77777777" w:rsidR="00915876" w:rsidRDefault="00915876" w:rsidP="00904496">
      <w:pPr>
        <w:pStyle w:val="Heading6"/>
        <w:jc w:val="center"/>
        <w:rPr>
          <w:sz w:val="24"/>
          <w:szCs w:val="24"/>
        </w:rPr>
      </w:pPr>
    </w:p>
    <w:p w14:paraId="38DE75C1" w14:textId="5B66D817" w:rsidR="004456A9" w:rsidRPr="00913F23" w:rsidRDefault="004456A9" w:rsidP="00904496">
      <w:pPr>
        <w:pStyle w:val="Heading6"/>
        <w:jc w:val="center"/>
        <w:rPr>
          <w:b w:val="0"/>
          <w:caps w:val="0"/>
          <w:sz w:val="24"/>
          <w:szCs w:val="24"/>
        </w:rPr>
      </w:pPr>
      <w:r w:rsidRPr="00913F23">
        <w:rPr>
          <w:sz w:val="24"/>
          <w:szCs w:val="24"/>
        </w:rPr>
        <w:t>Administrative Experience</w:t>
      </w:r>
    </w:p>
    <w:p w14:paraId="072D08A6" w14:textId="77777777" w:rsidR="00B41301" w:rsidRPr="000E3CCF" w:rsidRDefault="00B41301">
      <w:pPr>
        <w:pStyle w:val="Header"/>
        <w:tabs>
          <w:tab w:val="clear" w:pos="4320"/>
          <w:tab w:val="clear" w:pos="8640"/>
        </w:tabs>
        <w:contextualSpacing/>
      </w:pPr>
      <w:r w:rsidRPr="000E3CCF">
        <w:t>January 2002-</w:t>
      </w:r>
      <w:r w:rsidRPr="000E3CCF">
        <w:tab/>
      </w:r>
      <w:r w:rsidRPr="000E3CCF">
        <w:tab/>
      </w:r>
      <w:r w:rsidRPr="000E3CCF">
        <w:rPr>
          <w:b/>
          <w:i/>
        </w:rPr>
        <w:t>Gilbert Public Schools, Summer School, Highland High School</w:t>
      </w:r>
      <w:r w:rsidRPr="000E3CCF">
        <w:t>, Gilbert, AZ</w:t>
      </w:r>
    </w:p>
    <w:p w14:paraId="072D08A7" w14:textId="77777777" w:rsidR="00B41301" w:rsidRPr="000E3CCF" w:rsidRDefault="00B41301">
      <w:pPr>
        <w:pStyle w:val="Header"/>
        <w:tabs>
          <w:tab w:val="clear" w:pos="4320"/>
          <w:tab w:val="clear" w:pos="8640"/>
        </w:tabs>
        <w:contextualSpacing/>
      </w:pPr>
      <w:r w:rsidRPr="000E3CCF">
        <w:t>July 2002</w:t>
      </w:r>
      <w:r w:rsidRPr="000E3CCF">
        <w:tab/>
      </w:r>
      <w:r w:rsidRPr="000E3CCF">
        <w:tab/>
      </w:r>
      <w:r w:rsidRPr="000E3CCF">
        <w:rPr>
          <w:i/>
          <w:u w:val="single"/>
        </w:rPr>
        <w:t>Administrative Internship – Summer School Principal</w:t>
      </w:r>
    </w:p>
    <w:p w14:paraId="072D08A8" w14:textId="77777777" w:rsidR="00B41301" w:rsidRPr="000E3CCF" w:rsidRDefault="00B41301" w:rsidP="00CF5F16">
      <w:pPr>
        <w:contextualSpacing/>
      </w:pPr>
      <w:r w:rsidRPr="000E3CCF">
        <w:t>March 2002 –</w:t>
      </w:r>
      <w:r w:rsidRPr="000E3CCF">
        <w:tab/>
      </w:r>
      <w:r w:rsidRPr="000E3CCF">
        <w:tab/>
      </w:r>
      <w:r w:rsidRPr="000E3CCF">
        <w:rPr>
          <w:b/>
          <w:bCs/>
          <w:i/>
          <w:iCs/>
        </w:rPr>
        <w:t>Gilbert Public Schools</w:t>
      </w:r>
      <w:r w:rsidRPr="000E3CCF">
        <w:t xml:space="preserve">, </w:t>
      </w:r>
      <w:r w:rsidRPr="000E3CCF">
        <w:rPr>
          <w:b/>
          <w:i/>
        </w:rPr>
        <w:t>Mesquite High School</w:t>
      </w:r>
      <w:r w:rsidRPr="000E3CCF">
        <w:t>, Gilbert, AZ</w:t>
      </w:r>
    </w:p>
    <w:p w14:paraId="072D08A9" w14:textId="77777777" w:rsidR="00B41301" w:rsidRPr="000E3CCF" w:rsidRDefault="00B41301" w:rsidP="00CF5F16">
      <w:pPr>
        <w:pStyle w:val="Header"/>
        <w:tabs>
          <w:tab w:val="clear" w:pos="4320"/>
          <w:tab w:val="clear" w:pos="8640"/>
        </w:tabs>
        <w:contextualSpacing/>
      </w:pPr>
      <w:r w:rsidRPr="000E3CCF">
        <w:t>May 2002</w:t>
      </w:r>
      <w:r w:rsidRPr="000E3CCF">
        <w:tab/>
      </w:r>
      <w:r w:rsidRPr="000E3CCF">
        <w:tab/>
      </w:r>
      <w:r w:rsidRPr="000E3CCF">
        <w:rPr>
          <w:i/>
          <w:u w:val="single"/>
        </w:rPr>
        <w:t>Administrative Internship</w:t>
      </w:r>
    </w:p>
    <w:p w14:paraId="072D08AA" w14:textId="77777777" w:rsidR="00B41301" w:rsidRPr="000E3CCF" w:rsidRDefault="00B41301" w:rsidP="00CF5F16">
      <w:pPr>
        <w:ind w:left="2160" w:hanging="2160"/>
        <w:contextualSpacing/>
        <w:rPr>
          <w:b/>
          <w:bCs/>
          <w:i/>
          <w:iCs/>
        </w:rPr>
      </w:pPr>
      <w:r w:rsidRPr="000E3CCF">
        <w:t>November 2000-</w:t>
      </w:r>
      <w:r w:rsidRPr="000E3CCF">
        <w:tab/>
      </w:r>
      <w:r w:rsidRPr="000E3CCF">
        <w:rPr>
          <w:b/>
          <w:bCs/>
          <w:i/>
          <w:iCs/>
        </w:rPr>
        <w:t xml:space="preserve">Mesquite High School, </w:t>
      </w:r>
      <w:r w:rsidRPr="000E3CCF">
        <w:rPr>
          <w:bCs/>
          <w:iCs/>
        </w:rPr>
        <w:t>Gilbert, AZ</w:t>
      </w:r>
    </w:p>
    <w:p w14:paraId="072D08AE" w14:textId="520AE0A7" w:rsidR="003348F7" w:rsidRPr="000E3CCF" w:rsidRDefault="00B41301" w:rsidP="008A4D01">
      <w:pPr>
        <w:ind w:left="2160" w:hanging="2160"/>
        <w:contextualSpacing/>
        <w:rPr>
          <w:i/>
          <w:iCs/>
          <w:u w:val="single"/>
        </w:rPr>
      </w:pPr>
      <w:r w:rsidRPr="000E3CCF">
        <w:t>May 2005</w:t>
      </w:r>
      <w:r w:rsidRPr="000E3CCF">
        <w:tab/>
      </w:r>
      <w:r w:rsidRPr="000E3CCF">
        <w:rPr>
          <w:i/>
          <w:iCs/>
          <w:u w:val="single"/>
        </w:rPr>
        <w:t>Business/Marketing Department Chairperson</w:t>
      </w:r>
    </w:p>
    <w:p w14:paraId="4C990BAE" w14:textId="3DB39FD0" w:rsidR="00915876" w:rsidRDefault="00915876">
      <w:pPr>
        <w:overflowPunct/>
        <w:autoSpaceDE/>
        <w:autoSpaceDN/>
        <w:adjustRightInd/>
        <w:textAlignment w:val="auto"/>
        <w:rPr>
          <w:b/>
          <w:caps/>
          <w:color w:val="0000FF"/>
          <w:sz w:val="24"/>
          <w:szCs w:val="24"/>
          <w:u w:val="single"/>
        </w:rPr>
      </w:pPr>
    </w:p>
    <w:p w14:paraId="072D08AF" w14:textId="442B4F96" w:rsidR="00B41301" w:rsidRPr="00913F23" w:rsidRDefault="00B41301" w:rsidP="00904496">
      <w:pPr>
        <w:pStyle w:val="Heading6"/>
        <w:jc w:val="center"/>
        <w:rPr>
          <w:b w:val="0"/>
          <w:sz w:val="24"/>
          <w:szCs w:val="24"/>
          <w:u w:val="none"/>
        </w:rPr>
      </w:pPr>
      <w:r w:rsidRPr="00913F23">
        <w:rPr>
          <w:sz w:val="24"/>
          <w:szCs w:val="24"/>
        </w:rPr>
        <w:t>TEACHING EXPERIENCE</w:t>
      </w:r>
    </w:p>
    <w:p w14:paraId="276291FA" w14:textId="77777777" w:rsidR="00A77A3F" w:rsidRDefault="00A77A3F" w:rsidP="00174D58">
      <w:pPr>
        <w:tabs>
          <w:tab w:val="left" w:pos="2160"/>
        </w:tabs>
        <w:rPr>
          <w:sz w:val="24"/>
          <w:szCs w:val="24"/>
        </w:rPr>
        <w:sectPr w:rsidR="00A77A3F" w:rsidSect="008F6FDC">
          <w:headerReference w:type="default" r:id="rId12"/>
          <w:type w:val="continuous"/>
          <w:pgSz w:w="12240" w:h="15840"/>
          <w:pgMar w:top="576" w:right="720" w:bottom="432" w:left="720" w:header="720" w:footer="720" w:gutter="0"/>
          <w:pgNumType w:start="1"/>
          <w:cols w:sep="1" w:space="720"/>
          <w:titlePg/>
          <w:docGrid w:linePitch="360"/>
        </w:sectPr>
      </w:pPr>
    </w:p>
    <w:p w14:paraId="61552351" w14:textId="44BB0DD3" w:rsidR="00174D58" w:rsidRPr="000E3CCF" w:rsidRDefault="00174D58" w:rsidP="00174D58">
      <w:pPr>
        <w:tabs>
          <w:tab w:val="left" w:pos="2160"/>
        </w:tabs>
      </w:pPr>
      <w:r w:rsidRPr="000E3CCF">
        <w:rPr>
          <w:b/>
          <w:i/>
        </w:rPr>
        <w:t>Grand Canyon University</w:t>
      </w:r>
      <w:r w:rsidRPr="000E3CCF">
        <w:t xml:space="preserve">, </w:t>
      </w:r>
      <w:r w:rsidR="00A77A3F" w:rsidRPr="000E3CCF">
        <w:rPr>
          <w:i/>
          <w:u w:val="single"/>
        </w:rPr>
        <w:t>Adjunct Faculty</w:t>
      </w:r>
      <w:r w:rsidR="00A77A3F" w:rsidRPr="000E3CCF">
        <w:t xml:space="preserve"> </w:t>
      </w:r>
      <w:r w:rsidRPr="000E3CCF">
        <w:t>Phoenix, AZ</w:t>
      </w:r>
      <w:r w:rsidR="00A77A3F" w:rsidRPr="000E3CCF">
        <w:t xml:space="preserve"> (April 2014-Present)</w:t>
      </w:r>
    </w:p>
    <w:p w14:paraId="072D08B8" w14:textId="6CFBE24A" w:rsidR="00B41301" w:rsidRPr="000E3CCF" w:rsidRDefault="00B41301" w:rsidP="00676A23">
      <w:r w:rsidRPr="000E3CCF">
        <w:rPr>
          <w:b/>
          <w:bCs/>
          <w:i/>
          <w:iCs/>
        </w:rPr>
        <w:t xml:space="preserve">Northern Arizona </w:t>
      </w:r>
      <w:r w:rsidR="00A77A3F" w:rsidRPr="000E3CCF">
        <w:rPr>
          <w:b/>
          <w:bCs/>
          <w:i/>
          <w:iCs/>
        </w:rPr>
        <w:t>University</w:t>
      </w:r>
      <w:r w:rsidR="00A77A3F" w:rsidRPr="000E3CCF">
        <w:t xml:space="preserve">, </w:t>
      </w:r>
      <w:r w:rsidR="00A77A3F" w:rsidRPr="000E3CCF">
        <w:rPr>
          <w:i/>
          <w:u w:val="single"/>
        </w:rPr>
        <w:t xml:space="preserve">Adjunct Faculty, </w:t>
      </w:r>
      <w:r w:rsidR="007906DE" w:rsidRPr="000E3CCF">
        <w:t>Flagstaff, AZ</w:t>
      </w:r>
      <w:r w:rsidR="00A77A3F" w:rsidRPr="000E3CCF">
        <w:t xml:space="preserve"> (August 2006-October 2020)</w:t>
      </w:r>
    </w:p>
    <w:p w14:paraId="072D08BF" w14:textId="7511087D" w:rsidR="00B41301" w:rsidRPr="000E3CCF" w:rsidRDefault="00B41301" w:rsidP="00A77A3F">
      <w:r w:rsidRPr="000E3CCF">
        <w:rPr>
          <w:b/>
          <w:bCs/>
          <w:i/>
          <w:iCs/>
        </w:rPr>
        <w:t xml:space="preserve">Mesquite High School, </w:t>
      </w:r>
      <w:r w:rsidR="00A77A3F" w:rsidRPr="000E3CCF">
        <w:rPr>
          <w:i/>
          <w:iCs/>
          <w:u w:val="single"/>
        </w:rPr>
        <w:t>Business/Marketing Teacher</w:t>
      </w:r>
      <w:r w:rsidR="00A77A3F" w:rsidRPr="000E3CCF">
        <w:rPr>
          <w:bCs/>
          <w:iCs/>
        </w:rPr>
        <w:t xml:space="preserve"> </w:t>
      </w:r>
      <w:r w:rsidRPr="000E3CCF">
        <w:rPr>
          <w:bCs/>
          <w:iCs/>
        </w:rPr>
        <w:t>Gilbert, AZ</w:t>
      </w:r>
      <w:r w:rsidR="00A77A3F" w:rsidRPr="000E3CCF">
        <w:rPr>
          <w:bCs/>
          <w:iCs/>
        </w:rPr>
        <w:t xml:space="preserve"> (August 1999-May 2005)</w:t>
      </w:r>
    </w:p>
    <w:p w14:paraId="072D08C2" w14:textId="3A37C9C9" w:rsidR="00B41301" w:rsidRPr="000E3CCF" w:rsidRDefault="00B41301" w:rsidP="00915876">
      <w:r w:rsidRPr="000E3CCF">
        <w:rPr>
          <w:b/>
          <w:i/>
        </w:rPr>
        <w:t>Chino Valley High School</w:t>
      </w:r>
      <w:r w:rsidRPr="000E3CCF">
        <w:t xml:space="preserve">, </w:t>
      </w:r>
      <w:r w:rsidR="00915876" w:rsidRPr="000E3CCF">
        <w:rPr>
          <w:i/>
          <w:u w:val="single"/>
        </w:rPr>
        <w:t>Business Teacher</w:t>
      </w:r>
      <w:r w:rsidR="00915876" w:rsidRPr="000E3CCF">
        <w:t xml:space="preserve"> </w:t>
      </w:r>
      <w:r w:rsidRPr="000E3CCF">
        <w:t xml:space="preserve">Chino </w:t>
      </w:r>
      <w:r w:rsidR="007906DE" w:rsidRPr="000E3CCF">
        <w:t>Valley, AZ</w:t>
      </w:r>
      <w:r w:rsidR="00915876" w:rsidRPr="000E3CCF">
        <w:t xml:space="preserve"> (August 1996-June 1999)</w:t>
      </w:r>
    </w:p>
    <w:p w14:paraId="072D08C5" w14:textId="51C25A03" w:rsidR="00B41301" w:rsidRPr="000E3CCF" w:rsidRDefault="00B41301" w:rsidP="00915876">
      <w:r w:rsidRPr="000E3CCF">
        <w:rPr>
          <w:b/>
          <w:i/>
        </w:rPr>
        <w:t>Yavapai College</w:t>
      </w:r>
      <w:r w:rsidRPr="000E3CCF">
        <w:t xml:space="preserve">, </w:t>
      </w:r>
      <w:r w:rsidR="00915876" w:rsidRPr="000E3CCF">
        <w:rPr>
          <w:i/>
          <w:u w:val="single"/>
        </w:rPr>
        <w:t>Part-time Business Instructor</w:t>
      </w:r>
      <w:r w:rsidR="00915876" w:rsidRPr="000E3CCF">
        <w:t xml:space="preserve"> </w:t>
      </w:r>
      <w:r w:rsidRPr="000E3CCF">
        <w:t>Prescott, AZ</w:t>
      </w:r>
      <w:r w:rsidR="00915876" w:rsidRPr="000E3CCF">
        <w:t xml:space="preserve"> (August 1994-June 1999)</w:t>
      </w:r>
    </w:p>
    <w:p w14:paraId="64C7171E" w14:textId="7AB937A8" w:rsidR="00915876" w:rsidRPr="000E3CCF" w:rsidRDefault="00915876" w:rsidP="00915876">
      <w:pPr>
        <w:tabs>
          <w:tab w:val="left" w:pos="2160"/>
        </w:tabs>
        <w:rPr>
          <w:bCs/>
          <w:iCs/>
        </w:rPr>
      </w:pPr>
      <w:r w:rsidRPr="000E3CCF">
        <w:rPr>
          <w:b/>
          <w:i/>
        </w:rPr>
        <w:t xml:space="preserve">US Naval Sea Cadets Corps </w:t>
      </w:r>
      <w:r w:rsidRPr="000E3CCF">
        <w:t>(November 2017-October 2020);</w:t>
      </w:r>
      <w:r w:rsidRPr="000E3CCF">
        <w:rPr>
          <w:bCs/>
          <w:iCs/>
        </w:rPr>
        <w:t xml:space="preserve"> </w:t>
      </w:r>
      <w:r w:rsidRPr="000E3CCF">
        <w:rPr>
          <w:bCs/>
          <w:i/>
          <w:u w:val="single"/>
        </w:rPr>
        <w:t>Region 8-8 Staff</w:t>
      </w:r>
      <w:r w:rsidRPr="000E3CCF">
        <w:rPr>
          <w:bCs/>
          <w:iCs/>
        </w:rPr>
        <w:t xml:space="preserve"> (2019-2020);</w:t>
      </w:r>
      <w:r w:rsidRPr="000E3CCF">
        <w:rPr>
          <w:b/>
          <w:i/>
        </w:rPr>
        <w:t xml:space="preserve"> </w:t>
      </w:r>
      <w:r w:rsidRPr="000E3CCF">
        <w:rPr>
          <w:i/>
          <w:u w:val="single"/>
        </w:rPr>
        <w:t>Ensign</w:t>
      </w:r>
      <w:r w:rsidRPr="000E3CCF">
        <w:rPr>
          <w:b/>
          <w:i/>
        </w:rPr>
        <w:t xml:space="preserve"> </w:t>
      </w:r>
      <w:r w:rsidRPr="000E3CCF">
        <w:rPr>
          <w:bCs/>
          <w:iCs/>
        </w:rPr>
        <w:t xml:space="preserve">(2019-2020) </w:t>
      </w:r>
      <w:r w:rsidRPr="000E3CCF">
        <w:rPr>
          <w:i/>
          <w:iCs/>
          <w:u w:val="single"/>
        </w:rPr>
        <w:t>Officer in Charge for Petty Officer Leadership Academy</w:t>
      </w:r>
      <w:r w:rsidRPr="000E3CCF">
        <w:t xml:space="preserve"> (July 2020); </w:t>
      </w:r>
      <w:r w:rsidRPr="000E3CCF">
        <w:rPr>
          <w:i/>
          <w:u w:val="single"/>
        </w:rPr>
        <w:t>Instructor for Petty Officer Leadership Academy</w:t>
      </w:r>
      <w:r w:rsidRPr="000E3CCF">
        <w:t xml:space="preserve"> (July 2019); </w:t>
      </w:r>
      <w:r w:rsidRPr="000E3CCF">
        <w:rPr>
          <w:i/>
          <w:u w:val="single"/>
        </w:rPr>
        <w:t>Division Officer for Summer 2018 Recruit Training</w:t>
      </w:r>
      <w:r w:rsidRPr="000E3CCF">
        <w:t xml:space="preserve"> (July 2018); </w:t>
      </w:r>
      <w:r w:rsidRPr="000E3CCF">
        <w:rPr>
          <w:i/>
          <w:u w:val="single"/>
        </w:rPr>
        <w:t>Instructor</w:t>
      </w:r>
      <w:r w:rsidRPr="000E3CCF">
        <w:t xml:space="preserve"> </w:t>
      </w:r>
      <w:r w:rsidRPr="000E3CCF">
        <w:rPr>
          <w:bCs/>
          <w:iCs/>
        </w:rPr>
        <w:t xml:space="preserve">George Horvath Division; TS Indianapolis </w:t>
      </w:r>
      <w:r w:rsidRPr="000E3CCF">
        <w:t>(November 2017-January 2019)</w:t>
      </w:r>
    </w:p>
    <w:p w14:paraId="5C8A48DC" w14:textId="19A30E90" w:rsidR="00915876" w:rsidRDefault="00915876" w:rsidP="00915876">
      <w:r w:rsidRPr="000E3CCF">
        <w:rPr>
          <w:b/>
          <w:i/>
        </w:rPr>
        <w:t>Peace Lutheran Church</w:t>
      </w:r>
      <w:r w:rsidRPr="000E3CCF">
        <w:t xml:space="preserve">, </w:t>
      </w:r>
      <w:r w:rsidRPr="000E3CCF">
        <w:rPr>
          <w:i/>
          <w:u w:val="single"/>
        </w:rPr>
        <w:t xml:space="preserve">Sunday School Co-Teacher </w:t>
      </w:r>
      <w:r w:rsidR="005609D5" w:rsidRPr="000E3CCF">
        <w:t xml:space="preserve">Peoria, AZ </w:t>
      </w:r>
      <w:r w:rsidRPr="000E3CCF">
        <w:t>(2010-2013)</w:t>
      </w:r>
    </w:p>
    <w:p w14:paraId="5A620010" w14:textId="1709BB61" w:rsidR="00EE1EE3" w:rsidRPr="000E3CCF" w:rsidRDefault="00EE1EE3" w:rsidP="00915876">
      <w:pPr>
        <w:rPr>
          <w:i/>
          <w:u w:val="single"/>
        </w:rPr>
      </w:pPr>
      <w:r w:rsidRPr="00EE1EE3">
        <w:rPr>
          <w:b/>
          <w:bCs/>
          <w:i/>
          <w:iCs/>
        </w:rPr>
        <w:t>Arizona Department of Education</w:t>
      </w:r>
      <w:r>
        <w:t xml:space="preserve">, </w:t>
      </w:r>
      <w:r w:rsidRPr="00EF7644">
        <w:rPr>
          <w:i/>
          <w:iCs/>
          <w:u w:val="single"/>
        </w:rPr>
        <w:t>Arizona Business Education and FBLA</w:t>
      </w:r>
      <w:r w:rsidR="00EF7644" w:rsidRPr="00EF7644">
        <w:rPr>
          <w:i/>
          <w:iCs/>
          <w:u w:val="single"/>
        </w:rPr>
        <w:t>-PBL</w:t>
      </w:r>
      <w:r w:rsidRPr="00EF7644">
        <w:rPr>
          <w:i/>
          <w:iCs/>
          <w:u w:val="single"/>
        </w:rPr>
        <w:t xml:space="preserve"> Paraprofessional</w:t>
      </w:r>
      <w:r>
        <w:t xml:space="preserve"> Phoenix, AZ (June 1</w:t>
      </w:r>
      <w:r w:rsidR="00EF7644">
        <w:t>9</w:t>
      </w:r>
      <w:r>
        <w:t>87-1989)</w:t>
      </w:r>
    </w:p>
    <w:p w14:paraId="6D39FDB6" w14:textId="77777777" w:rsidR="00915876" w:rsidRPr="00913F23" w:rsidRDefault="00915876" w:rsidP="00CF5F16">
      <w:pPr>
        <w:ind w:left="2160" w:hanging="2160"/>
        <w:rPr>
          <w:sz w:val="24"/>
          <w:szCs w:val="24"/>
        </w:rPr>
      </w:pPr>
    </w:p>
    <w:p w14:paraId="0B86F3C6" w14:textId="77777777" w:rsidR="00A77A3F" w:rsidRDefault="00A77A3F" w:rsidP="00904496">
      <w:pPr>
        <w:jc w:val="center"/>
        <w:rPr>
          <w:b/>
          <w:caps/>
          <w:color w:val="0000FF"/>
          <w:sz w:val="24"/>
          <w:szCs w:val="24"/>
          <w:u w:val="single"/>
        </w:rPr>
        <w:sectPr w:rsidR="00A77A3F" w:rsidSect="00A77A3F">
          <w:type w:val="continuous"/>
          <w:pgSz w:w="12240" w:h="15840"/>
          <w:pgMar w:top="576" w:right="720" w:bottom="432" w:left="720" w:header="720" w:footer="720" w:gutter="0"/>
          <w:pgNumType w:start="1"/>
          <w:cols w:num="2" w:sep="1" w:space="720"/>
          <w:titlePg/>
          <w:docGrid w:linePitch="360"/>
        </w:sectPr>
      </w:pPr>
    </w:p>
    <w:p w14:paraId="7D87C657" w14:textId="7DDB496A" w:rsidR="000E3CCF" w:rsidRPr="000E3CCF" w:rsidRDefault="000E3CCF">
      <w:pPr>
        <w:overflowPunct/>
        <w:autoSpaceDE/>
        <w:autoSpaceDN/>
        <w:adjustRightInd/>
        <w:textAlignment w:val="auto"/>
        <w:rPr>
          <w:b/>
          <w:caps/>
          <w:color w:val="0000FF"/>
          <w:sz w:val="24"/>
          <w:szCs w:val="24"/>
        </w:rPr>
      </w:pPr>
    </w:p>
    <w:p w14:paraId="072D08C7" w14:textId="612C5A0E" w:rsidR="00B41301" w:rsidRPr="00913F23" w:rsidRDefault="00B41301" w:rsidP="00904496">
      <w:pPr>
        <w:jc w:val="center"/>
        <w:rPr>
          <w:color w:val="0000FF"/>
          <w:sz w:val="24"/>
          <w:szCs w:val="24"/>
        </w:rPr>
      </w:pPr>
      <w:r w:rsidRPr="00913F23">
        <w:rPr>
          <w:b/>
          <w:caps/>
          <w:color w:val="0000FF"/>
          <w:sz w:val="24"/>
          <w:szCs w:val="24"/>
          <w:u w:val="single"/>
        </w:rPr>
        <w:t>LEADERSHIP EXPERIENCE</w:t>
      </w:r>
    </w:p>
    <w:p w14:paraId="072D08C8" w14:textId="77777777" w:rsidR="00AF26FD" w:rsidRPr="00913F23" w:rsidRDefault="00AF26FD" w:rsidP="00CE03FE">
      <w:pPr>
        <w:tabs>
          <w:tab w:val="left" w:pos="360"/>
        </w:tabs>
        <w:ind w:right="-126"/>
        <w:rPr>
          <w:b/>
          <w:bCs/>
          <w:i/>
          <w:iCs/>
          <w:sz w:val="24"/>
          <w:szCs w:val="24"/>
        </w:rPr>
        <w:sectPr w:rsidR="00AF26FD" w:rsidRPr="00913F23" w:rsidSect="008F6FDC">
          <w:type w:val="continuous"/>
          <w:pgSz w:w="12240" w:h="15840"/>
          <w:pgMar w:top="576" w:right="720" w:bottom="432" w:left="720" w:header="720" w:footer="720" w:gutter="0"/>
          <w:pgNumType w:start="1"/>
          <w:cols w:sep="1" w:space="720"/>
          <w:titlePg/>
          <w:docGrid w:linePitch="360"/>
        </w:sectPr>
      </w:pPr>
    </w:p>
    <w:p w14:paraId="2C161BFE" w14:textId="19931BE3" w:rsidR="006270B1" w:rsidRPr="000E3CCF" w:rsidRDefault="006270B1" w:rsidP="0097706D">
      <w:pPr>
        <w:tabs>
          <w:tab w:val="left" w:pos="360"/>
        </w:tabs>
        <w:ind w:right="-126"/>
        <w:rPr>
          <w:b/>
          <w:bCs/>
          <w:i/>
          <w:iCs/>
        </w:rPr>
      </w:pPr>
      <w:r w:rsidRPr="000E3CCF">
        <w:rPr>
          <w:b/>
          <w:bCs/>
          <w:i/>
          <w:iCs/>
        </w:rPr>
        <w:t>Pathways to Leadership (24-Present)</w:t>
      </w:r>
    </w:p>
    <w:p w14:paraId="69C51CC9" w14:textId="394FED77" w:rsidR="00AB4ADD" w:rsidRPr="000E3CCF" w:rsidRDefault="00AB4ADD" w:rsidP="0097706D">
      <w:pPr>
        <w:tabs>
          <w:tab w:val="left" w:pos="360"/>
        </w:tabs>
        <w:ind w:right="-126"/>
        <w:rPr>
          <w:b/>
          <w:bCs/>
          <w:i/>
          <w:iCs/>
        </w:rPr>
      </w:pPr>
      <w:r w:rsidRPr="000E3CCF">
        <w:rPr>
          <w:b/>
          <w:bCs/>
          <w:i/>
          <w:iCs/>
        </w:rPr>
        <w:t>Interagency Working Group on Career Pathways</w:t>
      </w:r>
      <w:r w:rsidR="00EA5C9A" w:rsidRPr="000E3CCF">
        <w:rPr>
          <w:b/>
          <w:bCs/>
          <w:i/>
          <w:iCs/>
        </w:rPr>
        <w:t xml:space="preserve"> (20</w:t>
      </w:r>
      <w:r w:rsidR="005F5B4F" w:rsidRPr="000E3CCF">
        <w:rPr>
          <w:b/>
          <w:bCs/>
          <w:i/>
          <w:iCs/>
        </w:rPr>
        <w:t>-</w:t>
      </w:r>
      <w:r w:rsidR="00EA5C9A" w:rsidRPr="000E3CCF">
        <w:rPr>
          <w:b/>
          <w:bCs/>
          <w:i/>
          <w:iCs/>
        </w:rPr>
        <w:t>Present)</w:t>
      </w:r>
    </w:p>
    <w:p w14:paraId="389C3AF9" w14:textId="3FB756CF" w:rsidR="00EA5C9A" w:rsidRPr="000E3CCF" w:rsidRDefault="00EA5C9A" w:rsidP="00EA5C9A">
      <w:pPr>
        <w:numPr>
          <w:ilvl w:val="0"/>
          <w:numId w:val="3"/>
        </w:numPr>
        <w:tabs>
          <w:tab w:val="clear" w:pos="1080"/>
          <w:tab w:val="left" w:pos="720"/>
          <w:tab w:val="left" w:pos="2520"/>
        </w:tabs>
        <w:ind w:left="720" w:right="-126"/>
      </w:pPr>
      <w:r w:rsidRPr="000E3CCF">
        <w:t>ED Co-Chair (21</w:t>
      </w:r>
      <w:r w:rsidR="005F5B4F" w:rsidRPr="000E3CCF">
        <w:t>-</w:t>
      </w:r>
      <w:r w:rsidRPr="000E3CCF">
        <w:t>Present)</w:t>
      </w:r>
    </w:p>
    <w:p w14:paraId="76B57099" w14:textId="5617CA9F" w:rsidR="0097706D" w:rsidRPr="000E3CCF" w:rsidRDefault="0097706D" w:rsidP="0097706D">
      <w:pPr>
        <w:tabs>
          <w:tab w:val="left" w:pos="360"/>
        </w:tabs>
        <w:ind w:right="-126"/>
        <w:rPr>
          <w:b/>
          <w:bCs/>
          <w:i/>
          <w:iCs/>
        </w:rPr>
      </w:pPr>
      <w:r w:rsidRPr="000E3CCF">
        <w:rPr>
          <w:b/>
          <w:bCs/>
          <w:i/>
          <w:iCs/>
        </w:rPr>
        <w:t>PUSD CTE Advisory Commission (05-</w:t>
      </w:r>
      <w:r w:rsidR="00B83CC7" w:rsidRPr="000E3CCF">
        <w:rPr>
          <w:b/>
          <w:bCs/>
          <w:i/>
          <w:iCs/>
        </w:rPr>
        <w:t>20</w:t>
      </w:r>
      <w:r w:rsidRPr="000E3CCF">
        <w:rPr>
          <w:b/>
          <w:bCs/>
          <w:i/>
          <w:iCs/>
        </w:rPr>
        <w:t>)</w:t>
      </w:r>
    </w:p>
    <w:p w14:paraId="29AD81D6" w14:textId="43A38868" w:rsidR="0097706D" w:rsidRPr="000E3CCF" w:rsidRDefault="0097706D" w:rsidP="0097706D">
      <w:pPr>
        <w:numPr>
          <w:ilvl w:val="0"/>
          <w:numId w:val="3"/>
        </w:numPr>
        <w:tabs>
          <w:tab w:val="clear" w:pos="1080"/>
          <w:tab w:val="left" w:pos="720"/>
          <w:tab w:val="left" w:pos="2520"/>
        </w:tabs>
        <w:ind w:left="720" w:right="-126"/>
      </w:pPr>
      <w:r w:rsidRPr="000E3CCF">
        <w:t>Education Chair 10-</w:t>
      </w:r>
      <w:r w:rsidR="005503AE" w:rsidRPr="000E3CCF">
        <w:t>20</w:t>
      </w:r>
    </w:p>
    <w:p w14:paraId="072D08C9" w14:textId="3FE493DE" w:rsidR="007C1DF6" w:rsidRPr="000E3CCF" w:rsidRDefault="007C1DF6" w:rsidP="00CE03FE">
      <w:pPr>
        <w:tabs>
          <w:tab w:val="left" w:pos="360"/>
        </w:tabs>
        <w:ind w:right="-126"/>
        <w:rPr>
          <w:b/>
          <w:bCs/>
          <w:i/>
          <w:iCs/>
        </w:rPr>
      </w:pPr>
      <w:r w:rsidRPr="000E3CCF">
        <w:rPr>
          <w:b/>
          <w:bCs/>
          <w:i/>
          <w:iCs/>
        </w:rPr>
        <w:t>Western Maricopa Programs of Study Consortia (11-</w:t>
      </w:r>
      <w:r w:rsidR="005E1FA2" w:rsidRPr="000E3CCF">
        <w:rPr>
          <w:b/>
          <w:bCs/>
          <w:i/>
          <w:iCs/>
        </w:rPr>
        <w:t>18</w:t>
      </w:r>
      <w:r w:rsidRPr="000E3CCF">
        <w:rPr>
          <w:b/>
          <w:bCs/>
          <w:i/>
          <w:iCs/>
        </w:rPr>
        <w:t>)</w:t>
      </w:r>
    </w:p>
    <w:p w14:paraId="072D08CA" w14:textId="7B212C8C" w:rsidR="007C1DF6" w:rsidRPr="000E3CCF" w:rsidRDefault="007C1DF6" w:rsidP="007C1DF6">
      <w:pPr>
        <w:numPr>
          <w:ilvl w:val="0"/>
          <w:numId w:val="3"/>
        </w:numPr>
        <w:tabs>
          <w:tab w:val="clear" w:pos="1080"/>
          <w:tab w:val="left" w:pos="720"/>
        </w:tabs>
        <w:ind w:left="720" w:right="-126"/>
      </w:pPr>
      <w:r w:rsidRPr="000E3CCF">
        <w:t>Secondary Coordinator (11-</w:t>
      </w:r>
      <w:r w:rsidR="005E1FA2" w:rsidRPr="000E3CCF">
        <w:t>18</w:t>
      </w:r>
      <w:r w:rsidRPr="000E3CCF">
        <w:t>)</w:t>
      </w:r>
    </w:p>
    <w:p w14:paraId="072D08CD" w14:textId="77777777" w:rsidR="00C43C17" w:rsidRPr="000E3CCF" w:rsidRDefault="00C43C17" w:rsidP="00C43C17">
      <w:pPr>
        <w:tabs>
          <w:tab w:val="left" w:pos="360"/>
        </w:tabs>
        <w:ind w:right="-126"/>
        <w:rPr>
          <w:b/>
          <w:bCs/>
          <w:i/>
          <w:iCs/>
        </w:rPr>
      </w:pPr>
      <w:r w:rsidRPr="000E3CCF">
        <w:rPr>
          <w:b/>
          <w:bCs/>
          <w:i/>
          <w:iCs/>
        </w:rPr>
        <w:t>Peace Lutheran Church (10-Present)</w:t>
      </w:r>
    </w:p>
    <w:p w14:paraId="072D08CE" w14:textId="77777777" w:rsidR="00C43C17" w:rsidRPr="000E3CCF" w:rsidRDefault="00C43C17" w:rsidP="00C43C17">
      <w:pPr>
        <w:numPr>
          <w:ilvl w:val="0"/>
          <w:numId w:val="3"/>
        </w:numPr>
        <w:tabs>
          <w:tab w:val="clear" w:pos="1080"/>
          <w:tab w:val="left" w:pos="720"/>
        </w:tabs>
        <w:ind w:left="720" w:right="-126"/>
        <w:rPr>
          <w:b/>
          <w:bCs/>
          <w:i/>
          <w:iCs/>
        </w:rPr>
      </w:pPr>
      <w:r w:rsidRPr="000E3CCF">
        <w:t>Council (15-16)</w:t>
      </w:r>
    </w:p>
    <w:p w14:paraId="072D08CF" w14:textId="77777777" w:rsidR="003A0E8C" w:rsidRPr="000E3CCF" w:rsidRDefault="003A0E8C" w:rsidP="003A0E8C">
      <w:pPr>
        <w:tabs>
          <w:tab w:val="left" w:pos="360"/>
        </w:tabs>
        <w:ind w:right="-126"/>
        <w:rPr>
          <w:b/>
          <w:bCs/>
          <w:i/>
          <w:iCs/>
        </w:rPr>
      </w:pPr>
      <w:r w:rsidRPr="000E3CCF">
        <w:rPr>
          <w:b/>
          <w:bCs/>
          <w:i/>
          <w:iCs/>
        </w:rPr>
        <w:t>PUSD Superintendents’ Council (10-</w:t>
      </w:r>
      <w:r w:rsidR="00C43C17" w:rsidRPr="000E3CCF">
        <w:rPr>
          <w:b/>
          <w:bCs/>
          <w:i/>
          <w:iCs/>
        </w:rPr>
        <w:t>17</w:t>
      </w:r>
      <w:r w:rsidRPr="000E3CCF">
        <w:rPr>
          <w:b/>
          <w:bCs/>
          <w:i/>
          <w:iCs/>
        </w:rPr>
        <w:t>)</w:t>
      </w:r>
    </w:p>
    <w:p w14:paraId="072D08D0" w14:textId="77777777" w:rsidR="003A0E8C" w:rsidRPr="000E3CCF" w:rsidRDefault="003A0E8C" w:rsidP="003A0E8C">
      <w:pPr>
        <w:tabs>
          <w:tab w:val="left" w:pos="360"/>
        </w:tabs>
        <w:ind w:right="-126"/>
        <w:rPr>
          <w:b/>
          <w:bCs/>
          <w:i/>
          <w:iCs/>
        </w:rPr>
      </w:pPr>
      <w:r w:rsidRPr="000E3CCF">
        <w:rPr>
          <w:b/>
          <w:bCs/>
          <w:i/>
          <w:iCs/>
        </w:rPr>
        <w:t>PUSD Superintendents’ Technology Advisory Council (09-</w:t>
      </w:r>
      <w:r w:rsidR="00C43C17" w:rsidRPr="000E3CCF">
        <w:rPr>
          <w:b/>
          <w:bCs/>
          <w:i/>
          <w:iCs/>
        </w:rPr>
        <w:t>17</w:t>
      </w:r>
      <w:r w:rsidRPr="000E3CCF">
        <w:rPr>
          <w:b/>
          <w:bCs/>
          <w:i/>
          <w:iCs/>
        </w:rPr>
        <w:t>)</w:t>
      </w:r>
    </w:p>
    <w:p w14:paraId="072D08D1" w14:textId="03489097" w:rsidR="009E7C74" w:rsidRPr="000E3CCF" w:rsidRDefault="009E7C74" w:rsidP="009E7C74">
      <w:pPr>
        <w:tabs>
          <w:tab w:val="left" w:pos="360"/>
        </w:tabs>
        <w:ind w:right="-126"/>
        <w:rPr>
          <w:b/>
          <w:bCs/>
          <w:i/>
          <w:iCs/>
        </w:rPr>
      </w:pPr>
      <w:r w:rsidRPr="000E3CCF">
        <w:rPr>
          <w:b/>
          <w:bCs/>
          <w:i/>
          <w:iCs/>
        </w:rPr>
        <w:t xml:space="preserve">Governor’s Arizona Ready </w:t>
      </w:r>
      <w:r w:rsidR="00534C49" w:rsidRPr="000E3CCF">
        <w:rPr>
          <w:b/>
          <w:bCs/>
          <w:i/>
          <w:iCs/>
        </w:rPr>
        <w:t xml:space="preserve">P-20 </w:t>
      </w:r>
      <w:r w:rsidRPr="000E3CCF">
        <w:rPr>
          <w:b/>
          <w:bCs/>
          <w:i/>
          <w:iCs/>
        </w:rPr>
        <w:t>Council (12-14)</w:t>
      </w:r>
    </w:p>
    <w:p w14:paraId="072D08D2" w14:textId="77777777" w:rsidR="009E7C74" w:rsidRPr="000E3CCF" w:rsidRDefault="009E7C74" w:rsidP="009E7C74">
      <w:pPr>
        <w:numPr>
          <w:ilvl w:val="0"/>
          <w:numId w:val="3"/>
        </w:numPr>
        <w:tabs>
          <w:tab w:val="clear" w:pos="1080"/>
          <w:tab w:val="left" w:pos="720"/>
        </w:tabs>
        <w:ind w:left="720" w:right="-126"/>
      </w:pPr>
      <w:r w:rsidRPr="000E3CCF">
        <w:t>Task Force on Graduation Rates (12-14)</w:t>
      </w:r>
    </w:p>
    <w:p w14:paraId="072D08D3" w14:textId="5AF78F35" w:rsidR="003A0E8C" w:rsidRPr="000E3CCF" w:rsidRDefault="003A0E8C" w:rsidP="003A0E8C">
      <w:pPr>
        <w:tabs>
          <w:tab w:val="left" w:pos="360"/>
        </w:tabs>
        <w:ind w:right="-126"/>
        <w:rPr>
          <w:b/>
          <w:bCs/>
          <w:i/>
          <w:iCs/>
        </w:rPr>
      </w:pPr>
      <w:r w:rsidRPr="000E3CCF">
        <w:rPr>
          <w:b/>
          <w:bCs/>
          <w:i/>
          <w:iCs/>
        </w:rPr>
        <w:t>Association of Career and Technology Educat</w:t>
      </w:r>
      <w:r w:rsidR="00521F94" w:rsidRPr="000E3CCF">
        <w:rPr>
          <w:b/>
          <w:bCs/>
          <w:i/>
          <w:iCs/>
        </w:rPr>
        <w:t>ion</w:t>
      </w:r>
      <w:r w:rsidRPr="000E3CCF">
        <w:rPr>
          <w:b/>
          <w:bCs/>
          <w:i/>
          <w:iCs/>
        </w:rPr>
        <w:t xml:space="preserve"> – Arizona (96-Present)</w:t>
      </w:r>
    </w:p>
    <w:p w14:paraId="072D08D4" w14:textId="77777777" w:rsidR="003A0E8C" w:rsidRPr="000E3CCF" w:rsidRDefault="003A0E8C" w:rsidP="003A0E8C">
      <w:pPr>
        <w:numPr>
          <w:ilvl w:val="0"/>
          <w:numId w:val="3"/>
        </w:numPr>
        <w:tabs>
          <w:tab w:val="clear" w:pos="1080"/>
          <w:tab w:val="left" w:pos="720"/>
          <w:tab w:val="left" w:pos="2520"/>
        </w:tabs>
        <w:ind w:left="720" w:right="-126"/>
      </w:pPr>
      <w:r w:rsidRPr="000E3CCF">
        <w:t>Co-Chair Scholarships and Silent Auction 08-10</w:t>
      </w:r>
    </w:p>
    <w:p w14:paraId="072D08D5" w14:textId="77777777" w:rsidR="003A0E8C" w:rsidRPr="000E3CCF" w:rsidRDefault="003A0E8C" w:rsidP="003A0E8C">
      <w:pPr>
        <w:numPr>
          <w:ilvl w:val="0"/>
          <w:numId w:val="3"/>
        </w:numPr>
        <w:tabs>
          <w:tab w:val="clear" w:pos="1080"/>
          <w:tab w:val="left" w:pos="720"/>
          <w:tab w:val="left" w:pos="2520"/>
        </w:tabs>
        <w:ind w:left="720" w:right="-126"/>
      </w:pPr>
      <w:r w:rsidRPr="000E3CCF">
        <w:t>Region V Conference Chair 07</w:t>
      </w:r>
    </w:p>
    <w:p w14:paraId="072D08D6" w14:textId="77777777" w:rsidR="003A0E8C" w:rsidRPr="000E3CCF" w:rsidRDefault="003A0E8C" w:rsidP="003A0E8C">
      <w:pPr>
        <w:numPr>
          <w:ilvl w:val="0"/>
          <w:numId w:val="3"/>
        </w:numPr>
        <w:tabs>
          <w:tab w:val="clear" w:pos="1080"/>
          <w:tab w:val="left" w:pos="720"/>
          <w:tab w:val="left" w:pos="2520"/>
        </w:tabs>
        <w:ind w:left="720" w:right="-126"/>
      </w:pPr>
      <w:r w:rsidRPr="000E3CCF">
        <w:t>Past-Present 05-07</w:t>
      </w:r>
    </w:p>
    <w:p w14:paraId="224F7895" w14:textId="5DD1B94E" w:rsidR="00050525" w:rsidRPr="000E3CCF" w:rsidRDefault="00050525" w:rsidP="00050525">
      <w:pPr>
        <w:tabs>
          <w:tab w:val="left" w:pos="720"/>
          <w:tab w:val="left" w:pos="2520"/>
        </w:tabs>
        <w:ind w:left="720" w:right="-126"/>
      </w:pPr>
    </w:p>
    <w:p w14:paraId="1E3D2D13" w14:textId="0944F672" w:rsidR="00050525" w:rsidRPr="000E3CCF" w:rsidRDefault="00915876" w:rsidP="00050525">
      <w:pPr>
        <w:tabs>
          <w:tab w:val="left" w:pos="360"/>
        </w:tabs>
        <w:ind w:right="-126"/>
        <w:rPr>
          <w:b/>
          <w:bCs/>
          <w:i/>
          <w:iCs/>
        </w:rPr>
      </w:pPr>
      <w:r w:rsidRPr="000E3CCF">
        <w:rPr>
          <w:b/>
          <w:bCs/>
          <w:i/>
          <w:iCs/>
        </w:rPr>
        <w:br w:type="column"/>
      </w:r>
      <w:r w:rsidR="00050525" w:rsidRPr="000E3CCF">
        <w:rPr>
          <w:b/>
          <w:bCs/>
          <w:i/>
          <w:iCs/>
        </w:rPr>
        <w:t>Association of Career and Technology Education – Arizona (96-Present) continued</w:t>
      </w:r>
    </w:p>
    <w:p w14:paraId="072D08D7" w14:textId="56F579D3" w:rsidR="003A0E8C" w:rsidRPr="000E3CCF" w:rsidRDefault="003A0E8C" w:rsidP="003A0E8C">
      <w:pPr>
        <w:numPr>
          <w:ilvl w:val="0"/>
          <w:numId w:val="3"/>
        </w:numPr>
        <w:tabs>
          <w:tab w:val="clear" w:pos="1080"/>
          <w:tab w:val="left" w:pos="720"/>
          <w:tab w:val="left" w:pos="2520"/>
        </w:tabs>
        <w:ind w:left="720" w:right="-126"/>
      </w:pPr>
      <w:r w:rsidRPr="000E3CCF">
        <w:t>President 04-05</w:t>
      </w:r>
    </w:p>
    <w:p w14:paraId="072D08D8" w14:textId="77777777" w:rsidR="003A0E8C" w:rsidRPr="000E3CCF" w:rsidRDefault="003A0E8C" w:rsidP="003A0E8C">
      <w:pPr>
        <w:numPr>
          <w:ilvl w:val="0"/>
          <w:numId w:val="3"/>
        </w:numPr>
        <w:tabs>
          <w:tab w:val="clear" w:pos="1080"/>
          <w:tab w:val="left" w:pos="720"/>
          <w:tab w:val="left" w:pos="2520"/>
        </w:tabs>
        <w:ind w:left="720" w:right="-126"/>
      </w:pPr>
      <w:r w:rsidRPr="000E3CCF">
        <w:t>President-Elect 04</w:t>
      </w:r>
    </w:p>
    <w:p w14:paraId="072D08D9" w14:textId="77777777" w:rsidR="003A0E8C" w:rsidRPr="000E3CCF" w:rsidRDefault="003A0E8C" w:rsidP="003A0E8C">
      <w:pPr>
        <w:numPr>
          <w:ilvl w:val="0"/>
          <w:numId w:val="3"/>
        </w:numPr>
        <w:tabs>
          <w:tab w:val="clear" w:pos="1080"/>
          <w:tab w:val="left" w:pos="720"/>
          <w:tab w:val="left" w:pos="2520"/>
        </w:tabs>
        <w:ind w:left="720" w:right="-126"/>
      </w:pPr>
      <w:r w:rsidRPr="000E3CCF">
        <w:t>Senior Fellow 03-04</w:t>
      </w:r>
    </w:p>
    <w:p w14:paraId="072D08DA" w14:textId="77777777" w:rsidR="003A0E8C" w:rsidRPr="000E3CCF" w:rsidRDefault="003A0E8C" w:rsidP="003A0E8C">
      <w:pPr>
        <w:numPr>
          <w:ilvl w:val="0"/>
          <w:numId w:val="3"/>
        </w:numPr>
        <w:tabs>
          <w:tab w:val="clear" w:pos="1080"/>
          <w:tab w:val="left" w:pos="720"/>
          <w:tab w:val="left" w:pos="2520"/>
        </w:tabs>
        <w:ind w:left="720" w:right="-126"/>
      </w:pPr>
      <w:r w:rsidRPr="000E3CCF">
        <w:t>Sophomore Fellow 02-03</w:t>
      </w:r>
    </w:p>
    <w:p w14:paraId="072D08DB" w14:textId="77777777" w:rsidR="003A0E8C" w:rsidRPr="000E3CCF" w:rsidRDefault="003A0E8C" w:rsidP="003A0E8C">
      <w:pPr>
        <w:numPr>
          <w:ilvl w:val="0"/>
          <w:numId w:val="3"/>
        </w:numPr>
        <w:tabs>
          <w:tab w:val="clear" w:pos="1080"/>
          <w:tab w:val="left" w:pos="720"/>
          <w:tab w:val="left" w:pos="2520"/>
        </w:tabs>
        <w:ind w:left="720" w:right="-126"/>
      </w:pPr>
      <w:r w:rsidRPr="000E3CCF">
        <w:t xml:space="preserve">Freshman Fellow 01-02 </w:t>
      </w:r>
    </w:p>
    <w:p w14:paraId="072D08DC" w14:textId="77777777" w:rsidR="003A0E8C" w:rsidRPr="000E3CCF" w:rsidRDefault="003A0E8C" w:rsidP="003A0E8C">
      <w:pPr>
        <w:numPr>
          <w:ilvl w:val="0"/>
          <w:numId w:val="3"/>
        </w:numPr>
        <w:tabs>
          <w:tab w:val="clear" w:pos="1080"/>
          <w:tab w:val="left" w:pos="720"/>
          <w:tab w:val="left" w:pos="2520"/>
        </w:tabs>
        <w:ind w:left="720" w:right="-126"/>
      </w:pPr>
      <w:r w:rsidRPr="000E3CCF">
        <w:t>Board Member 00-02; 04-10</w:t>
      </w:r>
    </w:p>
    <w:p w14:paraId="072D08DD" w14:textId="77777777" w:rsidR="009469C1" w:rsidRPr="000E3CCF" w:rsidRDefault="009469C1" w:rsidP="00CE03FE">
      <w:pPr>
        <w:tabs>
          <w:tab w:val="left" w:pos="360"/>
        </w:tabs>
        <w:ind w:right="-126"/>
        <w:rPr>
          <w:b/>
          <w:bCs/>
          <w:i/>
          <w:iCs/>
        </w:rPr>
      </w:pPr>
      <w:r w:rsidRPr="000E3CCF">
        <w:rPr>
          <w:b/>
          <w:bCs/>
          <w:i/>
          <w:iCs/>
        </w:rPr>
        <w:t>PUSD District Accreditation</w:t>
      </w:r>
      <w:r w:rsidR="00484C27" w:rsidRPr="000E3CCF">
        <w:rPr>
          <w:b/>
          <w:bCs/>
          <w:i/>
          <w:iCs/>
        </w:rPr>
        <w:t xml:space="preserve"> Team</w:t>
      </w:r>
      <w:r w:rsidR="007C1DF6" w:rsidRPr="000E3CCF">
        <w:rPr>
          <w:b/>
          <w:bCs/>
          <w:i/>
          <w:iCs/>
        </w:rPr>
        <w:t xml:space="preserve"> (11-12</w:t>
      </w:r>
      <w:r w:rsidRPr="000E3CCF">
        <w:rPr>
          <w:b/>
          <w:bCs/>
          <w:i/>
          <w:iCs/>
        </w:rPr>
        <w:t>)</w:t>
      </w:r>
    </w:p>
    <w:p w14:paraId="072D08DE" w14:textId="77777777" w:rsidR="009469C1" w:rsidRPr="000E3CCF" w:rsidRDefault="009469C1" w:rsidP="009469C1">
      <w:pPr>
        <w:numPr>
          <w:ilvl w:val="0"/>
          <w:numId w:val="3"/>
        </w:numPr>
        <w:tabs>
          <w:tab w:val="clear" w:pos="1080"/>
          <w:tab w:val="left" w:pos="720"/>
          <w:tab w:val="left" w:pos="2520"/>
        </w:tabs>
        <w:ind w:left="720" w:right="-126"/>
      </w:pPr>
      <w:r w:rsidRPr="000E3CCF">
        <w:t>Co-Team Champion for Community Connectedness</w:t>
      </w:r>
      <w:r w:rsidR="007C1DF6" w:rsidRPr="000E3CCF">
        <w:t xml:space="preserve"> </w:t>
      </w:r>
      <w:r w:rsidR="007C1DF6" w:rsidRPr="000E3CCF">
        <w:rPr>
          <w:bCs/>
          <w:iCs/>
        </w:rPr>
        <w:t>11-12</w:t>
      </w:r>
    </w:p>
    <w:p w14:paraId="072D08DF" w14:textId="77777777" w:rsidR="003348F7" w:rsidRPr="000E3CCF" w:rsidRDefault="003348F7" w:rsidP="00CE03FE">
      <w:pPr>
        <w:tabs>
          <w:tab w:val="left" w:pos="360"/>
        </w:tabs>
        <w:ind w:right="-126"/>
        <w:rPr>
          <w:b/>
          <w:bCs/>
          <w:i/>
          <w:iCs/>
        </w:rPr>
      </w:pPr>
      <w:r w:rsidRPr="000E3CCF">
        <w:rPr>
          <w:b/>
          <w:bCs/>
          <w:i/>
          <w:iCs/>
        </w:rPr>
        <w:t xml:space="preserve">Peoria Education </w:t>
      </w:r>
      <w:r w:rsidR="007C1DF6" w:rsidRPr="000E3CCF">
        <w:rPr>
          <w:b/>
          <w:bCs/>
          <w:i/>
          <w:iCs/>
        </w:rPr>
        <w:t>Endowment Foundation (10-12</w:t>
      </w:r>
      <w:r w:rsidRPr="000E3CCF">
        <w:rPr>
          <w:b/>
          <w:bCs/>
          <w:i/>
          <w:iCs/>
        </w:rPr>
        <w:t>)</w:t>
      </w:r>
    </w:p>
    <w:p w14:paraId="072D08E0" w14:textId="77777777" w:rsidR="003348F7" w:rsidRPr="000E3CCF" w:rsidRDefault="007C1DF6" w:rsidP="00CE03FE">
      <w:pPr>
        <w:numPr>
          <w:ilvl w:val="0"/>
          <w:numId w:val="3"/>
        </w:numPr>
        <w:tabs>
          <w:tab w:val="clear" w:pos="1080"/>
          <w:tab w:val="left" w:pos="720"/>
          <w:tab w:val="left" w:pos="2520"/>
        </w:tabs>
        <w:ind w:left="720" w:right="-126"/>
      </w:pPr>
      <w:r w:rsidRPr="000E3CCF">
        <w:t xml:space="preserve">Secretary </w:t>
      </w:r>
      <w:r w:rsidR="003A0E8C" w:rsidRPr="000E3CCF">
        <w:t>10-12</w:t>
      </w:r>
    </w:p>
    <w:p w14:paraId="072D08E1" w14:textId="77777777" w:rsidR="00AF26FD" w:rsidRPr="000E3CCF" w:rsidRDefault="00AF26FD" w:rsidP="00CE03FE">
      <w:pPr>
        <w:tabs>
          <w:tab w:val="left" w:pos="360"/>
        </w:tabs>
        <w:ind w:right="-126"/>
        <w:rPr>
          <w:b/>
          <w:bCs/>
          <w:i/>
          <w:iCs/>
        </w:rPr>
      </w:pPr>
      <w:r w:rsidRPr="000E3CCF">
        <w:rPr>
          <w:b/>
          <w:bCs/>
          <w:i/>
          <w:iCs/>
        </w:rPr>
        <w:t>ACTE/ICLE Leadership Institute (10-11)</w:t>
      </w:r>
    </w:p>
    <w:p w14:paraId="072D08E2" w14:textId="77777777" w:rsidR="00AF26FD" w:rsidRPr="000E3CCF" w:rsidRDefault="00AF26FD" w:rsidP="00AF26FD">
      <w:pPr>
        <w:numPr>
          <w:ilvl w:val="0"/>
          <w:numId w:val="3"/>
        </w:numPr>
        <w:tabs>
          <w:tab w:val="clear" w:pos="1080"/>
          <w:tab w:val="left" w:pos="720"/>
          <w:tab w:val="left" w:pos="2520"/>
        </w:tabs>
        <w:ind w:left="720" w:right="-126"/>
      </w:pPr>
      <w:r w:rsidRPr="000E3CCF">
        <w:t>Fellow 10-11</w:t>
      </w:r>
    </w:p>
    <w:p w14:paraId="072D08E5" w14:textId="35AF1F66" w:rsidR="00B41301" w:rsidRPr="000E3CCF" w:rsidRDefault="00B41301" w:rsidP="00CE03FE">
      <w:pPr>
        <w:tabs>
          <w:tab w:val="left" w:pos="360"/>
        </w:tabs>
        <w:ind w:right="-126"/>
      </w:pPr>
      <w:r w:rsidRPr="000E3CCF">
        <w:rPr>
          <w:b/>
          <w:bCs/>
          <w:i/>
          <w:iCs/>
        </w:rPr>
        <w:t>Arizona Business Education Association (94-05)</w:t>
      </w:r>
    </w:p>
    <w:p w14:paraId="072D08E6" w14:textId="77777777" w:rsidR="00B41301" w:rsidRPr="000E3CCF" w:rsidRDefault="00B41301" w:rsidP="00CE03FE">
      <w:pPr>
        <w:numPr>
          <w:ilvl w:val="0"/>
          <w:numId w:val="3"/>
        </w:numPr>
        <w:tabs>
          <w:tab w:val="clear" w:pos="1080"/>
          <w:tab w:val="left" w:pos="720"/>
          <w:tab w:val="left" w:pos="2520"/>
        </w:tabs>
        <w:ind w:left="720" w:right="-126"/>
      </w:pPr>
      <w:r w:rsidRPr="000E3CCF">
        <w:t>WBITE Presenters/Keynote Chair 08</w:t>
      </w:r>
    </w:p>
    <w:p w14:paraId="072D08E7" w14:textId="77777777" w:rsidR="00B41301" w:rsidRPr="000E3CCF" w:rsidRDefault="00B41301" w:rsidP="00CE03FE">
      <w:pPr>
        <w:numPr>
          <w:ilvl w:val="0"/>
          <w:numId w:val="3"/>
        </w:numPr>
        <w:tabs>
          <w:tab w:val="clear" w:pos="1080"/>
          <w:tab w:val="left" w:pos="720"/>
          <w:tab w:val="left" w:pos="2520"/>
        </w:tabs>
        <w:ind w:left="720" w:right="-126"/>
      </w:pPr>
      <w:proofErr w:type="spellStart"/>
      <w:r w:rsidRPr="000E3CCF">
        <w:t>AdHoc</w:t>
      </w:r>
      <w:proofErr w:type="spellEnd"/>
      <w:r w:rsidRPr="000E3CCF">
        <w:t xml:space="preserve"> Committee to the CTE Board 03-05</w:t>
      </w:r>
    </w:p>
    <w:p w14:paraId="072D08E8" w14:textId="77777777" w:rsidR="00B41301" w:rsidRPr="000E3CCF" w:rsidRDefault="00B41301" w:rsidP="00CE03FE">
      <w:pPr>
        <w:numPr>
          <w:ilvl w:val="0"/>
          <w:numId w:val="3"/>
        </w:numPr>
        <w:tabs>
          <w:tab w:val="clear" w:pos="1080"/>
          <w:tab w:val="left" w:pos="720"/>
          <w:tab w:val="left" w:pos="2520"/>
        </w:tabs>
        <w:ind w:left="720" w:right="-126"/>
      </w:pPr>
      <w:r w:rsidRPr="000E3CCF">
        <w:t>Secretary 00-01</w:t>
      </w:r>
    </w:p>
    <w:p w14:paraId="072D08E9" w14:textId="77777777" w:rsidR="00B41301" w:rsidRPr="000E3CCF" w:rsidRDefault="00B41301" w:rsidP="00CE03FE">
      <w:pPr>
        <w:numPr>
          <w:ilvl w:val="0"/>
          <w:numId w:val="3"/>
        </w:numPr>
        <w:tabs>
          <w:tab w:val="clear" w:pos="1080"/>
          <w:tab w:val="left" w:pos="720"/>
          <w:tab w:val="left" w:pos="2520"/>
        </w:tabs>
        <w:ind w:left="720" w:right="-126"/>
        <w:rPr>
          <w:b/>
          <w:bCs/>
          <w:i/>
          <w:iCs/>
        </w:rPr>
      </w:pPr>
      <w:r w:rsidRPr="000E3CCF">
        <w:t>Membership Director 99-00</w:t>
      </w:r>
    </w:p>
    <w:p w14:paraId="072D08EA" w14:textId="77777777" w:rsidR="00B41301" w:rsidRPr="000E3CCF" w:rsidRDefault="00B41301" w:rsidP="00CE03FE">
      <w:pPr>
        <w:tabs>
          <w:tab w:val="left" w:pos="360"/>
          <w:tab w:val="left" w:pos="2160"/>
          <w:tab w:val="left" w:pos="2520"/>
        </w:tabs>
        <w:ind w:right="-126"/>
      </w:pPr>
      <w:r w:rsidRPr="000E3CCF">
        <w:rPr>
          <w:b/>
          <w:bCs/>
          <w:i/>
          <w:iCs/>
        </w:rPr>
        <w:t>Arizona Cooperative Educators Association (99-05)</w:t>
      </w:r>
    </w:p>
    <w:p w14:paraId="072D08EB" w14:textId="77777777" w:rsidR="00B41301" w:rsidRPr="000E3CCF" w:rsidRDefault="00B41301" w:rsidP="00CE03FE">
      <w:pPr>
        <w:numPr>
          <w:ilvl w:val="0"/>
          <w:numId w:val="4"/>
        </w:numPr>
        <w:tabs>
          <w:tab w:val="left" w:pos="360"/>
          <w:tab w:val="left" w:pos="2160"/>
        </w:tabs>
        <w:ind w:right="-126"/>
      </w:pPr>
      <w:r w:rsidRPr="000E3CCF">
        <w:t>Past-President 01-0</w:t>
      </w:r>
      <w:r w:rsidR="007C1DF6" w:rsidRPr="000E3CCF">
        <w:t>2</w:t>
      </w:r>
    </w:p>
    <w:p w14:paraId="072D08EC" w14:textId="77777777" w:rsidR="00B41301" w:rsidRPr="000E3CCF" w:rsidRDefault="00B41301" w:rsidP="00CE03FE">
      <w:pPr>
        <w:numPr>
          <w:ilvl w:val="0"/>
          <w:numId w:val="4"/>
        </w:numPr>
        <w:tabs>
          <w:tab w:val="left" w:pos="360"/>
          <w:tab w:val="left" w:pos="2160"/>
        </w:tabs>
        <w:ind w:right="-126"/>
      </w:pPr>
      <w:r w:rsidRPr="000E3CCF">
        <w:t>President 00-01</w:t>
      </w:r>
    </w:p>
    <w:p w14:paraId="072D08ED" w14:textId="77777777" w:rsidR="00B41301" w:rsidRPr="000E3CCF" w:rsidRDefault="00B41301" w:rsidP="00CE03FE">
      <w:pPr>
        <w:numPr>
          <w:ilvl w:val="0"/>
          <w:numId w:val="4"/>
        </w:numPr>
        <w:tabs>
          <w:tab w:val="left" w:pos="360"/>
          <w:tab w:val="left" w:pos="2160"/>
        </w:tabs>
        <w:ind w:right="-126"/>
      </w:pPr>
      <w:r w:rsidRPr="000E3CCF">
        <w:t>President-Elect 99-00</w:t>
      </w:r>
    </w:p>
    <w:p w14:paraId="30AB0CD3" w14:textId="77777777" w:rsidR="00AF26FD" w:rsidRPr="000E3CCF" w:rsidRDefault="00AF26FD" w:rsidP="003348F7">
      <w:pPr>
        <w:jc w:val="right"/>
        <w:rPr>
          <w:b/>
          <w:color w:val="0000FF"/>
        </w:rPr>
      </w:pPr>
    </w:p>
    <w:p w14:paraId="072D0902" w14:textId="77777777" w:rsidR="00915876" w:rsidRPr="000E3CCF" w:rsidRDefault="00915876" w:rsidP="003348F7">
      <w:pPr>
        <w:jc w:val="right"/>
        <w:rPr>
          <w:b/>
          <w:color w:val="0000FF"/>
        </w:rPr>
        <w:sectPr w:rsidR="00915876" w:rsidRPr="000E3CCF" w:rsidSect="00AF26FD">
          <w:type w:val="continuous"/>
          <w:pgSz w:w="12240" w:h="15840"/>
          <w:pgMar w:top="576" w:right="720" w:bottom="432" w:left="720" w:header="720" w:footer="720" w:gutter="0"/>
          <w:cols w:num="2" w:sep="1" w:space="720"/>
          <w:docGrid w:linePitch="360"/>
        </w:sectPr>
      </w:pPr>
    </w:p>
    <w:p w14:paraId="072D0904" w14:textId="7C102AC4" w:rsidR="00484C27" w:rsidRPr="00913F23" w:rsidRDefault="00484C27" w:rsidP="00904496">
      <w:pPr>
        <w:tabs>
          <w:tab w:val="left" w:pos="360"/>
        </w:tabs>
        <w:ind w:left="360" w:hanging="360"/>
        <w:jc w:val="center"/>
        <w:rPr>
          <w:b/>
          <w:color w:val="0000FF"/>
          <w:sz w:val="24"/>
          <w:szCs w:val="24"/>
          <w:u w:val="single"/>
        </w:rPr>
      </w:pPr>
      <w:r w:rsidRPr="00913F23">
        <w:rPr>
          <w:b/>
          <w:color w:val="0000FF"/>
          <w:sz w:val="24"/>
          <w:szCs w:val="24"/>
          <w:u w:val="single"/>
        </w:rPr>
        <w:t>PROFESSIONAL ORGANIZATIONS</w:t>
      </w:r>
    </w:p>
    <w:p w14:paraId="072D0905" w14:textId="77777777" w:rsidR="00C43C17" w:rsidRPr="00913F23" w:rsidRDefault="00C43C17" w:rsidP="00484C27">
      <w:pPr>
        <w:tabs>
          <w:tab w:val="left" w:pos="2160"/>
          <w:tab w:val="left" w:pos="2520"/>
        </w:tabs>
        <w:rPr>
          <w:sz w:val="24"/>
          <w:szCs w:val="24"/>
        </w:rPr>
        <w:sectPr w:rsidR="00C43C17" w:rsidRPr="00913F23" w:rsidSect="00AB4396">
          <w:type w:val="continuous"/>
          <w:pgSz w:w="12240" w:h="15840"/>
          <w:pgMar w:top="576" w:right="720" w:bottom="432" w:left="720" w:header="720" w:footer="720" w:gutter="0"/>
          <w:cols w:sep="1" w:space="720"/>
          <w:docGrid w:linePitch="360"/>
        </w:sectPr>
      </w:pPr>
    </w:p>
    <w:p w14:paraId="2E6675F4" w14:textId="77777777" w:rsidR="00D619C8" w:rsidRPr="000E3CCF" w:rsidRDefault="00D619C8" w:rsidP="002F0121">
      <w:pPr>
        <w:tabs>
          <w:tab w:val="left" w:pos="1350"/>
        </w:tabs>
        <w:ind w:left="1350" w:hanging="1350"/>
      </w:pPr>
      <w:r w:rsidRPr="000E3CCF">
        <w:t xml:space="preserve">1996-Present </w:t>
      </w:r>
      <w:r w:rsidRPr="000E3CCF">
        <w:tab/>
        <w:t>Association for Career and Technical Education</w:t>
      </w:r>
    </w:p>
    <w:p w14:paraId="072D0906" w14:textId="172E130E" w:rsidR="00484C27" w:rsidRPr="000E3CCF" w:rsidRDefault="00484C27" w:rsidP="002F0121">
      <w:pPr>
        <w:tabs>
          <w:tab w:val="left" w:pos="1350"/>
        </w:tabs>
        <w:ind w:left="1350" w:hanging="1350"/>
      </w:pPr>
      <w:r w:rsidRPr="000E3CCF">
        <w:t>2005-</w:t>
      </w:r>
      <w:r w:rsidR="00D619C8" w:rsidRPr="000E3CCF">
        <w:t>2020</w:t>
      </w:r>
      <w:r w:rsidRPr="000E3CCF">
        <w:tab/>
        <w:t>Arizona School Administrators Association</w:t>
      </w:r>
    </w:p>
    <w:p w14:paraId="072D0907" w14:textId="77777777" w:rsidR="00484C27" w:rsidRPr="000E3CCF" w:rsidRDefault="00883A0E" w:rsidP="002F0121">
      <w:pPr>
        <w:tabs>
          <w:tab w:val="left" w:pos="1350"/>
        </w:tabs>
        <w:ind w:left="1350" w:hanging="1350"/>
      </w:pPr>
      <w:r w:rsidRPr="000E3CCF">
        <w:t>2005-2017</w:t>
      </w:r>
      <w:r w:rsidR="00484C27" w:rsidRPr="000E3CCF">
        <w:tab/>
        <w:t>Association for Supervision and Curriculum Development</w:t>
      </w:r>
    </w:p>
    <w:p w14:paraId="072D0908" w14:textId="77777777" w:rsidR="00883A0E" w:rsidRPr="000E3CCF" w:rsidRDefault="00883A0E" w:rsidP="002F0121">
      <w:pPr>
        <w:tabs>
          <w:tab w:val="left" w:pos="1350"/>
        </w:tabs>
        <w:ind w:left="1350" w:hanging="1350"/>
      </w:pPr>
      <w:r w:rsidRPr="000E3CCF">
        <w:t>2009-2017</w:t>
      </w:r>
      <w:r w:rsidRPr="000E3CCF">
        <w:tab/>
        <w:t xml:space="preserve">National Association for Secondary School Principals </w:t>
      </w:r>
    </w:p>
    <w:p w14:paraId="072D0909" w14:textId="77777777" w:rsidR="00C43C17" w:rsidRPr="000E3CCF" w:rsidRDefault="00C43C17" w:rsidP="002F0121">
      <w:pPr>
        <w:tabs>
          <w:tab w:val="left" w:pos="1350"/>
        </w:tabs>
        <w:ind w:left="1350" w:hanging="1350"/>
      </w:pPr>
      <w:r w:rsidRPr="000E3CCF">
        <w:t>2006-2017</w:t>
      </w:r>
      <w:r w:rsidRPr="000E3CCF">
        <w:tab/>
      </w:r>
      <w:proofErr w:type="spellStart"/>
      <w:r w:rsidRPr="000E3CCF">
        <w:t>Vistancia</w:t>
      </w:r>
      <w:proofErr w:type="spellEnd"/>
      <w:r w:rsidRPr="000E3CCF">
        <w:t xml:space="preserve"> Site Council</w:t>
      </w:r>
    </w:p>
    <w:p w14:paraId="072D090A" w14:textId="77777777" w:rsidR="007906DE" w:rsidRPr="000E3CCF" w:rsidRDefault="00883A0E" w:rsidP="002F0121">
      <w:pPr>
        <w:tabs>
          <w:tab w:val="left" w:pos="1350"/>
        </w:tabs>
        <w:ind w:left="1350" w:hanging="1350"/>
      </w:pPr>
      <w:r w:rsidRPr="000E3CCF">
        <w:t>2008-</w:t>
      </w:r>
      <w:r w:rsidR="007906DE" w:rsidRPr="000E3CCF">
        <w:t>2010</w:t>
      </w:r>
      <w:r w:rsidR="007906DE" w:rsidRPr="000E3CCF">
        <w:tab/>
        <w:t xml:space="preserve">Arizona FBLA-PBL Steering Committee </w:t>
      </w:r>
    </w:p>
    <w:p w14:paraId="072D090C" w14:textId="77777777" w:rsidR="00484C27" w:rsidRPr="000E3CCF" w:rsidRDefault="00883A0E" w:rsidP="002F0121">
      <w:pPr>
        <w:tabs>
          <w:tab w:val="left" w:pos="1350"/>
        </w:tabs>
        <w:ind w:left="1350" w:hanging="1350"/>
      </w:pPr>
      <w:r w:rsidRPr="000E3CCF">
        <w:t>2001-</w:t>
      </w:r>
      <w:r w:rsidR="00484C27" w:rsidRPr="000E3CCF">
        <w:t>2005</w:t>
      </w:r>
      <w:r w:rsidR="00484C27" w:rsidRPr="000E3CCF">
        <w:tab/>
        <w:t>Gilbert Unified School District Oversight Committee (Proposition 301)</w:t>
      </w:r>
    </w:p>
    <w:p w14:paraId="072D090D" w14:textId="77777777" w:rsidR="00484C27" w:rsidRPr="000E3CCF" w:rsidRDefault="00883A0E" w:rsidP="002F0121">
      <w:pPr>
        <w:tabs>
          <w:tab w:val="left" w:pos="1350"/>
        </w:tabs>
        <w:ind w:left="1350" w:hanging="1350"/>
      </w:pPr>
      <w:r w:rsidRPr="000E3CCF">
        <w:t>2001-</w:t>
      </w:r>
      <w:r w:rsidR="00484C27" w:rsidRPr="000E3CCF">
        <w:t>2005</w:t>
      </w:r>
      <w:r w:rsidR="00484C27" w:rsidRPr="000E3CCF">
        <w:tab/>
        <w:t>Mesquite High School Improvement Committee (Proposition 301)</w:t>
      </w:r>
    </w:p>
    <w:p w14:paraId="072D090E" w14:textId="77777777" w:rsidR="00484C27" w:rsidRPr="000E3CCF" w:rsidRDefault="00883A0E" w:rsidP="002F0121">
      <w:pPr>
        <w:tabs>
          <w:tab w:val="left" w:pos="1350"/>
        </w:tabs>
        <w:ind w:left="1350" w:hanging="1350"/>
      </w:pPr>
      <w:r w:rsidRPr="000E3CCF">
        <w:t>2000-</w:t>
      </w:r>
      <w:r w:rsidR="00484C27" w:rsidRPr="000E3CCF">
        <w:t xml:space="preserve">2002 </w:t>
      </w:r>
      <w:r w:rsidR="00484C27" w:rsidRPr="000E3CCF">
        <w:tab/>
        <w:t>North Central Accreditation (Chairman of Writing Committee)</w:t>
      </w:r>
    </w:p>
    <w:p w14:paraId="072D091D" w14:textId="77777777" w:rsidR="00C43C17" w:rsidRPr="00913F23" w:rsidRDefault="00C43C17" w:rsidP="003348F7">
      <w:pPr>
        <w:jc w:val="right"/>
        <w:rPr>
          <w:b/>
          <w:color w:val="0000FF"/>
          <w:sz w:val="24"/>
          <w:szCs w:val="24"/>
        </w:rPr>
        <w:sectPr w:rsidR="00C43C17" w:rsidRPr="00913F23" w:rsidSect="00C43C17">
          <w:type w:val="continuous"/>
          <w:pgSz w:w="12240" w:h="15840"/>
          <w:pgMar w:top="576" w:right="720" w:bottom="432" w:left="720" w:header="720" w:footer="720" w:gutter="0"/>
          <w:cols w:num="2" w:sep="1" w:space="720"/>
          <w:docGrid w:linePitch="360"/>
        </w:sectPr>
      </w:pPr>
    </w:p>
    <w:p w14:paraId="04A4A9F1" w14:textId="26B7FA0F" w:rsidR="00915876" w:rsidRPr="00915876" w:rsidRDefault="00915876">
      <w:pPr>
        <w:overflowPunct/>
        <w:autoSpaceDE/>
        <w:autoSpaceDN/>
        <w:adjustRightInd/>
        <w:textAlignment w:val="auto"/>
        <w:rPr>
          <w:bCs/>
          <w:caps/>
          <w:color w:val="0000FF"/>
          <w:sz w:val="24"/>
          <w:szCs w:val="24"/>
        </w:rPr>
      </w:pPr>
    </w:p>
    <w:p w14:paraId="072D0927" w14:textId="2D17C9C7" w:rsidR="00B41301" w:rsidRPr="00913F23" w:rsidRDefault="00B41301" w:rsidP="00904496">
      <w:pPr>
        <w:tabs>
          <w:tab w:val="left" w:pos="360"/>
        </w:tabs>
        <w:ind w:left="360" w:hanging="360"/>
        <w:jc w:val="center"/>
        <w:rPr>
          <w:sz w:val="24"/>
          <w:szCs w:val="24"/>
        </w:rPr>
      </w:pPr>
      <w:r w:rsidRPr="00913F23">
        <w:rPr>
          <w:b/>
          <w:caps/>
          <w:color w:val="0000FF"/>
          <w:sz w:val="24"/>
          <w:szCs w:val="24"/>
          <w:u w:val="single"/>
        </w:rPr>
        <w:t>ASSOCIATION HONORS AND AWARDS</w:t>
      </w:r>
    </w:p>
    <w:p w14:paraId="439E3437" w14:textId="77777777" w:rsidR="00105C99" w:rsidRDefault="00105C99" w:rsidP="00105C99">
      <w:pPr>
        <w:tabs>
          <w:tab w:val="left" w:pos="1350"/>
        </w:tabs>
        <w:ind w:left="1620" w:hanging="1620"/>
        <w:rPr>
          <w:sz w:val="24"/>
          <w:szCs w:val="24"/>
        </w:rPr>
        <w:sectPr w:rsidR="00105C99" w:rsidSect="00AB4396">
          <w:type w:val="continuous"/>
          <w:pgSz w:w="12240" w:h="15840"/>
          <w:pgMar w:top="576" w:right="720" w:bottom="432" w:left="720" w:header="720" w:footer="720" w:gutter="0"/>
          <w:cols w:sep="1" w:space="720"/>
          <w:docGrid w:linePitch="360"/>
        </w:sectPr>
      </w:pPr>
    </w:p>
    <w:p w14:paraId="072D0928" w14:textId="77777777" w:rsidR="006B62AD" w:rsidRPr="000E3CCF" w:rsidRDefault="006B62AD" w:rsidP="002F0121">
      <w:pPr>
        <w:tabs>
          <w:tab w:val="left" w:pos="1350"/>
        </w:tabs>
        <w:ind w:left="1350" w:hanging="1350"/>
      </w:pPr>
      <w:r w:rsidRPr="000E3CCF">
        <w:t>2018</w:t>
      </w:r>
      <w:r w:rsidRPr="000E3CCF">
        <w:tab/>
      </w:r>
      <w:bookmarkStart w:id="4" w:name="_Hlk518966962"/>
      <w:r w:rsidRPr="000E3CCF">
        <w:t xml:space="preserve">Excellence in Action Award for Fire Science Stackable Credential by Advanced CTE </w:t>
      </w:r>
      <w:bookmarkEnd w:id="4"/>
    </w:p>
    <w:p w14:paraId="072D0929" w14:textId="77777777" w:rsidR="006B62AD" w:rsidRPr="000E3CCF" w:rsidRDefault="006B62AD" w:rsidP="002F0121">
      <w:pPr>
        <w:tabs>
          <w:tab w:val="left" w:pos="1350"/>
        </w:tabs>
        <w:ind w:left="1350" w:hanging="1350"/>
      </w:pPr>
      <w:r w:rsidRPr="000E3CCF">
        <w:tab/>
        <w:t>(formerly National Association of State Directors of CTE Consortium)</w:t>
      </w:r>
    </w:p>
    <w:p w14:paraId="072D092A" w14:textId="77777777" w:rsidR="00C43C17" w:rsidRPr="000E3CCF" w:rsidRDefault="00C43C17" w:rsidP="002F0121">
      <w:pPr>
        <w:tabs>
          <w:tab w:val="left" w:pos="1350"/>
        </w:tabs>
        <w:ind w:left="1350" w:hanging="1350"/>
      </w:pPr>
      <w:r w:rsidRPr="000E3CCF">
        <w:t>2017</w:t>
      </w:r>
      <w:r w:rsidRPr="000E3CCF">
        <w:tab/>
      </w:r>
      <w:bookmarkStart w:id="5" w:name="_Hlk518967035"/>
      <w:r w:rsidRPr="000E3CCF">
        <w:t>Best of the West: Qua</w:t>
      </w:r>
      <w:r w:rsidR="00883A0E" w:rsidRPr="000E3CCF">
        <w:t xml:space="preserve">lity of Life Education, </w:t>
      </w:r>
      <w:proofErr w:type="spellStart"/>
      <w:r w:rsidR="00883A0E" w:rsidRPr="000E3CCF">
        <w:t>WestMARC</w:t>
      </w:r>
      <w:proofErr w:type="spellEnd"/>
    </w:p>
    <w:bookmarkEnd w:id="5"/>
    <w:p w14:paraId="072D092B" w14:textId="77777777" w:rsidR="00C43C17" w:rsidRPr="000E3CCF" w:rsidRDefault="00C43C17" w:rsidP="002F0121">
      <w:pPr>
        <w:tabs>
          <w:tab w:val="left" w:pos="1350"/>
        </w:tabs>
        <w:ind w:left="1350" w:hanging="1350"/>
      </w:pPr>
      <w:r w:rsidRPr="000E3CCF">
        <w:t>2017</w:t>
      </w:r>
      <w:r w:rsidRPr="000E3CCF">
        <w:tab/>
      </w:r>
      <w:bookmarkStart w:id="6" w:name="_Hlk518967162"/>
      <w:r w:rsidRPr="000E3CCF">
        <w:t>Magna Award Honorable Mention, National School Boards Association</w:t>
      </w:r>
      <w:bookmarkEnd w:id="6"/>
    </w:p>
    <w:p w14:paraId="072D092C" w14:textId="77777777" w:rsidR="00C27F57" w:rsidRPr="000E3CCF" w:rsidRDefault="00C27F57" w:rsidP="002F0121">
      <w:pPr>
        <w:tabs>
          <w:tab w:val="left" w:pos="1350"/>
        </w:tabs>
        <w:ind w:left="1350" w:hanging="1350"/>
      </w:pPr>
      <w:r w:rsidRPr="000E3CCF">
        <w:t>2016</w:t>
      </w:r>
      <w:r w:rsidRPr="000E3CCF">
        <w:tab/>
      </w:r>
      <w:bookmarkStart w:id="7" w:name="_Hlk518967188"/>
      <w:r w:rsidRPr="000E3CCF">
        <w:t xml:space="preserve">Excellence in Action Award for Early Childhood Education Stackable Credential by Advanced CTE </w:t>
      </w:r>
    </w:p>
    <w:bookmarkEnd w:id="7"/>
    <w:p w14:paraId="072D092D" w14:textId="77777777" w:rsidR="00C27F57" w:rsidRPr="000E3CCF" w:rsidRDefault="00C27F57" w:rsidP="002F0121">
      <w:pPr>
        <w:tabs>
          <w:tab w:val="left" w:pos="1350"/>
        </w:tabs>
        <w:ind w:left="1350" w:hanging="1350"/>
      </w:pPr>
      <w:r w:rsidRPr="000E3CCF">
        <w:tab/>
        <w:t>(formerly National Association of State Directors of CTE Consortium)</w:t>
      </w:r>
    </w:p>
    <w:p w14:paraId="072D092E" w14:textId="77777777" w:rsidR="00C27F57" w:rsidRPr="000E3CCF" w:rsidRDefault="00C27F57" w:rsidP="002F0121">
      <w:pPr>
        <w:tabs>
          <w:tab w:val="left" w:pos="1350"/>
        </w:tabs>
        <w:ind w:left="1350" w:hanging="1350"/>
      </w:pPr>
      <w:r w:rsidRPr="000E3CCF">
        <w:t>2016</w:t>
      </w:r>
      <w:r w:rsidRPr="000E3CCF">
        <w:tab/>
      </w:r>
      <w:bookmarkStart w:id="8" w:name="_Hlk518967225"/>
      <w:r w:rsidRPr="000E3CCF">
        <w:t>Innovative District Program by International Center for Leadership in Education</w:t>
      </w:r>
    </w:p>
    <w:bookmarkEnd w:id="8"/>
    <w:p w14:paraId="072D092F" w14:textId="77777777" w:rsidR="00C4473B" w:rsidRPr="000E3CCF" w:rsidRDefault="00C4473B" w:rsidP="002F0121">
      <w:pPr>
        <w:tabs>
          <w:tab w:val="left" w:pos="1350"/>
        </w:tabs>
        <w:ind w:left="1350" w:hanging="1350"/>
      </w:pPr>
      <w:r w:rsidRPr="000E3CCF">
        <w:t>2016</w:t>
      </w:r>
      <w:r w:rsidRPr="000E3CCF">
        <w:tab/>
      </w:r>
      <w:bookmarkStart w:id="9" w:name="_Hlk518967403"/>
      <w:r w:rsidRPr="000E3CCF">
        <w:t>Recognition for CTE Month</w:t>
      </w:r>
      <w:r w:rsidR="00C27F57" w:rsidRPr="000E3CCF">
        <w:t xml:space="preserve"> by ACTE</w:t>
      </w:r>
      <w:bookmarkEnd w:id="9"/>
    </w:p>
    <w:p w14:paraId="072D0930" w14:textId="77777777" w:rsidR="00C4473B" w:rsidRPr="000E3CCF" w:rsidRDefault="00C4473B" w:rsidP="002F0121">
      <w:pPr>
        <w:tabs>
          <w:tab w:val="left" w:pos="1350"/>
        </w:tabs>
        <w:ind w:left="1350" w:hanging="1350"/>
      </w:pPr>
      <w:r w:rsidRPr="000E3CCF">
        <w:t>2013</w:t>
      </w:r>
      <w:r w:rsidRPr="000E3CCF">
        <w:tab/>
      </w:r>
      <w:bookmarkStart w:id="10" w:name="_Hlk518967448"/>
      <w:proofErr w:type="spellStart"/>
      <w:r w:rsidRPr="000E3CCF">
        <w:t>WestMARC</w:t>
      </w:r>
      <w:proofErr w:type="spellEnd"/>
      <w:r w:rsidRPr="000E3CCF">
        <w:t xml:space="preserve"> Life Enhancement Award for Peoria’s MyLife Program</w:t>
      </w:r>
      <w:bookmarkEnd w:id="10"/>
    </w:p>
    <w:p w14:paraId="072D0931" w14:textId="77777777" w:rsidR="008740D9" w:rsidRPr="000E3CCF" w:rsidRDefault="008740D9" w:rsidP="002F0121">
      <w:pPr>
        <w:tabs>
          <w:tab w:val="left" w:pos="1350"/>
        </w:tabs>
        <w:ind w:left="1350" w:hanging="1350"/>
      </w:pPr>
      <w:r w:rsidRPr="000E3CCF">
        <w:t>2012</w:t>
      </w:r>
      <w:r w:rsidRPr="000E3CCF">
        <w:tab/>
      </w:r>
      <w:proofErr w:type="spellStart"/>
      <w:r w:rsidRPr="000E3CCF">
        <w:t>ACTEaz</w:t>
      </w:r>
      <w:proofErr w:type="spellEnd"/>
      <w:r w:rsidRPr="000E3CCF">
        <w:t xml:space="preserve"> Administrator of the Year</w:t>
      </w:r>
    </w:p>
    <w:p w14:paraId="072D0932" w14:textId="77777777" w:rsidR="008740D9" w:rsidRPr="000E3CCF" w:rsidRDefault="008740D9" w:rsidP="002F0121">
      <w:pPr>
        <w:tabs>
          <w:tab w:val="left" w:pos="1350"/>
        </w:tabs>
        <w:ind w:left="1350" w:hanging="1350"/>
      </w:pPr>
      <w:r w:rsidRPr="000E3CCF">
        <w:t>2012</w:t>
      </w:r>
      <w:r w:rsidRPr="000E3CCF">
        <w:tab/>
        <w:t>Arizona FFA Administrator of the Year</w:t>
      </w:r>
    </w:p>
    <w:p w14:paraId="072D0933" w14:textId="77777777" w:rsidR="008740D9" w:rsidRPr="000E3CCF" w:rsidRDefault="008740D9" w:rsidP="002F0121">
      <w:pPr>
        <w:tabs>
          <w:tab w:val="left" w:pos="1350"/>
        </w:tabs>
        <w:ind w:left="1350" w:hanging="1350"/>
      </w:pPr>
      <w:r w:rsidRPr="000E3CCF">
        <w:t>2012</w:t>
      </w:r>
      <w:r w:rsidRPr="000E3CCF">
        <w:tab/>
        <w:t>ABEA Administrator of the Year</w:t>
      </w:r>
    </w:p>
    <w:p w14:paraId="072D0934" w14:textId="77777777" w:rsidR="003348F7" w:rsidRPr="000E3CCF" w:rsidRDefault="003348F7" w:rsidP="002F0121">
      <w:pPr>
        <w:tabs>
          <w:tab w:val="left" w:pos="1350"/>
        </w:tabs>
        <w:ind w:left="1350" w:hanging="1350"/>
      </w:pPr>
      <w:r w:rsidRPr="000E3CCF">
        <w:t>2010</w:t>
      </w:r>
      <w:r w:rsidRPr="000E3CCF">
        <w:tab/>
      </w:r>
      <w:bookmarkStart w:id="11" w:name="_Hlk518967498"/>
      <w:r w:rsidR="002B00BA" w:rsidRPr="000E3CCF">
        <w:t xml:space="preserve">ASBA </w:t>
      </w:r>
      <w:r w:rsidRPr="000E3CCF">
        <w:t xml:space="preserve">Golden Bell Winner for PUSD Technology Life Careers Program </w:t>
      </w:r>
      <w:bookmarkEnd w:id="11"/>
      <w:r w:rsidRPr="000E3CCF">
        <w:t>(Organization/Team Award)</w:t>
      </w:r>
    </w:p>
    <w:p w14:paraId="072D0935" w14:textId="77777777" w:rsidR="00B41301" w:rsidRPr="000E3CCF" w:rsidRDefault="00B41301" w:rsidP="002F0121">
      <w:pPr>
        <w:tabs>
          <w:tab w:val="left" w:pos="1350"/>
        </w:tabs>
        <w:ind w:left="1350" w:hanging="1350"/>
      </w:pPr>
      <w:r w:rsidRPr="000E3CCF">
        <w:t>2008</w:t>
      </w:r>
      <w:r w:rsidRPr="000E3CCF">
        <w:tab/>
      </w:r>
      <w:bookmarkStart w:id="12" w:name="_Hlk518967535"/>
      <w:r w:rsidR="002B00BA" w:rsidRPr="000E3CCF">
        <w:t xml:space="preserve">ASBA </w:t>
      </w:r>
      <w:r w:rsidRPr="000E3CCF">
        <w:t xml:space="preserve">Golden Bell Runner-up for PUSD Total CTE Program </w:t>
      </w:r>
      <w:bookmarkEnd w:id="12"/>
      <w:r w:rsidRPr="000E3CCF">
        <w:t>(Organization/Team Award)</w:t>
      </w:r>
    </w:p>
    <w:p w14:paraId="072D0936" w14:textId="77777777" w:rsidR="00B41301" w:rsidRPr="000E3CCF" w:rsidRDefault="00B41301" w:rsidP="002F0121">
      <w:pPr>
        <w:tabs>
          <w:tab w:val="left" w:pos="1350"/>
        </w:tabs>
        <w:ind w:left="1350" w:hanging="1350"/>
      </w:pPr>
      <w:r w:rsidRPr="000E3CCF">
        <w:t>2005</w:t>
      </w:r>
      <w:r w:rsidRPr="000E3CCF">
        <w:tab/>
      </w:r>
      <w:proofErr w:type="spellStart"/>
      <w:r w:rsidRPr="000E3CCF">
        <w:t>NASDCTEc</w:t>
      </w:r>
      <w:proofErr w:type="spellEnd"/>
      <w:r w:rsidRPr="000E3CCF">
        <w:t xml:space="preserve"> (National Association of State Directors of Career and Technology Education Consortia)</w:t>
      </w:r>
    </w:p>
    <w:p w14:paraId="072D0937" w14:textId="77777777" w:rsidR="00B41301" w:rsidRPr="000E3CCF" w:rsidRDefault="00B41301" w:rsidP="002F0121">
      <w:pPr>
        <w:tabs>
          <w:tab w:val="left" w:pos="1350"/>
        </w:tabs>
        <w:ind w:left="1350" w:hanging="1350"/>
      </w:pPr>
      <w:r w:rsidRPr="000E3CCF">
        <w:tab/>
        <w:t>Distinguished Service Award for Secondary Teacher of the Year</w:t>
      </w:r>
    </w:p>
    <w:p w14:paraId="072D0938" w14:textId="77777777" w:rsidR="00B41301" w:rsidRPr="000E3CCF" w:rsidRDefault="00B41301" w:rsidP="002F0121">
      <w:pPr>
        <w:tabs>
          <w:tab w:val="left" w:pos="1350"/>
        </w:tabs>
        <w:ind w:left="1350" w:hanging="1350"/>
      </w:pPr>
      <w:r w:rsidRPr="000E3CCF">
        <w:t>2005</w:t>
      </w:r>
      <w:r w:rsidRPr="000E3CCF">
        <w:tab/>
        <w:t>ACTE Teacher of the Year – National ACTE (Association for Career and Technical Education)</w:t>
      </w:r>
    </w:p>
    <w:p w14:paraId="072D0939" w14:textId="4E098040" w:rsidR="00B41301" w:rsidRPr="000E3CCF" w:rsidRDefault="000E3CCF" w:rsidP="002F0121">
      <w:pPr>
        <w:tabs>
          <w:tab w:val="left" w:pos="1350"/>
        </w:tabs>
        <w:ind w:left="1350" w:hanging="1350"/>
      </w:pPr>
      <w:r>
        <w:br w:type="column"/>
      </w:r>
      <w:r w:rsidR="00B41301" w:rsidRPr="000E3CCF">
        <w:t>2004</w:t>
      </w:r>
      <w:r w:rsidR="00B41301" w:rsidRPr="000E3CCF">
        <w:tab/>
        <w:t>ACTE Region V Career and Technology Teacher of the Year - Region V ACTE</w:t>
      </w:r>
    </w:p>
    <w:p w14:paraId="072D093A" w14:textId="77777777" w:rsidR="00B41301" w:rsidRPr="000E3CCF" w:rsidRDefault="00B41301" w:rsidP="002F0121">
      <w:pPr>
        <w:tabs>
          <w:tab w:val="left" w:pos="1350"/>
        </w:tabs>
        <w:ind w:left="1350" w:hanging="1350"/>
      </w:pPr>
      <w:r w:rsidRPr="000E3CCF">
        <w:t>2003</w:t>
      </w:r>
      <w:r w:rsidRPr="000E3CCF">
        <w:tab/>
        <w:t>Arizona Career and Technology Educator of the Year - ACTEAZ</w:t>
      </w:r>
    </w:p>
    <w:p w14:paraId="072D093B" w14:textId="4419052A" w:rsidR="00B41301" w:rsidRPr="000E3CCF" w:rsidRDefault="00B41301" w:rsidP="002F0121">
      <w:pPr>
        <w:tabs>
          <w:tab w:val="left" w:pos="1350"/>
        </w:tabs>
        <w:ind w:left="1350" w:hanging="1350"/>
      </w:pPr>
      <w:r w:rsidRPr="000E3CCF">
        <w:t>2002</w:t>
      </w:r>
      <w:r w:rsidRPr="000E3CCF">
        <w:tab/>
        <w:t xml:space="preserve">Arizona Cooperative Education Teacher of the Year </w:t>
      </w:r>
      <w:r w:rsidR="00880D8B" w:rsidRPr="000E3CCF">
        <w:t>–</w:t>
      </w:r>
      <w:r w:rsidRPr="000E3CCF">
        <w:t xml:space="preserve"> </w:t>
      </w:r>
      <w:proofErr w:type="spellStart"/>
      <w:r w:rsidRPr="000E3CCF">
        <w:t>AzCEA</w:t>
      </w:r>
      <w:proofErr w:type="spellEnd"/>
    </w:p>
    <w:p w14:paraId="0EE7F1AE" w14:textId="77777777" w:rsidR="00880D8B" w:rsidRPr="000E3CCF" w:rsidRDefault="00880D8B" w:rsidP="00880D8B">
      <w:pPr>
        <w:tabs>
          <w:tab w:val="left" w:pos="1350"/>
        </w:tabs>
        <w:ind w:left="1350" w:hanging="1350"/>
      </w:pPr>
      <w:r w:rsidRPr="000E3CCF">
        <w:t>2001</w:t>
      </w:r>
      <w:r w:rsidRPr="000E3CCF">
        <w:tab/>
      </w:r>
      <w:smartTag w:uri="urn:schemas-microsoft-com:office:smarttags" w:element="place">
        <w:smartTag w:uri="urn:schemas-microsoft-com:office:smarttags" w:element="PlaceName">
          <w:r w:rsidRPr="000E3CCF">
            <w:t>Gilbert</w:t>
          </w:r>
        </w:smartTag>
        <w:r w:rsidRPr="000E3CCF">
          <w:t xml:space="preserve"> </w:t>
        </w:r>
        <w:smartTag w:uri="urn:schemas-microsoft-com:office:smarttags" w:element="PlaceName">
          <w:r w:rsidRPr="000E3CCF">
            <w:t>Public Schools</w:t>
          </w:r>
        </w:smartTag>
      </w:smartTag>
      <w:r w:rsidRPr="000E3CCF">
        <w:t xml:space="preserve"> Cooperative Educator of the Year</w:t>
      </w:r>
    </w:p>
    <w:p w14:paraId="732F5662" w14:textId="77777777" w:rsidR="00880D8B" w:rsidRPr="000E3CCF" w:rsidRDefault="00880D8B" w:rsidP="00880D8B">
      <w:pPr>
        <w:tabs>
          <w:tab w:val="left" w:pos="1350"/>
        </w:tabs>
        <w:ind w:left="1350" w:hanging="1350"/>
      </w:pPr>
      <w:r w:rsidRPr="000E3CCF">
        <w:t>2000</w:t>
      </w:r>
      <w:r w:rsidRPr="000E3CCF">
        <w:tab/>
      </w:r>
      <w:smartTag w:uri="urn:schemas-microsoft-com:office:smarttags" w:element="place">
        <w:smartTag w:uri="urn:schemas-microsoft-com:office:smarttags" w:element="State">
          <w:r w:rsidRPr="000E3CCF">
            <w:t>Arizona</w:t>
          </w:r>
        </w:smartTag>
      </w:smartTag>
      <w:r w:rsidRPr="000E3CCF">
        <w:t xml:space="preserve"> Secondary Business Educator of the Year - ABEA</w:t>
      </w:r>
    </w:p>
    <w:p w14:paraId="7A11D3F3" w14:textId="77777777" w:rsidR="00880D8B" w:rsidRPr="000E3CCF" w:rsidRDefault="00880D8B" w:rsidP="00880D8B">
      <w:pPr>
        <w:tabs>
          <w:tab w:val="left" w:pos="1350"/>
        </w:tabs>
        <w:ind w:left="1350" w:hanging="1350"/>
      </w:pPr>
      <w:r w:rsidRPr="000E3CCF">
        <w:t>1999</w:t>
      </w:r>
      <w:r w:rsidRPr="000E3CCF">
        <w:tab/>
      </w:r>
      <w:smartTag w:uri="urn:schemas-microsoft-com:office:smarttags" w:element="place">
        <w:smartTag w:uri="urn:schemas-microsoft-com:office:smarttags" w:element="PlaceName">
          <w:r w:rsidRPr="000E3CCF">
            <w:t>Mesquite</w:t>
          </w:r>
        </w:smartTag>
        <w:r w:rsidRPr="000E3CCF">
          <w:t xml:space="preserve"> </w:t>
        </w:r>
        <w:smartTag w:uri="urn:schemas-microsoft-com:office:smarttags" w:element="PlaceType">
          <w:r w:rsidRPr="000E3CCF">
            <w:t>High School</w:t>
          </w:r>
        </w:smartTag>
      </w:smartTag>
      <w:r w:rsidRPr="000E3CCF">
        <w:t xml:space="preserve"> December Teacher of the Month </w:t>
      </w:r>
    </w:p>
    <w:p w14:paraId="18FD1647" w14:textId="77777777" w:rsidR="00880D8B" w:rsidRPr="000E3CCF" w:rsidRDefault="00880D8B" w:rsidP="00880D8B">
      <w:pPr>
        <w:tabs>
          <w:tab w:val="left" w:pos="1350"/>
        </w:tabs>
        <w:ind w:left="1350" w:hanging="1350"/>
      </w:pPr>
      <w:r w:rsidRPr="000E3CCF">
        <w:t>1999</w:t>
      </w:r>
      <w:r w:rsidRPr="000E3CCF">
        <w:tab/>
      </w:r>
      <w:smartTag w:uri="urn:schemas-microsoft-com:office:smarttags" w:element="place">
        <w:smartTag w:uri="urn:schemas-microsoft-com:office:smarttags" w:element="PlaceName">
          <w:r w:rsidRPr="000E3CCF">
            <w:t>Nominee</w:t>
          </w:r>
        </w:smartTag>
        <w:r w:rsidRPr="000E3CCF">
          <w:t xml:space="preserve"> </w:t>
        </w:r>
        <w:smartTag w:uri="urn:schemas-microsoft-com:office:smarttags" w:element="PlaceName">
          <w:r w:rsidRPr="000E3CCF">
            <w:t>Yavapai</w:t>
          </w:r>
        </w:smartTag>
        <w:r w:rsidRPr="000E3CCF">
          <w:t xml:space="preserve"> </w:t>
        </w:r>
        <w:smartTag w:uri="urn:schemas-microsoft-com:office:smarttags" w:element="PlaceType">
          <w:r w:rsidRPr="000E3CCF">
            <w:t>County</w:t>
          </w:r>
        </w:smartTag>
      </w:smartTag>
      <w:r w:rsidRPr="000E3CCF">
        <w:t xml:space="preserve"> Outstanding Teacher of the Year (Top 5 Finalist)</w:t>
      </w:r>
    </w:p>
    <w:p w14:paraId="404C6527" w14:textId="77777777" w:rsidR="00880D8B" w:rsidRPr="000E3CCF" w:rsidRDefault="00880D8B" w:rsidP="00880D8B">
      <w:pPr>
        <w:tabs>
          <w:tab w:val="left" w:pos="1350"/>
        </w:tabs>
        <w:ind w:left="1350" w:hanging="1350"/>
      </w:pPr>
      <w:r w:rsidRPr="000E3CCF">
        <w:t>1999</w:t>
      </w:r>
      <w:r w:rsidRPr="000E3CCF">
        <w:tab/>
      </w:r>
      <w:smartTag w:uri="urn:schemas-microsoft-com:office:smarttags" w:element="place">
        <w:smartTag w:uri="urn:schemas-microsoft-com:office:smarttags" w:element="PlaceName">
          <w:r w:rsidRPr="000E3CCF">
            <w:t>Chino</w:t>
          </w:r>
        </w:smartTag>
        <w:r w:rsidRPr="000E3CCF">
          <w:t xml:space="preserve"> </w:t>
        </w:r>
        <w:smartTag w:uri="urn:schemas-microsoft-com:office:smarttags" w:element="PlaceType">
          <w:r w:rsidRPr="000E3CCF">
            <w:t>Valley</w:t>
          </w:r>
        </w:smartTag>
        <w:r w:rsidRPr="000E3CCF">
          <w:t xml:space="preserve"> </w:t>
        </w:r>
        <w:smartTag w:uri="urn:schemas-microsoft-com:office:smarttags" w:element="PlaceType">
          <w:r w:rsidRPr="000E3CCF">
            <w:t>High School</w:t>
          </w:r>
        </w:smartTag>
      </w:smartTag>
      <w:r w:rsidRPr="000E3CCF">
        <w:t xml:space="preserve"> Outstanding Teacher of the Year</w:t>
      </w:r>
    </w:p>
    <w:p w14:paraId="4DD16E52" w14:textId="77777777" w:rsidR="00880D8B" w:rsidRPr="000E3CCF" w:rsidRDefault="00880D8B" w:rsidP="00880D8B">
      <w:pPr>
        <w:tabs>
          <w:tab w:val="left" w:pos="1350"/>
        </w:tabs>
        <w:ind w:left="1350" w:hanging="1350"/>
      </w:pPr>
      <w:r w:rsidRPr="000E3CCF">
        <w:t>1999, 2000</w:t>
      </w:r>
      <w:r w:rsidRPr="000E3CCF">
        <w:tab/>
        <w:t>Nominee Outstanding First Year Vocational Education Teacher of the Year</w:t>
      </w:r>
    </w:p>
    <w:p w14:paraId="768221DE" w14:textId="77777777" w:rsidR="00880D8B" w:rsidRPr="000E3CCF" w:rsidRDefault="00880D8B" w:rsidP="00880D8B">
      <w:pPr>
        <w:tabs>
          <w:tab w:val="left" w:pos="1350"/>
        </w:tabs>
        <w:ind w:left="1350" w:hanging="1350"/>
      </w:pPr>
      <w:r w:rsidRPr="000E3CCF">
        <w:t>1997, 1998, 1999</w:t>
      </w:r>
      <w:r w:rsidRPr="000E3CCF">
        <w:tab/>
        <w:t>Nominee Outstanding Local FBLA Adviser of the Year</w:t>
      </w:r>
    </w:p>
    <w:p w14:paraId="795A38EE" w14:textId="77777777" w:rsidR="00880D8B" w:rsidRPr="000E3CCF" w:rsidRDefault="00880D8B" w:rsidP="00880D8B">
      <w:pPr>
        <w:tabs>
          <w:tab w:val="left" w:pos="1350"/>
        </w:tabs>
        <w:ind w:left="1350" w:hanging="1350"/>
      </w:pPr>
      <w:r w:rsidRPr="000E3CCF">
        <w:t>1997</w:t>
      </w:r>
      <w:r w:rsidRPr="000E3CCF">
        <w:tab/>
        <w:t xml:space="preserve">Service Award National FBLA-PBL Secretary/Treasurer Professional Division </w:t>
      </w:r>
    </w:p>
    <w:p w14:paraId="15470943" w14:textId="77777777" w:rsidR="00880D8B" w:rsidRPr="000E3CCF" w:rsidRDefault="00880D8B" w:rsidP="00880D8B">
      <w:pPr>
        <w:tabs>
          <w:tab w:val="left" w:pos="1350"/>
        </w:tabs>
        <w:ind w:left="1350" w:hanging="1350"/>
      </w:pPr>
      <w:r w:rsidRPr="000E3CCF">
        <w:t>1997</w:t>
      </w:r>
      <w:r w:rsidRPr="000E3CCF">
        <w:tab/>
        <w:t xml:space="preserve">Nominee Yavapai </w:t>
      </w:r>
      <w:smartTag w:uri="urn:schemas-microsoft-com:office:smarttags" w:element="place">
        <w:smartTag w:uri="urn:schemas-microsoft-com:office:smarttags" w:element="PlaceType">
          <w:r w:rsidRPr="000E3CCF">
            <w:t>County</w:t>
          </w:r>
        </w:smartTag>
        <w:r w:rsidRPr="000E3CCF">
          <w:t xml:space="preserve"> </w:t>
        </w:r>
        <w:smartTag w:uri="urn:schemas-microsoft-com:office:smarttags" w:element="PlaceName">
          <w:r w:rsidRPr="000E3CCF">
            <w:t>First-Year</w:t>
          </w:r>
        </w:smartTag>
      </w:smartTag>
      <w:r w:rsidRPr="000E3CCF">
        <w:t xml:space="preserve"> Teacher of the Year</w:t>
      </w:r>
    </w:p>
    <w:p w14:paraId="7CF02E61" w14:textId="552CE032" w:rsidR="00880D8B" w:rsidRPr="000E3CCF" w:rsidRDefault="00880D8B" w:rsidP="00880D8B">
      <w:pPr>
        <w:tabs>
          <w:tab w:val="left" w:pos="1350"/>
        </w:tabs>
        <w:ind w:left="1350" w:hanging="1350"/>
      </w:pPr>
      <w:r w:rsidRPr="000E3CCF">
        <w:t>1997</w:t>
      </w:r>
      <w:r w:rsidRPr="000E3CCF">
        <w:tab/>
      </w:r>
      <w:smartTag w:uri="urn:schemas-microsoft-com:office:smarttags" w:element="place">
        <w:smartTag w:uri="urn:schemas-microsoft-com:office:smarttags" w:element="PlaceName">
          <w:r w:rsidRPr="000E3CCF">
            <w:t>Chino</w:t>
          </w:r>
        </w:smartTag>
        <w:r w:rsidRPr="000E3CCF">
          <w:t xml:space="preserve"> </w:t>
        </w:r>
        <w:smartTag w:uri="urn:schemas-microsoft-com:office:smarttags" w:element="PlaceType">
          <w:r w:rsidRPr="000E3CCF">
            <w:t>Valley</w:t>
          </w:r>
        </w:smartTag>
        <w:r w:rsidRPr="000E3CCF">
          <w:t xml:space="preserve"> </w:t>
        </w:r>
        <w:smartTag w:uri="urn:schemas-microsoft-com:office:smarttags" w:element="PlaceType">
          <w:r w:rsidRPr="000E3CCF">
            <w:t>High School</w:t>
          </w:r>
        </w:smartTag>
      </w:smartTag>
      <w:r w:rsidRPr="000E3CCF">
        <w:t xml:space="preserve"> First-Year Teacher of the Year</w:t>
      </w:r>
    </w:p>
    <w:sectPr w:rsidR="00880D8B" w:rsidRPr="000E3CCF" w:rsidSect="00105C99">
      <w:type w:val="continuous"/>
      <w:pgSz w:w="12240" w:h="15840"/>
      <w:pgMar w:top="576" w:right="720" w:bottom="432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B99BC" w14:textId="77777777" w:rsidR="003512C8" w:rsidRDefault="003512C8" w:rsidP="009D0CB6">
      <w:r>
        <w:separator/>
      </w:r>
    </w:p>
  </w:endnote>
  <w:endnote w:type="continuationSeparator" w:id="0">
    <w:p w14:paraId="32FE4798" w14:textId="77777777" w:rsidR="003512C8" w:rsidRDefault="003512C8" w:rsidP="009D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919BD" w14:textId="77777777" w:rsidR="003512C8" w:rsidRDefault="003512C8" w:rsidP="009D0CB6">
      <w:r>
        <w:separator/>
      </w:r>
    </w:p>
  </w:footnote>
  <w:footnote w:type="continuationSeparator" w:id="0">
    <w:p w14:paraId="630C378D" w14:textId="77777777" w:rsidR="003512C8" w:rsidRDefault="003512C8" w:rsidP="009D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EA393" w14:textId="77777777" w:rsidR="00BE0BE5" w:rsidRDefault="00BE0BE5" w:rsidP="00BE0BE5">
    <w:pPr>
      <w:jc w:val="right"/>
      <w:rPr>
        <w:b/>
        <w:color w:val="0000FF"/>
      </w:rPr>
    </w:pPr>
    <w:r>
      <w:rPr>
        <w:b/>
        <w:color w:val="0000FF"/>
      </w:rPr>
      <w:t>PATTI K. BELTRAM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2FA4"/>
    <w:multiLevelType w:val="hybridMultilevel"/>
    <w:tmpl w:val="69E29DA8"/>
    <w:lvl w:ilvl="0" w:tplc="C70230C2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FB5811"/>
    <w:multiLevelType w:val="hybridMultilevel"/>
    <w:tmpl w:val="B9EC45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503F3"/>
    <w:multiLevelType w:val="hybridMultilevel"/>
    <w:tmpl w:val="5EB6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6523A"/>
    <w:multiLevelType w:val="hybridMultilevel"/>
    <w:tmpl w:val="158AC02A"/>
    <w:lvl w:ilvl="0" w:tplc="C70230C2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B60BDD"/>
    <w:multiLevelType w:val="hybridMultilevel"/>
    <w:tmpl w:val="B0204124"/>
    <w:lvl w:ilvl="0" w:tplc="5B24CEE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4AE6CBF"/>
    <w:multiLevelType w:val="hybridMultilevel"/>
    <w:tmpl w:val="2D40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55415"/>
    <w:multiLevelType w:val="hybridMultilevel"/>
    <w:tmpl w:val="F8683E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B5D00"/>
    <w:multiLevelType w:val="hybridMultilevel"/>
    <w:tmpl w:val="23BE7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B0774"/>
    <w:multiLevelType w:val="hybridMultilevel"/>
    <w:tmpl w:val="48649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87F92"/>
    <w:multiLevelType w:val="hybridMultilevel"/>
    <w:tmpl w:val="BF909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41950"/>
    <w:multiLevelType w:val="hybridMultilevel"/>
    <w:tmpl w:val="8760DBD8"/>
    <w:lvl w:ilvl="0" w:tplc="F774CA9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91022E2"/>
    <w:multiLevelType w:val="hybridMultilevel"/>
    <w:tmpl w:val="CB2A8C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F3E5E"/>
    <w:multiLevelType w:val="hybridMultilevel"/>
    <w:tmpl w:val="BEFE9B10"/>
    <w:lvl w:ilvl="0" w:tplc="F774CA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B0DA9"/>
    <w:multiLevelType w:val="hybridMultilevel"/>
    <w:tmpl w:val="9730AD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B641A"/>
    <w:multiLevelType w:val="hybridMultilevel"/>
    <w:tmpl w:val="EEC8F2F6"/>
    <w:lvl w:ilvl="0" w:tplc="2E4C7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6772B"/>
    <w:multiLevelType w:val="hybridMultilevel"/>
    <w:tmpl w:val="EEC8F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B013B"/>
    <w:multiLevelType w:val="hybridMultilevel"/>
    <w:tmpl w:val="B1965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63FFC"/>
    <w:multiLevelType w:val="hybridMultilevel"/>
    <w:tmpl w:val="9730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37C4B"/>
    <w:multiLevelType w:val="hybridMultilevel"/>
    <w:tmpl w:val="986263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F32151"/>
    <w:multiLevelType w:val="hybridMultilevel"/>
    <w:tmpl w:val="BBF4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A3FDE"/>
    <w:multiLevelType w:val="hybridMultilevel"/>
    <w:tmpl w:val="D030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756A9"/>
    <w:multiLevelType w:val="hybridMultilevel"/>
    <w:tmpl w:val="C95ECAA2"/>
    <w:lvl w:ilvl="0" w:tplc="5B24C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F417B"/>
    <w:multiLevelType w:val="hybridMultilevel"/>
    <w:tmpl w:val="EEC8F2F6"/>
    <w:lvl w:ilvl="0" w:tplc="26948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4326093">
    <w:abstractNumId w:val="13"/>
  </w:num>
  <w:num w:numId="2" w16cid:durableId="219752570">
    <w:abstractNumId w:val="17"/>
  </w:num>
  <w:num w:numId="3" w16cid:durableId="1802916527">
    <w:abstractNumId w:val="18"/>
  </w:num>
  <w:num w:numId="4" w16cid:durableId="1266497962">
    <w:abstractNumId w:val="1"/>
  </w:num>
  <w:num w:numId="5" w16cid:durableId="676420098">
    <w:abstractNumId w:val="11"/>
  </w:num>
  <w:num w:numId="6" w16cid:durableId="500393411">
    <w:abstractNumId w:val="8"/>
  </w:num>
  <w:num w:numId="7" w16cid:durableId="33778111">
    <w:abstractNumId w:val="6"/>
  </w:num>
  <w:num w:numId="8" w16cid:durableId="36973002">
    <w:abstractNumId w:val="15"/>
  </w:num>
  <w:num w:numId="9" w16cid:durableId="1937251581">
    <w:abstractNumId w:val="14"/>
  </w:num>
  <w:num w:numId="10" w16cid:durableId="591664908">
    <w:abstractNumId w:val="22"/>
  </w:num>
  <w:num w:numId="11" w16cid:durableId="1799183440">
    <w:abstractNumId w:val="10"/>
  </w:num>
  <w:num w:numId="12" w16cid:durableId="1191911958">
    <w:abstractNumId w:val="12"/>
  </w:num>
  <w:num w:numId="13" w16cid:durableId="830409511">
    <w:abstractNumId w:val="4"/>
  </w:num>
  <w:num w:numId="14" w16cid:durableId="1842232950">
    <w:abstractNumId w:val="21"/>
  </w:num>
  <w:num w:numId="15" w16cid:durableId="1465541244">
    <w:abstractNumId w:val="7"/>
  </w:num>
  <w:num w:numId="16" w16cid:durableId="2068608238">
    <w:abstractNumId w:val="2"/>
  </w:num>
  <w:num w:numId="17" w16cid:durableId="1413427998">
    <w:abstractNumId w:val="9"/>
  </w:num>
  <w:num w:numId="18" w16cid:durableId="1128205689">
    <w:abstractNumId w:val="0"/>
  </w:num>
  <w:num w:numId="19" w16cid:durableId="1287274782">
    <w:abstractNumId w:val="20"/>
  </w:num>
  <w:num w:numId="20" w16cid:durableId="1046904683">
    <w:abstractNumId w:val="19"/>
  </w:num>
  <w:num w:numId="21" w16cid:durableId="983117502">
    <w:abstractNumId w:val="3"/>
  </w:num>
  <w:num w:numId="22" w16cid:durableId="1417284909">
    <w:abstractNumId w:val="5"/>
  </w:num>
  <w:num w:numId="23" w16cid:durableId="4586519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16"/>
    <w:rsid w:val="00011F4A"/>
    <w:rsid w:val="00022BC0"/>
    <w:rsid w:val="000243B2"/>
    <w:rsid w:val="00041A7A"/>
    <w:rsid w:val="00045C0E"/>
    <w:rsid w:val="00050525"/>
    <w:rsid w:val="00071F58"/>
    <w:rsid w:val="000A74E9"/>
    <w:rsid w:val="000B1AD2"/>
    <w:rsid w:val="000B1EC9"/>
    <w:rsid w:val="000B3E20"/>
    <w:rsid w:val="000E3CCF"/>
    <w:rsid w:val="000F1ECA"/>
    <w:rsid w:val="000F2301"/>
    <w:rsid w:val="00105C99"/>
    <w:rsid w:val="00110612"/>
    <w:rsid w:val="00111A22"/>
    <w:rsid w:val="00115929"/>
    <w:rsid w:val="001217C1"/>
    <w:rsid w:val="00122DDA"/>
    <w:rsid w:val="001250AA"/>
    <w:rsid w:val="001324FD"/>
    <w:rsid w:val="00134CA1"/>
    <w:rsid w:val="00142B87"/>
    <w:rsid w:val="0014744B"/>
    <w:rsid w:val="0015161D"/>
    <w:rsid w:val="00154260"/>
    <w:rsid w:val="00174D58"/>
    <w:rsid w:val="00191EAA"/>
    <w:rsid w:val="001A05D7"/>
    <w:rsid w:val="001D45EB"/>
    <w:rsid w:val="001F333A"/>
    <w:rsid w:val="001F33E6"/>
    <w:rsid w:val="00207299"/>
    <w:rsid w:val="00211657"/>
    <w:rsid w:val="0022186B"/>
    <w:rsid w:val="00230EA7"/>
    <w:rsid w:val="0023393B"/>
    <w:rsid w:val="00240607"/>
    <w:rsid w:val="00242E1F"/>
    <w:rsid w:val="0025727B"/>
    <w:rsid w:val="002638E9"/>
    <w:rsid w:val="00264797"/>
    <w:rsid w:val="00267AEB"/>
    <w:rsid w:val="0029390E"/>
    <w:rsid w:val="002A4C6F"/>
    <w:rsid w:val="002A6900"/>
    <w:rsid w:val="002B00BA"/>
    <w:rsid w:val="002B075E"/>
    <w:rsid w:val="002C7F61"/>
    <w:rsid w:val="002E4AEA"/>
    <w:rsid w:val="002E4FB8"/>
    <w:rsid w:val="002F0121"/>
    <w:rsid w:val="002F5684"/>
    <w:rsid w:val="003053E1"/>
    <w:rsid w:val="00324E52"/>
    <w:rsid w:val="003348F7"/>
    <w:rsid w:val="003350C8"/>
    <w:rsid w:val="003512C8"/>
    <w:rsid w:val="00353C28"/>
    <w:rsid w:val="00353DC7"/>
    <w:rsid w:val="0036080A"/>
    <w:rsid w:val="00361379"/>
    <w:rsid w:val="00371C4D"/>
    <w:rsid w:val="00376FFC"/>
    <w:rsid w:val="003862E3"/>
    <w:rsid w:val="00393891"/>
    <w:rsid w:val="00395BA7"/>
    <w:rsid w:val="003A0E8C"/>
    <w:rsid w:val="003C206B"/>
    <w:rsid w:val="003C20CE"/>
    <w:rsid w:val="003C23CE"/>
    <w:rsid w:val="003C5C10"/>
    <w:rsid w:val="003D173E"/>
    <w:rsid w:val="003D73C3"/>
    <w:rsid w:val="003E5B98"/>
    <w:rsid w:val="003E70C8"/>
    <w:rsid w:val="003F2B81"/>
    <w:rsid w:val="004157BC"/>
    <w:rsid w:val="004333BA"/>
    <w:rsid w:val="004441E3"/>
    <w:rsid w:val="004455E5"/>
    <w:rsid w:val="004456A9"/>
    <w:rsid w:val="00461BAB"/>
    <w:rsid w:val="00465050"/>
    <w:rsid w:val="004773FD"/>
    <w:rsid w:val="00483337"/>
    <w:rsid w:val="00484C27"/>
    <w:rsid w:val="004A0B78"/>
    <w:rsid w:val="004A4EE5"/>
    <w:rsid w:val="00511F7D"/>
    <w:rsid w:val="00520FA3"/>
    <w:rsid w:val="00521F94"/>
    <w:rsid w:val="00526305"/>
    <w:rsid w:val="00531299"/>
    <w:rsid w:val="00534C49"/>
    <w:rsid w:val="00545CC6"/>
    <w:rsid w:val="0055037D"/>
    <w:rsid w:val="005503AE"/>
    <w:rsid w:val="005550DE"/>
    <w:rsid w:val="005609D5"/>
    <w:rsid w:val="0056576E"/>
    <w:rsid w:val="00565CC6"/>
    <w:rsid w:val="00576D34"/>
    <w:rsid w:val="00591EAA"/>
    <w:rsid w:val="005A5122"/>
    <w:rsid w:val="005A6496"/>
    <w:rsid w:val="005A791B"/>
    <w:rsid w:val="005C2319"/>
    <w:rsid w:val="005C45C4"/>
    <w:rsid w:val="005C78FF"/>
    <w:rsid w:val="005D6B2E"/>
    <w:rsid w:val="005D7064"/>
    <w:rsid w:val="005E1A68"/>
    <w:rsid w:val="005E1FA2"/>
    <w:rsid w:val="005E4A58"/>
    <w:rsid w:val="005F1621"/>
    <w:rsid w:val="005F1BA2"/>
    <w:rsid w:val="005F5B4F"/>
    <w:rsid w:val="0060542C"/>
    <w:rsid w:val="00612654"/>
    <w:rsid w:val="00625C72"/>
    <w:rsid w:val="006270B1"/>
    <w:rsid w:val="0064380E"/>
    <w:rsid w:val="00646382"/>
    <w:rsid w:val="00667978"/>
    <w:rsid w:val="00674DD2"/>
    <w:rsid w:val="00676A23"/>
    <w:rsid w:val="00677092"/>
    <w:rsid w:val="00677C70"/>
    <w:rsid w:val="00681F01"/>
    <w:rsid w:val="006841DE"/>
    <w:rsid w:val="0069667E"/>
    <w:rsid w:val="006A43E7"/>
    <w:rsid w:val="006B1850"/>
    <w:rsid w:val="006B25C7"/>
    <w:rsid w:val="006B62AD"/>
    <w:rsid w:val="006E3B19"/>
    <w:rsid w:val="006E7204"/>
    <w:rsid w:val="006F4F85"/>
    <w:rsid w:val="0070143E"/>
    <w:rsid w:val="00713644"/>
    <w:rsid w:val="00724E2D"/>
    <w:rsid w:val="00726C78"/>
    <w:rsid w:val="00737CFF"/>
    <w:rsid w:val="00744569"/>
    <w:rsid w:val="00750DCA"/>
    <w:rsid w:val="007678B6"/>
    <w:rsid w:val="007906DE"/>
    <w:rsid w:val="00796302"/>
    <w:rsid w:val="007B0669"/>
    <w:rsid w:val="007C1DF6"/>
    <w:rsid w:val="007E117F"/>
    <w:rsid w:val="007E3544"/>
    <w:rsid w:val="00804AD8"/>
    <w:rsid w:val="00810E8A"/>
    <w:rsid w:val="00816AD2"/>
    <w:rsid w:val="0083185D"/>
    <w:rsid w:val="00834C7C"/>
    <w:rsid w:val="00841CF9"/>
    <w:rsid w:val="00844696"/>
    <w:rsid w:val="0084796A"/>
    <w:rsid w:val="008619FE"/>
    <w:rsid w:val="008702C2"/>
    <w:rsid w:val="008740D9"/>
    <w:rsid w:val="00880D8B"/>
    <w:rsid w:val="00883A0E"/>
    <w:rsid w:val="00894465"/>
    <w:rsid w:val="00895E16"/>
    <w:rsid w:val="008A4D01"/>
    <w:rsid w:val="008B69A4"/>
    <w:rsid w:val="008C1FBD"/>
    <w:rsid w:val="008C274C"/>
    <w:rsid w:val="008C4C19"/>
    <w:rsid w:val="008C51D2"/>
    <w:rsid w:val="008F6FDC"/>
    <w:rsid w:val="008F79AE"/>
    <w:rsid w:val="00902160"/>
    <w:rsid w:val="00904496"/>
    <w:rsid w:val="00913F23"/>
    <w:rsid w:val="00915876"/>
    <w:rsid w:val="00941A08"/>
    <w:rsid w:val="009422CB"/>
    <w:rsid w:val="009469C1"/>
    <w:rsid w:val="00952A7B"/>
    <w:rsid w:val="00966B57"/>
    <w:rsid w:val="0097706D"/>
    <w:rsid w:val="0098058B"/>
    <w:rsid w:val="009A58E8"/>
    <w:rsid w:val="009B3D5B"/>
    <w:rsid w:val="009C658D"/>
    <w:rsid w:val="009D0472"/>
    <w:rsid w:val="009D0CB6"/>
    <w:rsid w:val="009D1FCA"/>
    <w:rsid w:val="009E7C74"/>
    <w:rsid w:val="00A00ED8"/>
    <w:rsid w:val="00A0135E"/>
    <w:rsid w:val="00A204CF"/>
    <w:rsid w:val="00A20B97"/>
    <w:rsid w:val="00A33207"/>
    <w:rsid w:val="00A430B1"/>
    <w:rsid w:val="00A61FCE"/>
    <w:rsid w:val="00A71A09"/>
    <w:rsid w:val="00A7243A"/>
    <w:rsid w:val="00A77A3F"/>
    <w:rsid w:val="00A855A3"/>
    <w:rsid w:val="00A870E4"/>
    <w:rsid w:val="00A91211"/>
    <w:rsid w:val="00A92A9B"/>
    <w:rsid w:val="00AB02F6"/>
    <w:rsid w:val="00AB2BE6"/>
    <w:rsid w:val="00AB4396"/>
    <w:rsid w:val="00AB4ADD"/>
    <w:rsid w:val="00AC2C9B"/>
    <w:rsid w:val="00AD5913"/>
    <w:rsid w:val="00AF14FD"/>
    <w:rsid w:val="00AF26FD"/>
    <w:rsid w:val="00AF297E"/>
    <w:rsid w:val="00AF5E4D"/>
    <w:rsid w:val="00B10110"/>
    <w:rsid w:val="00B148C6"/>
    <w:rsid w:val="00B167D9"/>
    <w:rsid w:val="00B271F2"/>
    <w:rsid w:val="00B27A2C"/>
    <w:rsid w:val="00B363D8"/>
    <w:rsid w:val="00B40486"/>
    <w:rsid w:val="00B40CEC"/>
    <w:rsid w:val="00B41301"/>
    <w:rsid w:val="00B44310"/>
    <w:rsid w:val="00B62271"/>
    <w:rsid w:val="00B654BC"/>
    <w:rsid w:val="00B70DAB"/>
    <w:rsid w:val="00B712BF"/>
    <w:rsid w:val="00B83CC7"/>
    <w:rsid w:val="00B8494B"/>
    <w:rsid w:val="00B85C6E"/>
    <w:rsid w:val="00B959B8"/>
    <w:rsid w:val="00BA453C"/>
    <w:rsid w:val="00BE0BE5"/>
    <w:rsid w:val="00BE33BF"/>
    <w:rsid w:val="00BE4D25"/>
    <w:rsid w:val="00BE6DC9"/>
    <w:rsid w:val="00BF3DE9"/>
    <w:rsid w:val="00C00C64"/>
    <w:rsid w:val="00C0411A"/>
    <w:rsid w:val="00C15248"/>
    <w:rsid w:val="00C20BF1"/>
    <w:rsid w:val="00C276C8"/>
    <w:rsid w:val="00C276E6"/>
    <w:rsid w:val="00C27F57"/>
    <w:rsid w:val="00C35B95"/>
    <w:rsid w:val="00C43C17"/>
    <w:rsid w:val="00C44370"/>
    <w:rsid w:val="00C4473B"/>
    <w:rsid w:val="00C62797"/>
    <w:rsid w:val="00C659B0"/>
    <w:rsid w:val="00C80D64"/>
    <w:rsid w:val="00C8269C"/>
    <w:rsid w:val="00C93BEA"/>
    <w:rsid w:val="00C9415A"/>
    <w:rsid w:val="00C977A7"/>
    <w:rsid w:val="00CA7B92"/>
    <w:rsid w:val="00CD77CD"/>
    <w:rsid w:val="00CE03FE"/>
    <w:rsid w:val="00CE4E90"/>
    <w:rsid w:val="00CF19E4"/>
    <w:rsid w:val="00CF5F16"/>
    <w:rsid w:val="00D035DD"/>
    <w:rsid w:val="00D04843"/>
    <w:rsid w:val="00D37794"/>
    <w:rsid w:val="00D619C8"/>
    <w:rsid w:val="00D6242B"/>
    <w:rsid w:val="00D71042"/>
    <w:rsid w:val="00D946D3"/>
    <w:rsid w:val="00D94FB3"/>
    <w:rsid w:val="00D9601C"/>
    <w:rsid w:val="00DB2669"/>
    <w:rsid w:val="00DC223D"/>
    <w:rsid w:val="00DF2439"/>
    <w:rsid w:val="00DF7651"/>
    <w:rsid w:val="00E03255"/>
    <w:rsid w:val="00E03F8D"/>
    <w:rsid w:val="00E14EBB"/>
    <w:rsid w:val="00E21713"/>
    <w:rsid w:val="00E253AA"/>
    <w:rsid w:val="00E30384"/>
    <w:rsid w:val="00E33F76"/>
    <w:rsid w:val="00E3439B"/>
    <w:rsid w:val="00E41232"/>
    <w:rsid w:val="00E44BBB"/>
    <w:rsid w:val="00E53936"/>
    <w:rsid w:val="00E53986"/>
    <w:rsid w:val="00E831DF"/>
    <w:rsid w:val="00E86A9C"/>
    <w:rsid w:val="00EA5C9A"/>
    <w:rsid w:val="00EA7112"/>
    <w:rsid w:val="00EE1DFC"/>
    <w:rsid w:val="00EE1EE3"/>
    <w:rsid w:val="00EF7644"/>
    <w:rsid w:val="00F003B9"/>
    <w:rsid w:val="00F03A78"/>
    <w:rsid w:val="00F03CC9"/>
    <w:rsid w:val="00F12049"/>
    <w:rsid w:val="00F24D0B"/>
    <w:rsid w:val="00F26365"/>
    <w:rsid w:val="00F40886"/>
    <w:rsid w:val="00F5529A"/>
    <w:rsid w:val="00F715D4"/>
    <w:rsid w:val="00F740C4"/>
    <w:rsid w:val="00F83684"/>
    <w:rsid w:val="00F953DD"/>
    <w:rsid w:val="00FA6CE1"/>
    <w:rsid w:val="00FB3154"/>
    <w:rsid w:val="00FC7113"/>
    <w:rsid w:val="00FD01EF"/>
    <w:rsid w:val="00FE3290"/>
    <w:rsid w:val="00FE63C6"/>
    <w:rsid w:val="00FE6699"/>
    <w:rsid w:val="00FE7E97"/>
    <w:rsid w:val="75CB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072D0874"/>
  <w15:docId w15:val="{7F0085DC-7F9D-42B6-A4FC-4DF62E14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FC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1FCE"/>
    <w:pPr>
      <w:keepNext/>
      <w:ind w:left="2160"/>
      <w:jc w:val="both"/>
      <w:outlineLvl w:val="0"/>
    </w:pPr>
    <w:rPr>
      <w:i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1FCE"/>
    <w:pPr>
      <w:keepNext/>
      <w:tabs>
        <w:tab w:val="left" w:pos="2160"/>
        <w:tab w:val="left" w:pos="2520"/>
      </w:tabs>
      <w:jc w:val="center"/>
      <w:outlineLvl w:val="1"/>
    </w:pPr>
    <w:rPr>
      <w:b/>
      <w:bCs/>
      <w:i/>
      <w:iCs/>
      <w:color w:val="0000FF"/>
    </w:rPr>
  </w:style>
  <w:style w:type="paragraph" w:styleId="Heading3">
    <w:name w:val="heading 3"/>
    <w:basedOn w:val="Normal"/>
    <w:next w:val="Normal"/>
    <w:link w:val="Heading3Char"/>
    <w:uiPriority w:val="9"/>
    <w:qFormat/>
    <w:rsid w:val="00A61FCE"/>
    <w:pPr>
      <w:keepNext/>
      <w:jc w:val="right"/>
      <w:outlineLvl w:val="2"/>
    </w:pPr>
    <w:rPr>
      <w:b/>
      <w:color w:val="0000FF"/>
    </w:rPr>
  </w:style>
  <w:style w:type="paragraph" w:styleId="Heading4">
    <w:name w:val="heading 4"/>
    <w:basedOn w:val="Normal"/>
    <w:next w:val="Normal"/>
    <w:link w:val="Heading4Char"/>
    <w:uiPriority w:val="9"/>
    <w:qFormat/>
    <w:rsid w:val="00A61FCE"/>
    <w:pPr>
      <w:keepNext/>
      <w:ind w:left="21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qFormat/>
    <w:rsid w:val="00A61FCE"/>
    <w:pPr>
      <w:keepNext/>
      <w:ind w:left="2160"/>
      <w:outlineLvl w:val="4"/>
    </w:pPr>
    <w:rPr>
      <w:i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1FCE"/>
    <w:pPr>
      <w:keepNext/>
      <w:ind w:left="360" w:hanging="360"/>
      <w:outlineLvl w:val="5"/>
    </w:pPr>
    <w:rPr>
      <w:b/>
      <w:caps/>
      <w:color w:val="0000FF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61FCE"/>
    <w:pPr>
      <w:keepNext/>
      <w:jc w:val="right"/>
      <w:outlineLvl w:val="6"/>
    </w:pPr>
    <w:rPr>
      <w:b/>
      <w:color w:val="0000F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D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D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D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DA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DA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DA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DA1"/>
    <w:rPr>
      <w:rFonts w:asciiTheme="minorHAnsi" w:eastAsiaTheme="minorEastAsia" w:hAnsiTheme="minorHAnsi"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A61FCE"/>
    <w:pPr>
      <w:ind w:left="21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92DA1"/>
  </w:style>
  <w:style w:type="paragraph" w:styleId="Header">
    <w:name w:val="header"/>
    <w:basedOn w:val="Normal"/>
    <w:link w:val="HeaderChar"/>
    <w:uiPriority w:val="99"/>
    <w:rsid w:val="00A61F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DA1"/>
  </w:style>
  <w:style w:type="paragraph" w:styleId="ListParagraph">
    <w:name w:val="List Paragraph"/>
    <w:basedOn w:val="Normal"/>
    <w:uiPriority w:val="34"/>
    <w:qFormat/>
    <w:rsid w:val="00AF26FD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83A0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42B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42B8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9D0C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D0CB6"/>
  </w:style>
  <w:style w:type="character" w:styleId="UnresolvedMention">
    <w:name w:val="Unresolved Mention"/>
    <w:basedOn w:val="DefaultParagraphFont"/>
    <w:uiPriority w:val="99"/>
    <w:semiHidden/>
    <w:unhideWhenUsed/>
    <w:rsid w:val="00F24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eltram@cte-work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teonline.org/the-power-of-junior-high-cte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cte-work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B477D-1FF6-48F5-9A25-B76FC6F9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PATRICIA "PATTI" KRISTILEE BELTRAM</vt:lpstr>
    </vt:vector>
  </TitlesOfParts>
  <Company>PUSD11</Company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PATRICIA "PATTI" KRISTILEE BELTRAM</dc:title>
  <dc:creator>Beltrams</dc:creator>
  <cp:lastModifiedBy>Patti Beltram</cp:lastModifiedBy>
  <cp:revision>3</cp:revision>
  <cp:lastPrinted>2002-05-07T21:57:00Z</cp:lastPrinted>
  <dcterms:created xsi:type="dcterms:W3CDTF">2025-04-06T20:24:00Z</dcterms:created>
  <dcterms:modified xsi:type="dcterms:W3CDTF">2025-04-06T20:40:00Z</dcterms:modified>
</cp:coreProperties>
</file>