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rPr>
        <w:t xml:space="preserve"> </w:t>
      </w:r>
      <w:r>
        <w:rPr>
          <w:rFonts w:ascii="Book Antiqua" w:eastAsia="Book Antiqua" w:hAnsi="Book Antiqua" w:cs="Book Antiqua"/>
          <w:sz w:val="23"/>
          <w:szCs w:val="23"/>
        </w:rPr>
        <w:t>PRIVACY POLICY</w:t>
      </w:r>
    </w:p>
    <w:p w14:paraId="00000002" w14:textId="77777777" w:rsidR="00352E5E" w:rsidRDefault="00352E5E">
      <w:pPr>
        <w:spacing w:line="240" w:lineRule="auto"/>
        <w:rPr>
          <w:rFonts w:ascii="Book Antiqua" w:eastAsia="Book Antiqua" w:hAnsi="Book Antiqua" w:cs="Book Antiqua"/>
          <w:sz w:val="23"/>
          <w:szCs w:val="23"/>
          <w:highlight w:val="white"/>
        </w:rPr>
      </w:pPr>
    </w:p>
    <w:p w14:paraId="00000003"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highlight w:val="white"/>
        </w:rPr>
        <w:t xml:space="preserve">BLUE SKY ROOFING </w:t>
      </w:r>
      <w:r>
        <w:rPr>
          <w:rFonts w:ascii="Book Antiqua" w:eastAsia="Book Antiqua" w:hAnsi="Book Antiqua" w:cs="Book Antiqua"/>
          <w:sz w:val="23"/>
          <w:szCs w:val="23"/>
        </w:rPr>
        <w:t xml:space="preserve">is committed to maintaining robust privacy </w:t>
      </w:r>
      <w:proofErr w:type="gramStart"/>
      <w:r>
        <w:rPr>
          <w:rFonts w:ascii="Book Antiqua" w:eastAsia="Book Antiqua" w:hAnsi="Book Antiqua" w:cs="Book Antiqua"/>
          <w:sz w:val="23"/>
          <w:szCs w:val="23"/>
        </w:rPr>
        <w:t>protections</w:t>
      </w:r>
      <w:proofErr w:type="gramEnd"/>
      <w:r>
        <w:rPr>
          <w:rFonts w:ascii="Book Antiqua" w:eastAsia="Book Antiqua" w:hAnsi="Book Antiqua" w:cs="Book Antiqua"/>
          <w:sz w:val="23"/>
          <w:szCs w:val="23"/>
        </w:rPr>
        <w:t xml:space="preserve"> for its users.  Our Privacy Policy (“Privacy Policy”) is designed to help you understand how we collect, use and safeguard the information you provide to us and to assist you in making informed decisions when using our Service.  </w:t>
      </w:r>
    </w:p>
    <w:p w14:paraId="00000004" w14:textId="77777777" w:rsidR="00352E5E" w:rsidRDefault="00352E5E">
      <w:pPr>
        <w:spacing w:line="240" w:lineRule="auto"/>
        <w:rPr>
          <w:rFonts w:ascii="Book Antiqua" w:eastAsia="Book Antiqua" w:hAnsi="Book Antiqua" w:cs="Book Antiqua"/>
          <w:sz w:val="23"/>
          <w:szCs w:val="23"/>
        </w:rPr>
      </w:pPr>
    </w:p>
    <w:p w14:paraId="00000005"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For purposes of this Agreement, “Site” refers to the Company’s website, which can be accessed at www.blueskyroofingnc.com</w:t>
      </w:r>
    </w:p>
    <w:p w14:paraId="00000006"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 xml:space="preserve">“Service” refers to the Company’s services accessed via the Site, in which users can be informed of roofing information and scope of work for and by our company. For the use of making appointments and scheduling roofing replacements and repairs. </w:t>
      </w:r>
    </w:p>
    <w:p w14:paraId="00000007"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The terms “we,” “us,” and “our” refer to the Company.</w:t>
      </w:r>
    </w:p>
    <w:p w14:paraId="00000008"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 xml:space="preserve">“You” refers to you, as a user of our Site or our Service. </w:t>
      </w:r>
    </w:p>
    <w:p w14:paraId="00000009"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By accessing our Site or our Service, you accept our Privacy Policy and Terms of Use, and you consent to our collection, storage, use and disclosure of your Personal Information as described in this Privacy Policy.</w:t>
      </w:r>
    </w:p>
    <w:p w14:paraId="0000000A" w14:textId="77777777" w:rsidR="00352E5E" w:rsidRDefault="00352E5E">
      <w:pPr>
        <w:spacing w:line="240" w:lineRule="auto"/>
        <w:rPr>
          <w:rFonts w:ascii="Book Antiqua" w:eastAsia="Book Antiqua" w:hAnsi="Book Antiqua" w:cs="Book Antiqua"/>
          <w:sz w:val="23"/>
          <w:szCs w:val="23"/>
        </w:rPr>
      </w:pPr>
    </w:p>
    <w:p w14:paraId="0000000B"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I. INFORMATION WE COLLECT</w:t>
      </w:r>
    </w:p>
    <w:p w14:paraId="0000000C" w14:textId="77777777" w:rsidR="00352E5E" w:rsidRDefault="007D0776">
      <w:pPr>
        <w:spacing w:line="240" w:lineRule="auto"/>
        <w:rPr>
          <w:rFonts w:ascii="Book Antiqua" w:eastAsia="Book Antiqua" w:hAnsi="Book Antiqua" w:cs="Book Antiqua"/>
        </w:rPr>
      </w:pPr>
      <w:r>
        <w:rPr>
          <w:rFonts w:ascii="Book Antiqua" w:eastAsia="Book Antiqua" w:hAnsi="Book Antiqua" w:cs="Book Antiqua"/>
        </w:rPr>
        <w:t xml:space="preserve">We collect “Non-Personal Information” and “Personal Information.” </w:t>
      </w:r>
      <w:r>
        <w:rPr>
          <w:rFonts w:ascii="Book Antiqua" w:eastAsia="Book Antiqua" w:hAnsi="Book Antiqua" w:cs="Book Antiqua"/>
          <w:b/>
        </w:rPr>
        <w:t>Non-Personal Information</w:t>
      </w:r>
      <w:r>
        <w:rPr>
          <w:rFonts w:ascii="Book Antiqua" w:eastAsia="Book Antiqua" w:hAnsi="Book Antiqua" w:cs="Book Antiqua"/>
        </w:rPr>
        <w:t xml:space="preserve"> includes information that cannot be used to personally identify you, such as anonymous usage data, general demographic information we may collect, referring/exit pages and URLs, platform types, preferences you submit and preferences that are generated based on the data you submit and number of clicks. </w:t>
      </w:r>
      <w:r>
        <w:rPr>
          <w:rFonts w:ascii="Book Antiqua" w:eastAsia="Book Antiqua" w:hAnsi="Book Antiqua" w:cs="Book Antiqua"/>
          <w:b/>
        </w:rPr>
        <w:t>Personal Information</w:t>
      </w:r>
      <w:r>
        <w:rPr>
          <w:rFonts w:ascii="Book Antiqua" w:eastAsia="Book Antiqua" w:hAnsi="Book Antiqua" w:cs="Book Antiqua"/>
        </w:rPr>
        <w:t xml:space="preserve"> includes your name, phone number, address and email address, which you submit to us through the registration process at the Site.</w:t>
      </w:r>
    </w:p>
    <w:p w14:paraId="0000000D" w14:textId="77777777" w:rsidR="00352E5E" w:rsidRDefault="00352E5E">
      <w:pPr>
        <w:spacing w:line="240" w:lineRule="auto"/>
        <w:rPr>
          <w:rFonts w:ascii="Book Antiqua" w:eastAsia="Book Antiqua" w:hAnsi="Book Antiqua" w:cs="Book Antiqua"/>
        </w:rPr>
      </w:pPr>
    </w:p>
    <w:p w14:paraId="0000000E" w14:textId="77777777" w:rsidR="00352E5E" w:rsidRDefault="007D0776">
      <w:pPr>
        <w:spacing w:line="240" w:lineRule="auto"/>
        <w:ind w:left="980" w:hanging="280"/>
        <w:rPr>
          <w:rFonts w:ascii="Book Antiqua" w:eastAsia="Book Antiqua" w:hAnsi="Book Antiqua" w:cs="Book Antiqua"/>
          <w:i/>
          <w:sz w:val="23"/>
          <w:szCs w:val="23"/>
        </w:rPr>
      </w:pPr>
      <w:r>
        <w:rPr>
          <w:rFonts w:ascii="Book Antiqua" w:eastAsia="Book Antiqua" w:hAnsi="Book Antiqua" w:cs="Book Antiqua"/>
        </w:rPr>
        <w:t>1.</w:t>
      </w:r>
      <w:r>
        <w:rPr>
          <w:rFonts w:ascii="Book Antiqua" w:eastAsia="Book Antiqua" w:hAnsi="Book Antiqua" w:cs="Book Antiqua"/>
          <w:sz w:val="14"/>
          <w:szCs w:val="14"/>
        </w:rPr>
        <w:t xml:space="preserve">   </w:t>
      </w:r>
      <w:r>
        <w:rPr>
          <w:rFonts w:ascii="Book Antiqua" w:eastAsia="Book Antiqua" w:hAnsi="Book Antiqua" w:cs="Book Antiqua"/>
          <w:i/>
          <w:sz w:val="23"/>
          <w:szCs w:val="23"/>
        </w:rPr>
        <w:t>Information collected via Technology</w:t>
      </w:r>
    </w:p>
    <w:p w14:paraId="0000000F" w14:textId="77777777" w:rsidR="00352E5E" w:rsidRDefault="00352E5E">
      <w:pPr>
        <w:spacing w:line="240" w:lineRule="auto"/>
        <w:ind w:left="980" w:hanging="280"/>
        <w:rPr>
          <w:rFonts w:ascii="Book Antiqua" w:eastAsia="Book Antiqua" w:hAnsi="Book Antiqua" w:cs="Book Antiqua"/>
          <w:i/>
          <w:sz w:val="23"/>
          <w:szCs w:val="23"/>
        </w:rPr>
      </w:pPr>
    </w:p>
    <w:p w14:paraId="00000010"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 xml:space="preserve">To activate the </w:t>
      </w:r>
      <w:proofErr w:type="gramStart"/>
      <w:r>
        <w:rPr>
          <w:rFonts w:ascii="Book Antiqua" w:eastAsia="Book Antiqua" w:hAnsi="Book Antiqua" w:cs="Book Antiqua"/>
          <w:sz w:val="23"/>
          <w:szCs w:val="23"/>
        </w:rPr>
        <w:t>Service</w:t>
      </w:r>
      <w:proofErr w:type="gramEnd"/>
      <w:r>
        <w:rPr>
          <w:rFonts w:ascii="Book Antiqua" w:eastAsia="Book Antiqua" w:hAnsi="Book Antiqua" w:cs="Book Antiqua"/>
          <w:sz w:val="23"/>
          <w:szCs w:val="23"/>
        </w:rPr>
        <w:t xml:space="preserve"> you do not need to submit any Personal Information other than your email address. To use the Service thereafter, you do not need to submit further Personal Information. However, in an effort to improve the quality of the Service, we track information provided to us by your browser or by our software application when you view or use the Service, such as the website you came from (known as the “referring URL”), the type of browser you use, the device from which you connected to the Service, the time a</w:t>
      </w:r>
      <w:r>
        <w:rPr>
          <w:rFonts w:ascii="Book Antiqua" w:eastAsia="Book Antiqua" w:hAnsi="Book Antiqua" w:cs="Book Antiqua"/>
          <w:sz w:val="23"/>
          <w:szCs w:val="23"/>
        </w:rPr>
        <w:t xml:space="preserve">nd date of access, and other information that does not personally identify you. We track this information using cookies, or small text files which include an anonymous unique identifier. Cookies are sent to a user’s browser from our servers and are stored on the user’s computer hard drive. Sending a cookie to a user’s browser enables us to collect </w:t>
      </w:r>
      <w:proofErr w:type="gramStart"/>
      <w:r>
        <w:rPr>
          <w:rFonts w:ascii="Book Antiqua" w:eastAsia="Book Antiqua" w:hAnsi="Book Antiqua" w:cs="Book Antiqua"/>
          <w:sz w:val="23"/>
          <w:szCs w:val="23"/>
        </w:rPr>
        <w:t>Non-Personal</w:t>
      </w:r>
      <w:proofErr w:type="gramEnd"/>
      <w:r>
        <w:rPr>
          <w:rFonts w:ascii="Book Antiqua" w:eastAsia="Book Antiqua" w:hAnsi="Book Antiqua" w:cs="Book Antiqua"/>
          <w:sz w:val="23"/>
          <w:szCs w:val="23"/>
        </w:rPr>
        <w:t xml:space="preserve"> information about that user and keep a record of the user’s preferences when utilizing our services, both on an individual and aggregate basis. For e</w:t>
      </w:r>
      <w:r>
        <w:rPr>
          <w:rFonts w:ascii="Book Antiqua" w:eastAsia="Book Antiqua" w:hAnsi="Book Antiqua" w:cs="Book Antiqua"/>
          <w:sz w:val="23"/>
          <w:szCs w:val="23"/>
        </w:rPr>
        <w:t>xample, the Company may use cookies to collect the following information:</w:t>
      </w:r>
    </w:p>
    <w:p w14:paraId="00000011" w14:textId="77777777" w:rsidR="00352E5E" w:rsidRDefault="007D0776">
      <w:pPr>
        <w:spacing w:line="240" w:lineRule="auto"/>
        <w:rPr>
          <w:rFonts w:ascii="Book Antiqua" w:eastAsia="Book Antiqua" w:hAnsi="Book Antiqua" w:cs="Book Antiqua"/>
          <w:sz w:val="23"/>
          <w:szCs w:val="23"/>
          <w:highlight w:val="green"/>
        </w:rPr>
      </w:pPr>
      <w:proofErr w:type="gramStart"/>
      <w:r>
        <w:rPr>
          <w:rFonts w:ascii="Book Antiqua" w:eastAsia="Book Antiqua" w:hAnsi="Book Antiqua" w:cs="Book Antiqua"/>
          <w:sz w:val="23"/>
          <w:szCs w:val="23"/>
        </w:rPr>
        <w:t>·  Age</w:t>
      </w:r>
      <w:proofErr w:type="gramEnd"/>
      <w:r>
        <w:rPr>
          <w:rFonts w:ascii="Book Antiqua" w:eastAsia="Book Antiqua" w:hAnsi="Book Antiqua" w:cs="Book Antiqua"/>
          <w:sz w:val="23"/>
          <w:szCs w:val="23"/>
        </w:rPr>
        <w:t>, Gender, Marital Status, Employment Background, Home Ownership.</w:t>
      </w:r>
    </w:p>
    <w:p w14:paraId="00000012"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lastRenderedPageBreak/>
        <w:t>The Company may use both persistent and session cookies; persistent cookies remain on your computer after you close your session and until you delete them, while session cookies expire when you close your browser.</w:t>
      </w:r>
    </w:p>
    <w:p w14:paraId="00000013" w14:textId="77777777" w:rsidR="00352E5E" w:rsidRDefault="00352E5E">
      <w:pPr>
        <w:spacing w:line="240" w:lineRule="auto"/>
        <w:rPr>
          <w:rFonts w:ascii="Book Antiqua" w:eastAsia="Book Antiqua" w:hAnsi="Book Antiqua" w:cs="Book Antiqua"/>
          <w:sz w:val="23"/>
          <w:szCs w:val="23"/>
        </w:rPr>
      </w:pPr>
    </w:p>
    <w:p w14:paraId="00000014" w14:textId="77777777" w:rsidR="00352E5E" w:rsidRDefault="007D0776">
      <w:pPr>
        <w:spacing w:line="240" w:lineRule="auto"/>
        <w:ind w:left="980" w:hanging="280"/>
        <w:rPr>
          <w:rFonts w:ascii="Book Antiqua" w:eastAsia="Book Antiqua" w:hAnsi="Book Antiqua" w:cs="Book Antiqua"/>
          <w:i/>
          <w:sz w:val="23"/>
          <w:szCs w:val="23"/>
        </w:rPr>
      </w:pPr>
      <w:r>
        <w:rPr>
          <w:rFonts w:ascii="Book Antiqua" w:eastAsia="Book Antiqua" w:hAnsi="Book Antiqua" w:cs="Book Antiqua"/>
        </w:rPr>
        <w:t>2.</w:t>
      </w:r>
      <w:r>
        <w:rPr>
          <w:rFonts w:ascii="Book Antiqua" w:eastAsia="Book Antiqua" w:hAnsi="Book Antiqua" w:cs="Book Antiqua"/>
          <w:sz w:val="14"/>
          <w:szCs w:val="14"/>
        </w:rPr>
        <w:t xml:space="preserve">   </w:t>
      </w:r>
      <w:r>
        <w:rPr>
          <w:rFonts w:ascii="Book Antiqua" w:eastAsia="Book Antiqua" w:hAnsi="Book Antiqua" w:cs="Book Antiqua"/>
          <w:i/>
          <w:sz w:val="23"/>
          <w:szCs w:val="23"/>
        </w:rPr>
        <w:t>Information you provide us by registering for an account</w:t>
      </w:r>
    </w:p>
    <w:p w14:paraId="00000015" w14:textId="77777777" w:rsidR="00352E5E" w:rsidRDefault="00352E5E">
      <w:pPr>
        <w:spacing w:line="240" w:lineRule="auto"/>
        <w:ind w:left="980" w:hanging="280"/>
        <w:rPr>
          <w:rFonts w:ascii="Book Antiqua" w:eastAsia="Book Antiqua" w:hAnsi="Book Antiqua" w:cs="Book Antiqua"/>
          <w:i/>
          <w:sz w:val="23"/>
          <w:szCs w:val="23"/>
        </w:rPr>
      </w:pPr>
    </w:p>
    <w:p w14:paraId="00000016"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 xml:space="preserve">In addition to the information provided automatically by your browser when you visit the Site, to become a subscriber to the Service you will need to create a personal profile. You can create a profile by registering with the Service and entering your email address, and creating a </w:t>
      </w:r>
      <w:proofErr w:type="gramStart"/>
      <w:r>
        <w:rPr>
          <w:rFonts w:ascii="Book Antiqua" w:eastAsia="Book Antiqua" w:hAnsi="Book Antiqua" w:cs="Book Antiqua"/>
          <w:sz w:val="23"/>
          <w:szCs w:val="23"/>
        </w:rPr>
        <w:t>user name</w:t>
      </w:r>
      <w:proofErr w:type="gramEnd"/>
      <w:r>
        <w:rPr>
          <w:rFonts w:ascii="Book Antiqua" w:eastAsia="Book Antiqua" w:hAnsi="Book Antiqua" w:cs="Book Antiqua"/>
          <w:sz w:val="23"/>
          <w:szCs w:val="23"/>
        </w:rPr>
        <w:t xml:space="preserve"> and </w:t>
      </w:r>
      <w:proofErr w:type="gramStart"/>
      <w:r>
        <w:rPr>
          <w:rFonts w:ascii="Book Antiqua" w:eastAsia="Book Antiqua" w:hAnsi="Book Antiqua" w:cs="Book Antiqua"/>
          <w:sz w:val="23"/>
          <w:szCs w:val="23"/>
        </w:rPr>
        <w:t>a password</w:t>
      </w:r>
      <w:proofErr w:type="gramEnd"/>
      <w:r>
        <w:rPr>
          <w:rFonts w:ascii="Book Antiqua" w:eastAsia="Book Antiqua" w:hAnsi="Book Antiqua" w:cs="Book Antiqua"/>
          <w:sz w:val="23"/>
          <w:szCs w:val="23"/>
        </w:rPr>
        <w:t>. By registering, you are authorizing us to collect, store and use your email address in accordance with this Privacy Policy.</w:t>
      </w:r>
    </w:p>
    <w:p w14:paraId="00000017" w14:textId="77777777" w:rsidR="00352E5E" w:rsidRDefault="00352E5E">
      <w:pPr>
        <w:spacing w:line="240" w:lineRule="auto"/>
        <w:rPr>
          <w:rFonts w:ascii="Book Antiqua" w:eastAsia="Book Antiqua" w:hAnsi="Book Antiqua" w:cs="Book Antiqua"/>
          <w:sz w:val="23"/>
          <w:szCs w:val="23"/>
        </w:rPr>
      </w:pPr>
    </w:p>
    <w:p w14:paraId="00000018" w14:textId="77777777" w:rsidR="00352E5E" w:rsidRDefault="007D0776">
      <w:pPr>
        <w:spacing w:line="240" w:lineRule="auto"/>
        <w:ind w:firstLine="720"/>
        <w:rPr>
          <w:rFonts w:ascii="Book Antiqua" w:eastAsia="Book Antiqua" w:hAnsi="Book Antiqua" w:cs="Book Antiqua"/>
          <w:i/>
          <w:sz w:val="23"/>
          <w:szCs w:val="23"/>
        </w:rPr>
      </w:pPr>
      <w:r>
        <w:rPr>
          <w:rFonts w:ascii="Book Antiqua" w:eastAsia="Book Antiqua" w:hAnsi="Book Antiqua" w:cs="Book Antiqua"/>
          <w:sz w:val="23"/>
          <w:szCs w:val="23"/>
        </w:rPr>
        <w:t xml:space="preserve">3. </w:t>
      </w:r>
      <w:r>
        <w:rPr>
          <w:rFonts w:ascii="Book Antiqua" w:eastAsia="Book Antiqua" w:hAnsi="Book Antiqua" w:cs="Book Antiqua"/>
          <w:i/>
          <w:sz w:val="23"/>
          <w:szCs w:val="23"/>
        </w:rPr>
        <w:t>Children’s Privacy</w:t>
      </w:r>
    </w:p>
    <w:p w14:paraId="00000019" w14:textId="77777777" w:rsidR="00352E5E" w:rsidRDefault="00352E5E">
      <w:pPr>
        <w:spacing w:line="240" w:lineRule="auto"/>
        <w:ind w:firstLine="720"/>
        <w:rPr>
          <w:rFonts w:ascii="Book Antiqua" w:eastAsia="Book Antiqua" w:hAnsi="Book Antiqua" w:cs="Book Antiqua"/>
          <w:i/>
          <w:sz w:val="23"/>
          <w:szCs w:val="23"/>
        </w:rPr>
      </w:pPr>
    </w:p>
    <w:p w14:paraId="0000001A"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 xml:space="preserve">The Site and the Service are not directed </w:t>
      </w:r>
      <w:proofErr w:type="gramStart"/>
      <w:r>
        <w:rPr>
          <w:rFonts w:ascii="Book Antiqua" w:eastAsia="Book Antiqua" w:hAnsi="Book Antiqua" w:cs="Book Antiqua"/>
          <w:sz w:val="23"/>
          <w:szCs w:val="23"/>
        </w:rPr>
        <w:t>to</w:t>
      </w:r>
      <w:proofErr w:type="gramEnd"/>
      <w:r>
        <w:rPr>
          <w:rFonts w:ascii="Book Antiqua" w:eastAsia="Book Antiqua" w:hAnsi="Book Antiqua" w:cs="Book Antiqua"/>
          <w:sz w:val="23"/>
          <w:szCs w:val="23"/>
        </w:rPr>
        <w:t xml:space="preserve"> anyone under the age of 13. The Site does not knowingly collect or solicit information from anyone under the age of </w:t>
      </w:r>
      <w:proofErr w:type="gramStart"/>
      <w:r>
        <w:rPr>
          <w:rFonts w:ascii="Book Antiqua" w:eastAsia="Book Antiqua" w:hAnsi="Book Antiqua" w:cs="Book Antiqua"/>
          <w:sz w:val="23"/>
          <w:szCs w:val="23"/>
        </w:rPr>
        <w:t>13, or</w:t>
      </w:r>
      <w:proofErr w:type="gramEnd"/>
      <w:r>
        <w:rPr>
          <w:rFonts w:ascii="Book Antiqua" w:eastAsia="Book Antiqua" w:hAnsi="Book Antiqua" w:cs="Book Antiqua"/>
          <w:sz w:val="23"/>
          <w:szCs w:val="23"/>
        </w:rPr>
        <w:t xml:space="preserve"> allow anyone under the age of 13 to sign up for the Service. </w:t>
      </w:r>
      <w:proofErr w:type="gramStart"/>
      <w:r>
        <w:rPr>
          <w:rFonts w:ascii="Book Antiqua" w:eastAsia="Book Antiqua" w:hAnsi="Book Antiqua" w:cs="Book Antiqua"/>
          <w:sz w:val="23"/>
          <w:szCs w:val="23"/>
        </w:rPr>
        <w:t>In the event that</w:t>
      </w:r>
      <w:proofErr w:type="gramEnd"/>
      <w:r>
        <w:rPr>
          <w:rFonts w:ascii="Book Antiqua" w:eastAsia="Book Antiqua" w:hAnsi="Book Antiqua" w:cs="Book Antiqua"/>
          <w:sz w:val="23"/>
          <w:szCs w:val="23"/>
        </w:rPr>
        <w:t xml:space="preserve"> we learn that we have gathered personal information from anyone under the age of 13 without the consent of a parent or guardian, we will delete that information as soon as possible. If you believe we have collected such information, please contact us at support@blueskyroofingnc.com. </w:t>
      </w:r>
    </w:p>
    <w:p w14:paraId="0000001B" w14:textId="77777777" w:rsidR="00352E5E" w:rsidRDefault="00352E5E">
      <w:pPr>
        <w:spacing w:line="240" w:lineRule="auto"/>
        <w:rPr>
          <w:rFonts w:ascii="Book Antiqua" w:eastAsia="Book Antiqua" w:hAnsi="Book Antiqua" w:cs="Book Antiqua"/>
          <w:sz w:val="23"/>
          <w:szCs w:val="23"/>
        </w:rPr>
      </w:pPr>
    </w:p>
    <w:p w14:paraId="0000001C"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II. HOW WE USE AND SHARE INFORMATION</w:t>
      </w:r>
    </w:p>
    <w:p w14:paraId="0000001D" w14:textId="77777777" w:rsidR="00352E5E" w:rsidRDefault="00352E5E">
      <w:pPr>
        <w:spacing w:line="240" w:lineRule="auto"/>
        <w:rPr>
          <w:rFonts w:ascii="Book Antiqua" w:eastAsia="Book Antiqua" w:hAnsi="Book Antiqua" w:cs="Book Antiqua"/>
          <w:sz w:val="23"/>
          <w:szCs w:val="23"/>
        </w:rPr>
      </w:pPr>
    </w:p>
    <w:p w14:paraId="0000001E" w14:textId="77777777" w:rsidR="00352E5E" w:rsidRDefault="007D0776">
      <w:pPr>
        <w:spacing w:line="240" w:lineRule="auto"/>
        <w:rPr>
          <w:rFonts w:ascii="Book Antiqua" w:eastAsia="Book Antiqua" w:hAnsi="Book Antiqua" w:cs="Book Antiqua"/>
          <w:i/>
          <w:sz w:val="23"/>
          <w:szCs w:val="23"/>
        </w:rPr>
      </w:pPr>
      <w:r>
        <w:rPr>
          <w:rFonts w:ascii="Book Antiqua" w:eastAsia="Book Antiqua" w:hAnsi="Book Antiqua" w:cs="Book Antiqua"/>
          <w:i/>
          <w:sz w:val="23"/>
          <w:szCs w:val="23"/>
        </w:rPr>
        <w:t>Personal Information:</w:t>
      </w:r>
    </w:p>
    <w:p w14:paraId="0000001F"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 xml:space="preserve">Except as otherwise stated in this Privacy Policy, we do not sell, trade, rent or otherwise share </w:t>
      </w:r>
      <w:proofErr w:type="gramStart"/>
      <w:r>
        <w:rPr>
          <w:rFonts w:ascii="Book Antiqua" w:eastAsia="Book Antiqua" w:hAnsi="Book Antiqua" w:cs="Book Antiqua"/>
          <w:sz w:val="23"/>
          <w:szCs w:val="23"/>
        </w:rPr>
        <w:t>for marketing purposes your Personal Information with third parties</w:t>
      </w:r>
      <w:proofErr w:type="gramEnd"/>
      <w:r>
        <w:rPr>
          <w:rFonts w:ascii="Book Antiqua" w:eastAsia="Book Antiqua" w:hAnsi="Book Antiqua" w:cs="Book Antiqua"/>
          <w:sz w:val="23"/>
          <w:szCs w:val="23"/>
        </w:rPr>
        <w:t xml:space="preserve"> without your consent. We do share Personal Information with vendors who are performing services for the Company, such as the servers for our email communications who are provided access to user’s email address for purposes of sending emails from us. Those vendors use your Personal Information only at our direction and in accordance with our Privacy Policy.</w:t>
      </w:r>
    </w:p>
    <w:p w14:paraId="00000020"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In general, the Personal Information you provide to us is used to help us communicate with you. For example, we use Personal Information to contact users in response to questions, solicit feedback from users, provide technical support, and inform users about promotional offers.</w:t>
      </w:r>
    </w:p>
    <w:p w14:paraId="00000021"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 xml:space="preserve">We may share Personal Information with outside parties if we have a good-faith belief that access, use, preservation or disclosure of the information is reasonably necessary to meet any applicable legal process or enforceable governmental request; to enforce applicable Terms of Service, including investigation of potential violations; address fraud, security or technical concerns; or to protect against harm to the rights, property, or safety of our users or the public as required or permitted by law. </w:t>
      </w:r>
    </w:p>
    <w:p w14:paraId="00000022" w14:textId="77777777" w:rsidR="00352E5E" w:rsidRDefault="00352E5E">
      <w:pPr>
        <w:spacing w:line="240" w:lineRule="auto"/>
        <w:rPr>
          <w:rFonts w:ascii="Book Antiqua" w:eastAsia="Book Antiqua" w:hAnsi="Book Antiqua" w:cs="Book Antiqua"/>
          <w:i/>
          <w:sz w:val="23"/>
          <w:szCs w:val="23"/>
        </w:rPr>
      </w:pPr>
    </w:p>
    <w:p w14:paraId="00000023" w14:textId="77777777" w:rsidR="00352E5E" w:rsidRDefault="007D0776">
      <w:pPr>
        <w:spacing w:line="240" w:lineRule="auto"/>
        <w:rPr>
          <w:rFonts w:ascii="Book Antiqua" w:eastAsia="Book Antiqua" w:hAnsi="Book Antiqua" w:cs="Book Antiqua"/>
          <w:i/>
          <w:sz w:val="23"/>
          <w:szCs w:val="23"/>
        </w:rPr>
      </w:pPr>
      <w:r>
        <w:rPr>
          <w:rFonts w:ascii="Book Antiqua" w:eastAsia="Book Antiqua" w:hAnsi="Book Antiqua" w:cs="Book Antiqua"/>
          <w:i/>
          <w:sz w:val="23"/>
          <w:szCs w:val="23"/>
        </w:rPr>
        <w:t>Non-Personal Information:</w:t>
      </w:r>
    </w:p>
    <w:p w14:paraId="00000024"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 xml:space="preserve">In general, we use Non-Personal Information to help us improve the Service and customize the user experience. We also aggregate Non-Personal Information </w:t>
      </w:r>
      <w:proofErr w:type="gramStart"/>
      <w:r>
        <w:rPr>
          <w:rFonts w:ascii="Book Antiqua" w:eastAsia="Book Antiqua" w:hAnsi="Book Antiqua" w:cs="Book Antiqua"/>
          <w:sz w:val="23"/>
          <w:szCs w:val="23"/>
        </w:rPr>
        <w:t>in order to</w:t>
      </w:r>
      <w:proofErr w:type="gramEnd"/>
      <w:r>
        <w:rPr>
          <w:rFonts w:ascii="Book Antiqua" w:eastAsia="Book Antiqua" w:hAnsi="Book Antiqua" w:cs="Book Antiqua"/>
          <w:sz w:val="23"/>
          <w:szCs w:val="23"/>
        </w:rPr>
        <w:t xml:space="preserve"> track trends and analyze use patterns on the Site. This Privacy Policy does not limit in any way our use </w:t>
      </w:r>
      <w:r>
        <w:rPr>
          <w:rFonts w:ascii="Book Antiqua" w:eastAsia="Book Antiqua" w:hAnsi="Book Antiqua" w:cs="Book Antiqua"/>
          <w:sz w:val="23"/>
          <w:szCs w:val="23"/>
        </w:rPr>
        <w:lastRenderedPageBreak/>
        <w:t>or disclosure of Non-Personal Information and we reserve the right to use and disclose such Non-Personal Information to our partners, advertisers and other third parties at our discretion.</w:t>
      </w:r>
    </w:p>
    <w:p w14:paraId="00000025"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In the event we undergo a business transaction such as a merger, acquisition by another company, or sale of all or a portion of our assets, your Personal Information may be among the assets transferred. You acknowledge and consent that such transfers may occur and are permitted by this Privacy Policy, and that any acquirer of our assets may continue to process your Personal Information as set forth in this Privacy Policy. If our information practices change at any time in the future, we will post the policy</w:t>
      </w:r>
      <w:r>
        <w:rPr>
          <w:rFonts w:ascii="Book Antiqua" w:eastAsia="Book Antiqua" w:hAnsi="Book Antiqua" w:cs="Book Antiqua"/>
          <w:sz w:val="23"/>
          <w:szCs w:val="23"/>
        </w:rPr>
        <w:t xml:space="preserve"> changes to the Site so that you may opt out of the new information practices. We suggest that you check the Site periodically if you are concerned about how your information is used.</w:t>
      </w:r>
    </w:p>
    <w:p w14:paraId="00000026" w14:textId="77777777" w:rsidR="00352E5E" w:rsidRDefault="00352E5E">
      <w:pPr>
        <w:spacing w:line="240" w:lineRule="auto"/>
        <w:rPr>
          <w:rFonts w:ascii="Book Antiqua" w:eastAsia="Book Antiqua" w:hAnsi="Book Antiqua" w:cs="Book Antiqua"/>
          <w:sz w:val="23"/>
          <w:szCs w:val="23"/>
        </w:rPr>
      </w:pPr>
    </w:p>
    <w:p w14:paraId="00000027"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III. HOW WE PROTECT INFORMATION</w:t>
      </w:r>
    </w:p>
    <w:p w14:paraId="00000028"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 xml:space="preserve">We implement security measures designed to protect your information from unauthorized access. Your account is protected by your account </w:t>
      </w:r>
      <w:proofErr w:type="gramStart"/>
      <w:r>
        <w:rPr>
          <w:rFonts w:ascii="Book Antiqua" w:eastAsia="Book Antiqua" w:hAnsi="Book Antiqua" w:cs="Book Antiqua"/>
          <w:sz w:val="23"/>
          <w:szCs w:val="23"/>
        </w:rPr>
        <w:t>password</w:t>
      </w:r>
      <w:proofErr w:type="gramEnd"/>
      <w:r>
        <w:rPr>
          <w:rFonts w:ascii="Book Antiqua" w:eastAsia="Book Antiqua" w:hAnsi="Book Antiqua" w:cs="Book Antiqua"/>
          <w:sz w:val="23"/>
          <w:szCs w:val="23"/>
        </w:rPr>
        <w:t xml:space="preserve"> and we urge you to take steps to keep your personal information safe by not disclosing your password and by logging out of your account after each use. We further protect your information from potential security breaches by implementing certain technological security measures including encryption, firewalls and secure socket layer technology. However, these measures do not guarantee that your information will not be accessed, disclosed, altered or destroyed by breach of such firewalls and secure se</w:t>
      </w:r>
      <w:r>
        <w:rPr>
          <w:rFonts w:ascii="Book Antiqua" w:eastAsia="Book Antiqua" w:hAnsi="Book Antiqua" w:cs="Book Antiqua"/>
          <w:sz w:val="23"/>
          <w:szCs w:val="23"/>
        </w:rPr>
        <w:t>rver software. By using our Service, you acknowledge that you understand and agree to assume these risks.</w:t>
      </w:r>
    </w:p>
    <w:p w14:paraId="00000029" w14:textId="77777777" w:rsidR="00352E5E" w:rsidRDefault="00352E5E">
      <w:pPr>
        <w:spacing w:line="240" w:lineRule="auto"/>
        <w:rPr>
          <w:rFonts w:ascii="Book Antiqua" w:eastAsia="Book Antiqua" w:hAnsi="Book Antiqua" w:cs="Book Antiqua"/>
          <w:sz w:val="23"/>
          <w:szCs w:val="23"/>
        </w:rPr>
      </w:pPr>
    </w:p>
    <w:p w14:paraId="0000002A"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IV. YOUR RIGHTS REGARDING THE USE OF YOUR PERSONAL INFORMATION</w:t>
      </w:r>
    </w:p>
    <w:p w14:paraId="0000002B"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 xml:space="preserve">You have the right at any time to prevent us from contacting you for marketing purposes.  When we send </w:t>
      </w:r>
      <w:proofErr w:type="gramStart"/>
      <w:r>
        <w:rPr>
          <w:rFonts w:ascii="Book Antiqua" w:eastAsia="Book Antiqua" w:hAnsi="Book Antiqua" w:cs="Book Antiqua"/>
          <w:sz w:val="23"/>
          <w:szCs w:val="23"/>
        </w:rPr>
        <w:t>a promotional</w:t>
      </w:r>
      <w:proofErr w:type="gramEnd"/>
      <w:r>
        <w:rPr>
          <w:rFonts w:ascii="Book Antiqua" w:eastAsia="Book Antiqua" w:hAnsi="Book Antiqua" w:cs="Book Antiqua"/>
          <w:sz w:val="23"/>
          <w:szCs w:val="23"/>
        </w:rPr>
        <w:t xml:space="preserve"> communication to a user, the user can opt out of further promotional communications by following the </w:t>
      </w:r>
      <w:proofErr w:type="gramStart"/>
      <w:r>
        <w:rPr>
          <w:rFonts w:ascii="Book Antiqua" w:eastAsia="Book Antiqua" w:hAnsi="Book Antiqua" w:cs="Book Antiqua"/>
          <w:sz w:val="23"/>
          <w:szCs w:val="23"/>
        </w:rPr>
        <w:t>unsubscribe</w:t>
      </w:r>
      <w:proofErr w:type="gramEnd"/>
      <w:r>
        <w:rPr>
          <w:rFonts w:ascii="Book Antiqua" w:eastAsia="Book Antiqua" w:hAnsi="Book Antiqua" w:cs="Book Antiqua"/>
          <w:sz w:val="23"/>
          <w:szCs w:val="23"/>
        </w:rPr>
        <w:t xml:space="preserve"> instructions provided in each promotional e-mail. You can also indicate that you do not wish to receive marketing communications from us in the contact us section of the Site. Please note that notwithstanding the promotional preferences you indicate by either unsubscribing or opting out in the contact us section of the Site, we may continue to send you administrative emails includin</w:t>
      </w:r>
      <w:r>
        <w:rPr>
          <w:rFonts w:ascii="Book Antiqua" w:eastAsia="Book Antiqua" w:hAnsi="Book Antiqua" w:cs="Book Antiqua"/>
          <w:sz w:val="23"/>
          <w:szCs w:val="23"/>
        </w:rPr>
        <w:t>g, for example, periodic updates to our Privacy Policy.</w:t>
      </w:r>
    </w:p>
    <w:p w14:paraId="0000002C" w14:textId="77777777" w:rsidR="00352E5E" w:rsidRDefault="00352E5E">
      <w:pPr>
        <w:spacing w:line="240" w:lineRule="auto"/>
        <w:rPr>
          <w:rFonts w:ascii="Book Antiqua" w:eastAsia="Book Antiqua" w:hAnsi="Book Antiqua" w:cs="Book Antiqua"/>
          <w:sz w:val="23"/>
          <w:szCs w:val="23"/>
        </w:rPr>
      </w:pPr>
    </w:p>
    <w:p w14:paraId="0000002D"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V. LINKS TO OTHER WEBSITES</w:t>
      </w:r>
    </w:p>
    <w:p w14:paraId="0000002E"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 xml:space="preserve">As part of the Service, we may provide links to or compatibility with other websites or applications. However, we are not responsible for the privacy practices employed by those websites or the information or content they contain. This Privacy Policy applies solely to information collected by us through the Site and the Service. Therefore, this Privacy Policy does not apply to your use of a </w:t>
      </w:r>
      <w:proofErr w:type="gramStart"/>
      <w:r>
        <w:rPr>
          <w:rFonts w:ascii="Book Antiqua" w:eastAsia="Book Antiqua" w:hAnsi="Book Antiqua" w:cs="Book Antiqua"/>
          <w:sz w:val="23"/>
          <w:szCs w:val="23"/>
        </w:rPr>
        <w:t>third party</w:t>
      </w:r>
      <w:proofErr w:type="gramEnd"/>
      <w:r>
        <w:rPr>
          <w:rFonts w:ascii="Book Antiqua" w:eastAsia="Book Antiqua" w:hAnsi="Book Antiqua" w:cs="Book Antiqua"/>
          <w:sz w:val="23"/>
          <w:szCs w:val="23"/>
        </w:rPr>
        <w:t xml:space="preserve"> website accessed by selecting a link on our Site or via our Service. To the extent that you access or use the Service through or on another website or application, then the privacy policy of that other website or application will apply to your access or use of that site or application. We encourage our users to read the privacy statements of other websites before proceeding to use them.</w:t>
      </w:r>
    </w:p>
    <w:p w14:paraId="0000002F" w14:textId="77777777" w:rsidR="00352E5E" w:rsidRDefault="00352E5E">
      <w:pPr>
        <w:spacing w:line="240" w:lineRule="auto"/>
        <w:rPr>
          <w:rFonts w:ascii="Book Antiqua" w:eastAsia="Book Antiqua" w:hAnsi="Book Antiqua" w:cs="Book Antiqua"/>
          <w:sz w:val="23"/>
          <w:szCs w:val="23"/>
        </w:rPr>
      </w:pPr>
    </w:p>
    <w:p w14:paraId="00000030"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VI. CHANGES TO OUR PRIVACY POLICY</w:t>
      </w:r>
    </w:p>
    <w:p w14:paraId="00000031"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lastRenderedPageBreak/>
        <w:t xml:space="preserve">The Company reserves the right to change this policy and our Terms of Service at any time.  We will notify you of significant changes to our Privacy Policy by sending a notice to the primary email address specified in your account or by placing a prominent notice on our site. Significant changes will go into </w:t>
      </w:r>
      <w:proofErr w:type="gramStart"/>
      <w:r>
        <w:rPr>
          <w:rFonts w:ascii="Book Antiqua" w:eastAsia="Book Antiqua" w:hAnsi="Book Antiqua" w:cs="Book Antiqua"/>
          <w:sz w:val="23"/>
          <w:szCs w:val="23"/>
        </w:rPr>
        <w:t>effect</w:t>
      </w:r>
      <w:proofErr w:type="gramEnd"/>
      <w:r>
        <w:rPr>
          <w:rFonts w:ascii="Book Antiqua" w:eastAsia="Book Antiqua" w:hAnsi="Book Antiqua" w:cs="Book Antiqua"/>
          <w:sz w:val="23"/>
          <w:szCs w:val="23"/>
        </w:rPr>
        <w:t xml:space="preserve"> 30 days following such notification. Non-material changes or clarifications will take effect immediately. You should periodically check the Site and this privacy page for updates.</w:t>
      </w:r>
    </w:p>
    <w:p w14:paraId="00000032" w14:textId="77777777" w:rsidR="00352E5E" w:rsidRDefault="00352E5E">
      <w:pPr>
        <w:spacing w:line="240" w:lineRule="auto"/>
        <w:rPr>
          <w:rFonts w:ascii="Book Antiqua" w:eastAsia="Book Antiqua" w:hAnsi="Book Antiqua" w:cs="Book Antiqua"/>
          <w:sz w:val="23"/>
          <w:szCs w:val="23"/>
        </w:rPr>
      </w:pPr>
    </w:p>
    <w:p w14:paraId="00000033"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VII.         CONTACT US</w:t>
      </w:r>
    </w:p>
    <w:p w14:paraId="00000034" w14:textId="77777777" w:rsidR="00352E5E" w:rsidRDefault="007D0776">
      <w:pPr>
        <w:spacing w:line="240" w:lineRule="auto"/>
        <w:rPr>
          <w:rFonts w:ascii="Book Antiqua" w:eastAsia="Book Antiqua" w:hAnsi="Book Antiqua" w:cs="Book Antiqua"/>
          <w:sz w:val="23"/>
          <w:szCs w:val="23"/>
        </w:rPr>
      </w:pPr>
      <w:r>
        <w:rPr>
          <w:rFonts w:ascii="Book Antiqua" w:eastAsia="Book Antiqua" w:hAnsi="Book Antiqua" w:cs="Book Antiqua"/>
          <w:sz w:val="23"/>
          <w:szCs w:val="23"/>
        </w:rPr>
        <w:t>If you have any questions regarding this Privacy Policy or the practices of this Site, please contact us by sending an email to tiffany@blueskyroofingnc.com.</w:t>
      </w:r>
    </w:p>
    <w:p w14:paraId="00000035" w14:textId="77777777" w:rsidR="00352E5E" w:rsidRDefault="007D0776">
      <w:pPr>
        <w:spacing w:line="240" w:lineRule="auto"/>
        <w:rPr>
          <w:rFonts w:ascii="Book Antiqua" w:eastAsia="Book Antiqua" w:hAnsi="Book Antiqua" w:cs="Book Antiqua"/>
        </w:rPr>
      </w:pPr>
      <w:r>
        <w:rPr>
          <w:rFonts w:ascii="Book Antiqua" w:eastAsia="Book Antiqua" w:hAnsi="Book Antiqua" w:cs="Book Antiqua"/>
          <w:sz w:val="23"/>
          <w:szCs w:val="23"/>
        </w:rPr>
        <w:t>Last Updated: This Privacy Policy was last updated on 5/28/2025</w:t>
      </w:r>
    </w:p>
    <w:sectPr w:rsidR="00352E5E">
      <w:footerReference w:type="default" r:id="rId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FB898" w14:textId="77777777" w:rsidR="007D0776" w:rsidRDefault="007D0776">
      <w:pPr>
        <w:spacing w:line="240" w:lineRule="auto"/>
      </w:pPr>
      <w:r>
        <w:separator/>
      </w:r>
    </w:p>
  </w:endnote>
  <w:endnote w:type="continuationSeparator" w:id="0">
    <w:p w14:paraId="1DC3610B" w14:textId="77777777" w:rsidR="007D0776" w:rsidRDefault="007D07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5DEE1688-6ED9-4EA9-8301-1913F75F1710}"/>
    <w:embedBold r:id="rId2" w:fontKey="{2740999A-856D-4ED6-B130-640FC96357E0}"/>
    <w:embedItalic r:id="rId3" w:fontKey="{E69D83EB-26D4-4A14-9F70-B3E9A73EBD6B}"/>
  </w:font>
  <w:font w:name="Calibri">
    <w:panose1 w:val="020F0502020204030204"/>
    <w:charset w:val="00"/>
    <w:family w:val="swiss"/>
    <w:pitch w:val="variable"/>
    <w:sig w:usb0="E4002EFF" w:usb1="C200247B" w:usb2="00000009" w:usb3="00000000" w:csb0="000001FF" w:csb1="00000000"/>
    <w:embedRegular r:id="rId4" w:fontKey="{6351D483-5B25-4D29-BABD-7F5A74A5141D}"/>
  </w:font>
  <w:font w:name="Cambria">
    <w:panose1 w:val="02040503050406030204"/>
    <w:charset w:val="00"/>
    <w:family w:val="roman"/>
    <w:pitch w:val="variable"/>
    <w:sig w:usb0="E00006FF" w:usb1="420024FF" w:usb2="02000000" w:usb3="00000000" w:csb0="0000019F" w:csb1="00000000"/>
    <w:embedRegular r:id="rId5" w:fontKey="{BD5D384B-52E8-4E0E-9FDE-A31CF2322F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77777777" w:rsidR="00352E5E" w:rsidRDefault="007D0776">
    <w:pPr>
      <w:rPr>
        <w:i/>
        <w:sz w:val="18"/>
        <w:szCs w:val="18"/>
      </w:rPr>
    </w:pPr>
    <w:r>
      <w:rPr>
        <w:i/>
        <w:sz w:val="18"/>
        <w:szCs w:val="18"/>
      </w:rPr>
      <w:t>Privacy Policy</w:t>
    </w:r>
  </w:p>
  <w:p w14:paraId="00000037" w14:textId="7BF51286" w:rsidR="00352E5E" w:rsidRDefault="007D0776">
    <w:pPr>
      <w:jc w:val="right"/>
      <w:rPr>
        <w:i/>
        <w:sz w:val="18"/>
        <w:szCs w:val="18"/>
      </w:rPr>
    </w:pPr>
    <w:r>
      <w:rPr>
        <w:i/>
        <w:sz w:val="18"/>
        <w:szCs w:val="18"/>
      </w:rPr>
      <w:fldChar w:fldCharType="begin"/>
    </w:r>
    <w:r>
      <w:rPr>
        <w:i/>
        <w:sz w:val="18"/>
        <w:szCs w:val="18"/>
      </w:rPr>
      <w:instrText>PAGE</w:instrText>
    </w:r>
    <w:r>
      <w:rPr>
        <w:i/>
        <w:sz w:val="18"/>
        <w:szCs w:val="18"/>
      </w:rPr>
      <w:fldChar w:fldCharType="separate"/>
    </w:r>
    <w:r w:rsidR="00446FD5">
      <w:rPr>
        <w:i/>
        <w:noProof/>
        <w:sz w:val="18"/>
        <w:szCs w:val="18"/>
      </w:rPr>
      <w:t>1</w:t>
    </w:r>
    <w:r>
      <w:rPr>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346A5" w14:textId="77777777" w:rsidR="007D0776" w:rsidRDefault="007D0776">
      <w:pPr>
        <w:spacing w:line="240" w:lineRule="auto"/>
      </w:pPr>
      <w:r>
        <w:separator/>
      </w:r>
    </w:p>
  </w:footnote>
  <w:footnote w:type="continuationSeparator" w:id="0">
    <w:p w14:paraId="47A5E53E" w14:textId="77777777" w:rsidR="007D0776" w:rsidRDefault="007D077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E5E"/>
    <w:rsid w:val="000F0A69"/>
    <w:rsid w:val="00352E5E"/>
    <w:rsid w:val="00446FD5"/>
    <w:rsid w:val="007D0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71F7A-C4F8-41EF-B1B7-4DBBDF700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1457</Words>
  <Characters>8307</Characters>
  <Application>Microsoft Office Word</Application>
  <DocSecurity>0</DocSecurity>
  <Lines>69</Lines>
  <Paragraphs>19</Paragraphs>
  <ScaleCrop>false</ScaleCrop>
  <Company/>
  <LinksUpToDate>false</LinksUpToDate>
  <CharactersWithSpaces>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Ryan Mayberry</cp:lastModifiedBy>
  <cp:revision>2</cp:revision>
  <dcterms:created xsi:type="dcterms:W3CDTF">2025-05-28T13:43:00Z</dcterms:created>
  <dcterms:modified xsi:type="dcterms:W3CDTF">2025-05-28T13:43:00Z</dcterms:modified>
</cp:coreProperties>
</file>