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Candy’s Kids Learning Academy, LLC Reading Log</w:t>
      </w:r>
    </w:p>
    <w:p w:rsidR="00000000" w:rsidDel="00000000" w:rsidP="00000000" w:rsidRDefault="00000000" w:rsidRPr="00000000" w14:paraId="00000002">
      <w:pPr>
        <w:rPr>
          <w:sz w:val="24"/>
          <w:szCs w:val="24"/>
        </w:rPr>
      </w:pPr>
      <w:r w:rsidDel="00000000" w:rsidR="00000000" w:rsidRPr="00000000">
        <w:rPr>
          <w:sz w:val="24"/>
          <w:szCs w:val="24"/>
          <w:rtl w:val="0"/>
        </w:rPr>
        <w:t xml:space="preserve">Child:___________________________  Room:_________________________</w:t>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Please Read to your Child Each Night. Record the title, date, and sign after you read the book.  Please return the book the next day to get another book. Once you have read 10 books to your child, please ask for another reading log. Our goal is to read 1000 books collectively as a school.</w:t>
      </w:r>
    </w:p>
    <w:p w:rsidR="00000000" w:rsidDel="00000000" w:rsidP="00000000" w:rsidRDefault="00000000" w:rsidRPr="00000000" w14:paraId="00000004">
      <w:pPr>
        <w:jc w:val="center"/>
        <w:rPr>
          <w:sz w:val="24"/>
          <w:szCs w:val="24"/>
        </w:rPr>
      </w:pPr>
      <w:r w:rsidDel="00000000" w:rsidR="00000000" w:rsidRPr="00000000">
        <w:rPr>
          <w:b w:val="1"/>
          <w:sz w:val="24"/>
          <w:szCs w:val="24"/>
          <w:rtl w:val="0"/>
        </w:rPr>
        <w:t xml:space="preserve">Get Set, Get Ready, and Read!</w:t>
      </w: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5"/>
        <w:gridCol w:w="4005"/>
        <w:gridCol w:w="1995"/>
        <w:gridCol w:w="2685"/>
        <w:tblGridChange w:id="0">
          <w:tblGrid>
            <w:gridCol w:w="675"/>
            <w:gridCol w:w="4005"/>
            <w:gridCol w:w="1995"/>
            <w:gridCol w:w="26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Parent Signature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b w:val="1"/>
          <w:sz w:val="24"/>
          <w:szCs w:val="24"/>
          <w:u w:val="single"/>
        </w:rPr>
      </w:pPr>
      <w:r w:rsidDel="00000000" w:rsidR="00000000" w:rsidRPr="00000000">
        <w:rPr>
          <w:b w:val="1"/>
          <w:sz w:val="24"/>
          <w:szCs w:val="24"/>
          <w:u w:val="single"/>
          <w:rtl w:val="0"/>
        </w:rPr>
        <w:t xml:space="preserve">Parents:</w:t>
      </w:r>
    </w:p>
    <w:p w:rsidR="00000000" w:rsidDel="00000000" w:rsidP="00000000" w:rsidRDefault="00000000" w:rsidRPr="00000000" w14:paraId="00000033">
      <w:pPr>
        <w:rPr>
          <w:sz w:val="24"/>
          <w:szCs w:val="24"/>
        </w:rPr>
      </w:pPr>
      <w:r w:rsidDel="00000000" w:rsidR="00000000" w:rsidRPr="00000000">
        <w:rPr>
          <w:b w:val="1"/>
          <w:sz w:val="24"/>
          <w:szCs w:val="24"/>
          <w:rtl w:val="0"/>
        </w:rPr>
        <w:t xml:space="preserve">Before Reading: </w:t>
      </w:r>
      <w:r w:rsidDel="00000000" w:rsidR="00000000" w:rsidRPr="00000000">
        <w:rPr>
          <w:sz w:val="24"/>
          <w:szCs w:val="24"/>
          <w:rtl w:val="0"/>
        </w:rPr>
        <w:t xml:space="preserve">Discuss the front and back covers of the book, the spine, and title page. Also, be sure to talk about (Title, author, illustrator, picture, topic) </w:t>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b w:val="1"/>
          <w:sz w:val="24"/>
          <w:szCs w:val="24"/>
          <w:rtl w:val="0"/>
        </w:rPr>
        <w:t xml:space="preserve">During Reading:</w:t>
      </w:r>
      <w:r w:rsidDel="00000000" w:rsidR="00000000" w:rsidRPr="00000000">
        <w:rPr>
          <w:sz w:val="24"/>
          <w:szCs w:val="24"/>
          <w:rtl w:val="0"/>
        </w:rPr>
        <w:t xml:space="preserve"> Ask specific questions about what is happening on the pages. Make a connection to everyday life when you can</w:t>
      </w:r>
    </w:p>
    <w:p w:rsidR="00000000" w:rsidDel="00000000" w:rsidP="00000000" w:rsidRDefault="00000000" w:rsidRPr="00000000" w14:paraId="00000036">
      <w:pPr>
        <w:rPr>
          <w:sz w:val="24"/>
          <w:szCs w:val="24"/>
        </w:rPr>
      </w:pPr>
      <w:r w:rsidDel="00000000" w:rsidR="00000000" w:rsidRPr="00000000">
        <w:rPr>
          <w:sz w:val="24"/>
          <w:szCs w:val="24"/>
          <w:rtl w:val="0"/>
        </w:rPr>
        <w:tab/>
        <w:t xml:space="preserve">Ex- “What do you think will happen next?”</w:t>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b w:val="1"/>
          <w:sz w:val="24"/>
          <w:szCs w:val="24"/>
          <w:rtl w:val="0"/>
        </w:rPr>
        <w:t xml:space="preserve">After Reading:</w:t>
      </w:r>
      <w:r w:rsidDel="00000000" w:rsidR="00000000" w:rsidRPr="00000000">
        <w:rPr>
          <w:sz w:val="24"/>
          <w:szCs w:val="24"/>
          <w:rtl w:val="0"/>
        </w:rPr>
        <w:t xml:space="preserve"> Ask direct questions. What was the story about? Who was the main character? What was your favorite part? Who was your favorite character? What happened at the end? Would you change anything?</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jc w:val="center"/>
      <w:rPr/>
    </w:pPr>
    <w:r w:rsidDel="00000000" w:rsidR="00000000" w:rsidRPr="00000000">
      <w:rPr/>
      <w:drawing>
        <wp:inline distB="114300" distT="114300" distL="114300" distR="114300">
          <wp:extent cx="976313" cy="748506"/>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76313" cy="74850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